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rPr>
      </w:pPr>
    </w:p>
    <w:p>
      <w:pPr>
        <w:pStyle w:val="7"/>
        <w:rPr>
          <w:rFonts w:ascii="Times New Roman"/>
          <w:sz w:val="20"/>
        </w:rPr>
      </w:pPr>
    </w:p>
    <w:p>
      <w:pPr>
        <w:pStyle w:val="7"/>
        <w:rPr>
          <w:rFonts w:ascii="Times New Roman"/>
          <w:sz w:val="20"/>
        </w:rPr>
      </w:pPr>
      <w:r>
        <w:rPr>
          <w:sz w:val="50"/>
          <w:lang w:eastAsia="zh-CN"/>
        </w:rPr>
        <w:drawing>
          <wp:anchor distT="0" distB="0" distL="114300" distR="114300" simplePos="0" relativeHeight="251662336" behindDoc="0" locked="0" layoutInCell="1" allowOverlap="1">
            <wp:simplePos x="0" y="0"/>
            <wp:positionH relativeFrom="column">
              <wp:posOffset>1279525</wp:posOffset>
            </wp:positionH>
            <wp:positionV relativeFrom="paragraph">
              <wp:posOffset>13335</wp:posOffset>
            </wp:positionV>
            <wp:extent cx="4597400" cy="1104900"/>
            <wp:effectExtent l="0" t="0" r="0" b="0"/>
            <wp:wrapSquare wrapText="bothSides"/>
            <wp:docPr id="4" name="图片 4" descr="学院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校标"/>
                    <pic:cNvPicPr>
                      <a:picLocks noChangeAspect="1"/>
                    </pic:cNvPicPr>
                  </pic:nvPicPr>
                  <pic:blipFill>
                    <a:blip r:embed="rId8"/>
                    <a:stretch>
                      <a:fillRect/>
                    </a:stretch>
                  </pic:blipFill>
                  <pic:spPr>
                    <a:xfrm>
                      <a:off x="0" y="0"/>
                      <a:ext cx="4597400" cy="1104900"/>
                    </a:xfrm>
                    <a:prstGeom prst="rect">
                      <a:avLst/>
                    </a:prstGeom>
                  </pic:spPr>
                </pic:pic>
              </a:graphicData>
            </a:graphic>
          </wp:anchor>
        </w:drawing>
      </w:r>
    </w:p>
    <w:p>
      <w:pPr>
        <w:pStyle w:val="7"/>
        <w:rPr>
          <w:rFonts w:ascii="Times New Roman"/>
          <w:sz w:val="20"/>
        </w:rPr>
      </w:pPr>
    </w:p>
    <w:p>
      <w:pPr>
        <w:pStyle w:val="7"/>
        <w:rPr>
          <w:rFonts w:ascii="Times New Roman"/>
          <w:sz w:val="20"/>
        </w:rPr>
      </w:pPr>
    </w:p>
    <w:p>
      <w:pPr>
        <w:spacing w:before="155"/>
        <w:ind w:right="2"/>
        <w:jc w:val="center"/>
        <w:rPr>
          <w:sz w:val="50"/>
          <w:lang w:eastAsia="zh-CN"/>
        </w:rPr>
      </w:pPr>
    </w:p>
    <w:p>
      <w:pPr>
        <w:pStyle w:val="7"/>
        <w:rPr>
          <w:sz w:val="50"/>
          <w:lang w:eastAsia="zh-CN"/>
        </w:rPr>
      </w:pPr>
      <w:r>
        <w:rPr>
          <w:lang w:eastAsia="zh-CN"/>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ragraph">
                  <wp:posOffset>172720</wp:posOffset>
                </wp:positionV>
                <wp:extent cx="7560945" cy="1383665"/>
                <wp:effectExtent l="0" t="0" r="1905" b="6985"/>
                <wp:wrapNone/>
                <wp:docPr id="296" name="Group 251"/>
                <wp:cNvGraphicFramePr/>
                <a:graphic xmlns:a="http://schemas.openxmlformats.org/drawingml/2006/main">
                  <a:graphicData uri="http://schemas.microsoft.com/office/word/2010/wordprocessingGroup">
                    <wpg:wgp>
                      <wpg:cNvGrpSpPr/>
                      <wpg:grpSpPr>
                        <a:xfrm>
                          <a:off x="0" y="0"/>
                          <a:ext cx="7560945" cy="1383665"/>
                          <a:chOff x="0" y="1016"/>
                          <a:chExt cx="11907" cy="2179"/>
                        </a:xfrm>
                      </wpg:grpSpPr>
                      <pic:pic xmlns:pic="http://schemas.openxmlformats.org/drawingml/2006/picture">
                        <pic:nvPicPr>
                          <pic:cNvPr id="297" name="Picture 2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3122"/>
                            <a:ext cx="11907" cy="73"/>
                          </a:xfrm>
                          <a:prstGeom prst="rect">
                            <a:avLst/>
                          </a:prstGeom>
                          <a:noFill/>
                          <a:ln>
                            <a:noFill/>
                          </a:ln>
                        </pic:spPr>
                      </pic:pic>
                      <wps:wsp>
                        <wps:cNvPr id="298" name="Rectangle 255"/>
                        <wps:cNvSpPr>
                          <a:spLocks noChangeArrowheads="1"/>
                        </wps:cNvSpPr>
                        <wps:spPr bwMode="auto">
                          <a:xfrm>
                            <a:off x="0" y="1046"/>
                            <a:ext cx="11907" cy="2077"/>
                          </a:xfrm>
                          <a:prstGeom prst="rect">
                            <a:avLst/>
                          </a:prstGeom>
                          <a:solidFill>
                            <a:srgbClr val="4BACC6"/>
                          </a:solidFill>
                          <a:ln>
                            <a:noFill/>
                          </a:ln>
                        </wps:spPr>
                        <wps:bodyPr rot="0" vert="horz" wrap="square" lIns="91440" tIns="45720" rIns="91440" bIns="45720" anchor="t" anchorCtr="0" upright="1">
                          <a:noAutofit/>
                        </wps:bodyPr>
                      </wps:wsp>
                      <wps:wsp>
                        <wps:cNvPr id="299" name="AutoShape 254"/>
                        <wps:cNvSpPr/>
                        <wps:spPr bwMode="auto">
                          <a:xfrm>
                            <a:off x="0" y="1016"/>
                            <a:ext cx="11907" cy="2136"/>
                          </a:xfrm>
                          <a:custGeom>
                            <a:avLst/>
                            <a:gdLst>
                              <a:gd name="T0" fmla="*/ 11906 w 11907"/>
                              <a:gd name="T1" fmla="+- 0 1016 1016"/>
                              <a:gd name="T2" fmla="*/ 1016 h 2136"/>
                              <a:gd name="T3" fmla="*/ 0 w 11907"/>
                              <a:gd name="T4" fmla="+- 0 1016 1016"/>
                              <a:gd name="T5" fmla="*/ 1016 h 2136"/>
                              <a:gd name="T6" fmla="*/ 0 w 11907"/>
                              <a:gd name="T7" fmla="+- 0 1076 1016"/>
                              <a:gd name="T8" fmla="*/ 1076 h 2136"/>
                              <a:gd name="T9" fmla="*/ 11906 w 11907"/>
                              <a:gd name="T10" fmla="+- 0 1076 1016"/>
                              <a:gd name="T11" fmla="*/ 1076 h 2136"/>
                              <a:gd name="T12" fmla="*/ 11906 w 11907"/>
                              <a:gd name="T13" fmla="+- 0 1016 1016"/>
                              <a:gd name="T14" fmla="*/ 1016 h 2136"/>
                              <a:gd name="T15" fmla="*/ 11906 w 11907"/>
                              <a:gd name="T16" fmla="+- 0 3092 1016"/>
                              <a:gd name="T17" fmla="*/ 3092 h 2136"/>
                              <a:gd name="T18" fmla="*/ 0 w 11907"/>
                              <a:gd name="T19" fmla="+- 0 3092 1016"/>
                              <a:gd name="T20" fmla="*/ 3092 h 2136"/>
                              <a:gd name="T21" fmla="*/ 0 w 11907"/>
                              <a:gd name="T22" fmla="+- 0 3152 1016"/>
                              <a:gd name="T23" fmla="*/ 3152 h 2136"/>
                              <a:gd name="T24" fmla="*/ 11906 w 11907"/>
                              <a:gd name="T25" fmla="+- 0 3152 1016"/>
                              <a:gd name="T26" fmla="*/ 3152 h 2136"/>
                              <a:gd name="T27" fmla="*/ 11906 w 11907"/>
                              <a:gd name="T28" fmla="+- 0 3092 1016"/>
                              <a:gd name="T29" fmla="*/ 3092 h 213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7" h="2136">
                                <a:moveTo>
                                  <a:pt x="11906" y="0"/>
                                </a:moveTo>
                                <a:lnTo>
                                  <a:pt x="0" y="0"/>
                                </a:lnTo>
                                <a:lnTo>
                                  <a:pt x="0" y="60"/>
                                </a:lnTo>
                                <a:lnTo>
                                  <a:pt x="11906" y="60"/>
                                </a:lnTo>
                                <a:lnTo>
                                  <a:pt x="11906" y="0"/>
                                </a:lnTo>
                                <a:moveTo>
                                  <a:pt x="11906" y="2076"/>
                                </a:moveTo>
                                <a:lnTo>
                                  <a:pt x="0" y="2076"/>
                                </a:lnTo>
                                <a:lnTo>
                                  <a:pt x="0" y="2136"/>
                                </a:lnTo>
                                <a:lnTo>
                                  <a:pt x="11906" y="2136"/>
                                </a:lnTo>
                                <a:lnTo>
                                  <a:pt x="11906" y="2076"/>
                                </a:lnTo>
                              </a:path>
                            </a:pathLst>
                          </a:custGeom>
                          <a:solidFill>
                            <a:srgbClr val="F2F2F2"/>
                          </a:solidFill>
                          <a:ln>
                            <a:noFill/>
                          </a:ln>
                        </wps:spPr>
                        <wps:bodyPr rot="0" vert="horz" wrap="square" lIns="91440" tIns="45720" rIns="91440" bIns="45720" anchor="t" anchorCtr="0" upright="1">
                          <a:noAutofit/>
                        </wps:bodyPr>
                      </wps:wsp>
                      <pic:pic xmlns:pic="http://schemas.openxmlformats.org/drawingml/2006/picture">
                        <pic:nvPicPr>
                          <pic:cNvPr id="300" name="Picture 2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1147"/>
                            <a:ext cx="11907" cy="1872"/>
                          </a:xfrm>
                          <a:prstGeom prst="rect">
                            <a:avLst/>
                          </a:prstGeom>
                          <a:noFill/>
                          <a:ln>
                            <a:noFill/>
                          </a:ln>
                        </pic:spPr>
                      </pic:pic>
                      <wps:wsp>
                        <wps:cNvPr id="301" name="Text Box 252"/>
                        <wps:cNvSpPr txBox="1">
                          <a:spLocks noChangeArrowheads="1"/>
                        </wps:cNvSpPr>
                        <wps:spPr bwMode="auto">
                          <a:xfrm>
                            <a:off x="0" y="1121"/>
                            <a:ext cx="11907" cy="2016"/>
                          </a:xfrm>
                          <a:prstGeom prst="rect">
                            <a:avLst/>
                          </a:prstGeom>
                          <a:noFill/>
                          <a:ln>
                            <a:noFill/>
                          </a:ln>
                        </wps:spPr>
                        <wps:txbx>
                          <w:txbxContent>
                            <w:p>
                              <w:pPr>
                                <w:spacing w:before="10"/>
                                <w:rPr>
                                  <w:rFonts w:ascii="黑体"/>
                                  <w:sz w:val="60"/>
                                </w:rPr>
                              </w:pPr>
                            </w:p>
                            <w:p>
                              <w:pPr>
                                <w:jc w:val="center"/>
                                <w:rPr>
                                  <w:sz w:val="60"/>
                                  <w:lang w:eastAsia="zh-CN"/>
                                </w:rPr>
                              </w:pPr>
                              <w:r>
                                <w:rPr>
                                  <w:rFonts w:hint="eastAsia"/>
                                  <w:color w:val="FFFFFF"/>
                                  <w:sz w:val="60"/>
                                  <w:lang w:val="en-US" w:eastAsia="zh-CN"/>
                                </w:rPr>
                                <w:t>学前教育</w:t>
                              </w:r>
                              <w:r>
                                <w:rPr>
                                  <w:color w:val="FFFFFF"/>
                                  <w:sz w:val="60"/>
                                  <w:lang w:eastAsia="zh-CN"/>
                                </w:rPr>
                                <w:t>专业人才培养方案</w:t>
                              </w:r>
                            </w:p>
                          </w:txbxContent>
                        </wps:txbx>
                        <wps:bodyPr rot="0" vert="horz" wrap="square" lIns="0" tIns="0" rIns="0" bIns="0" anchor="t" anchorCtr="0" upright="1">
                          <a:noAutofit/>
                        </wps:bodyPr>
                      </wps:wsp>
                    </wpg:wgp>
                  </a:graphicData>
                </a:graphic>
              </wp:anchor>
            </w:drawing>
          </mc:Choice>
          <mc:Fallback>
            <w:pict>
              <v:group id="Group 251" o:spid="_x0000_s1026" o:spt="203" style="position:absolute;left:0pt;margin-left:0pt;margin-top:13.6pt;height:108.95pt;width:595.35pt;mso-position-horizontal-relative:page;z-index:-251655168;mso-width-relative:page;mso-height-relative:page;" coordorigin="0,1016" coordsize="11907,2179" o:gfxdata="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AubPAAvwAAAKUBAAAZAAAAZHJzL19yZWxzL2Uy&#10;b0RvYy54bWwucmVsc72QwYrCMBCG7wv7DmHu27Q9LLKY9iKCV3EfYEimabCZhCSKvr2BZUFB8OZx&#10;Zvi//2PW48Uv4kwpu8AKuqYFQayDcWwV/B62XysQuSAbXAKTgitlGIfPj/WeFiw1lGcXs6gUzgrm&#10;UuKPlFnP5DE3IRLXyxSSx1LHZGVEfURLsm/bb5nuGTA8MMXOKEg704M4XGNtfs0O0+Q0bYI+eeLy&#10;pEI6X7srEJOlosCTcfi37JvIFuRzh+49Dt2/g3x47nAD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">
                <o:lock v:ext="edit" aspectratio="f"/>
                <v:shape id="Picture 256" o:spid="_x0000_s1026" o:spt="75" type="#_x0000_t75" style="position:absolute;left:0;top:3122;height:73;width:11907;" filled="f" o:preferrelative="t" stroked="f" coordsize="21600,21600" o:gfxdata="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17j74A&#10;AADcAAAADwAAAAAAAAABACAAAAAiAAAAZHJzL2Rvd25yZXYueG1sUEsBAhQAFAAAAAgAh07iQDMv&#10;BZ47AAAAOQAAABAAAAAAAAAAAQAgAAAADQEAAGRycy9zaGFwZXhtbC54bWxQSwUGAAAAAAYABgBb&#10;AQAAtwMAAAAA&#10;">
                  <v:fill on="f" focussize="0,0"/>
                  <v:stroke on="f"/>
                  <v:imagedata r:id="rId9" o:title=""/>
                  <o:lock v:ext="edit" aspectratio="t"/>
                </v:shape>
                <v:rect id="Rectangle 255" o:spid="_x0000_s1026" o:spt="1" style="position:absolute;left:0;top:1046;height:2077;width:11907;" fillcolor="#4BACC6" filled="t" stroked="f" coordsize="21600,21600" o:gfxdata="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lJaDrsAAADc&#10;AAAADwAAAAAAAAABACAAAAAiAAAAZHJzL2Rvd25yZXYueG1sUEsBAhQAFAAAAAgAh07iQDMvBZ47&#10;AAAAOQAAABAAAAAAAAAAAQAgAAAACgEAAGRycy9zaGFwZXhtbC54bWxQSwUGAAAAAAYABgBbAQAA&#10;tAMAAAAA&#10;">
                  <v:fill on="t" focussize="0,0"/>
                  <v:stroke on="f"/>
                  <v:imagedata o:title=""/>
                  <o:lock v:ext="edit" aspectratio="f"/>
                </v:rect>
                <v:shape id="AutoShape 254" o:spid="_x0000_s1026" o:spt="100" style="position:absolute;left:0;top:1016;height:2136;width:11907;" fillcolor="#F2F2F2" filled="t" stroked="f" coordsize="11907,2136" o:gfxdata="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uAQ6/&#10;AAAA3AAAAA8AAAAAAAAAAQAgAAAAIgAAAGRycy9kb3ducmV2LnhtbFBLAQIUABQAAAAIAIdO4kAz&#10;LwWeOwAAADkAAAAQAAAAAAAAAAEAIAAAAA4BAABkcnMvc2hhcGV4bWwueG1sUEsFBgAAAAAGAAYA&#10;WwEAALgDAAAAAA==&#10;" path="m11906,0l0,0,0,60,11906,60,11906,0m11906,2076l0,2076,0,2136,11906,2136,11906,2076e">
                  <v:path o:connectlocs="11906,1016;0,1016;0,1076;11906,1076;11906,1016;11906,3092;0,3092;0,3152;11906,3152;11906,3092" o:connectangles="0,0,0,0,0,0,0,0,0,0"/>
                  <v:fill on="t" focussize="0,0"/>
                  <v:stroke on="f"/>
                  <v:imagedata o:title=""/>
                  <o:lock v:ext="edit" aspectratio="f"/>
                </v:shape>
                <v:shape id="Picture 253" o:spid="_x0000_s1026" o:spt="75" type="#_x0000_t75" style="position:absolute;left:0;top:1147;height:1872;width:11907;" filled="f" o:preferrelative="t" stroked="f" coordsize="21600,21600" o:gfxdata="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pE4hLsAAADc&#10;AAAADwAAAAAAAAABACAAAAAiAAAAZHJzL2Rvd25yZXYueG1sUEsBAhQAFAAAAAgAh07iQDMvBZ47&#10;AAAAOQAAABAAAAAAAAAAAQAgAAAACgEAAGRycy9zaGFwZXhtbC54bWxQSwUGAAAAAAYABgBbAQAA&#10;tAMAAAAA&#10;">
                  <v:fill on="f" focussize="0,0"/>
                  <v:stroke on="f"/>
                  <v:imagedata r:id="rId10" o:title=""/>
                  <o:lock v:ext="edit" aspectratio="t"/>
                </v:shape>
                <v:shape id="Text Box 252" o:spid="_x0000_s1026" o:spt="202" type="#_x0000_t202" style="position:absolute;left:0;top:1121;height:2016;width:11907;" filled="f" stroked="f" coordsize="21600,21600" o:gfxdata="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idG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
                          <w:rPr>
                            <w:rFonts w:ascii="黑体"/>
                            <w:sz w:val="60"/>
                          </w:rPr>
                        </w:pPr>
                      </w:p>
                      <w:p>
                        <w:pPr>
                          <w:jc w:val="center"/>
                          <w:rPr>
                            <w:sz w:val="60"/>
                            <w:lang w:eastAsia="zh-CN"/>
                          </w:rPr>
                        </w:pPr>
                        <w:r>
                          <w:rPr>
                            <w:rFonts w:hint="eastAsia"/>
                            <w:color w:val="FFFFFF"/>
                            <w:sz w:val="60"/>
                            <w:lang w:val="en-US" w:eastAsia="zh-CN"/>
                          </w:rPr>
                          <w:t>学前教育</w:t>
                        </w:r>
                        <w:r>
                          <w:rPr>
                            <w:color w:val="FFFFFF"/>
                            <w:sz w:val="60"/>
                            <w:lang w:eastAsia="zh-CN"/>
                          </w:rPr>
                          <w:t>专业人才培养方案</w:t>
                        </w:r>
                      </w:p>
                    </w:txbxContent>
                  </v:textbox>
                </v:shape>
              </v:group>
            </w:pict>
          </mc:Fallback>
        </mc:AlternateContent>
      </w:r>
    </w:p>
    <w:p>
      <w:pPr>
        <w:pStyle w:val="7"/>
        <w:rPr>
          <w:sz w:val="50"/>
          <w:lang w:eastAsia="zh-CN"/>
        </w:rPr>
      </w:pPr>
    </w:p>
    <w:p>
      <w:pPr>
        <w:pStyle w:val="7"/>
        <w:rPr>
          <w:sz w:val="50"/>
          <w:lang w:eastAsia="zh-CN"/>
        </w:rPr>
      </w:pPr>
    </w:p>
    <w:p>
      <w:pPr>
        <w:spacing w:before="421"/>
        <w:ind w:right="2"/>
        <w:jc w:val="center"/>
        <w:rPr>
          <w:sz w:val="50"/>
          <w:lang w:eastAsia="zh-CN"/>
        </w:rPr>
      </w:pPr>
    </w:p>
    <w:p>
      <w:pPr>
        <w:spacing w:before="421"/>
        <w:ind w:right="2"/>
        <w:jc w:val="center"/>
        <w:rPr>
          <w:sz w:val="50"/>
          <w:lang w:eastAsia="zh-CN"/>
        </w:rPr>
      </w:pPr>
      <w:r>
        <w:rPr>
          <w:sz w:val="50"/>
          <w:lang w:eastAsia="zh-CN"/>
        </w:rPr>
        <w:t>（2021级适用）</w:t>
      </w:r>
    </w:p>
    <w:p>
      <w:pPr>
        <w:pStyle w:val="7"/>
        <w:rPr>
          <w:sz w:val="50"/>
          <w:lang w:eastAsia="zh-CN"/>
        </w:rPr>
      </w:pPr>
    </w:p>
    <w:p>
      <w:pPr>
        <w:pStyle w:val="7"/>
        <w:rPr>
          <w:sz w:val="50"/>
          <w:lang w:eastAsia="zh-CN"/>
        </w:rPr>
      </w:pPr>
    </w:p>
    <w:p>
      <w:pPr>
        <w:pStyle w:val="7"/>
        <w:rPr>
          <w:sz w:val="50"/>
          <w:lang w:eastAsia="zh-CN"/>
        </w:rPr>
      </w:pPr>
    </w:p>
    <w:p>
      <w:pPr>
        <w:pStyle w:val="7"/>
        <w:rPr>
          <w:sz w:val="50"/>
          <w:lang w:eastAsia="zh-CN"/>
        </w:rPr>
      </w:pPr>
    </w:p>
    <w:p>
      <w:pPr>
        <w:pStyle w:val="7"/>
        <w:rPr>
          <w:sz w:val="50"/>
          <w:lang w:eastAsia="zh-CN"/>
        </w:rPr>
      </w:pPr>
    </w:p>
    <w:p>
      <w:pPr>
        <w:pStyle w:val="7"/>
        <w:rPr>
          <w:sz w:val="50"/>
          <w:lang w:eastAsia="zh-CN"/>
        </w:rPr>
      </w:pPr>
    </w:p>
    <w:p>
      <w:pPr>
        <w:pStyle w:val="7"/>
        <w:rPr>
          <w:sz w:val="50"/>
          <w:lang w:eastAsia="zh-CN"/>
        </w:rPr>
      </w:pPr>
    </w:p>
    <w:p>
      <w:pPr>
        <w:pStyle w:val="7"/>
        <w:rPr>
          <w:sz w:val="50"/>
          <w:lang w:eastAsia="zh-CN"/>
        </w:rPr>
      </w:pPr>
    </w:p>
    <w:p>
      <w:pPr>
        <w:spacing w:before="370"/>
        <w:jc w:val="center"/>
        <w:rPr>
          <w:rFonts w:ascii="黑体" w:eastAsia="黑体"/>
          <w:sz w:val="36"/>
          <w:lang w:eastAsia="zh-CN"/>
        </w:rPr>
      </w:pPr>
      <w:r>
        <w:rPr>
          <w:rFonts w:hint="eastAsia" w:ascii="黑体" w:eastAsia="黑体"/>
          <w:spacing w:val="65"/>
          <w:sz w:val="36"/>
          <w:lang w:eastAsia="zh-CN"/>
        </w:rPr>
        <w:t>菏泽职业学院</w:t>
      </w:r>
      <w:r>
        <w:rPr>
          <w:rFonts w:hint="eastAsia" w:ascii="黑体" w:eastAsia="黑体"/>
          <w:spacing w:val="-101"/>
          <w:sz w:val="36"/>
          <w:lang w:eastAsia="zh-CN"/>
        </w:rPr>
        <w:t xml:space="preserve"> </w:t>
      </w:r>
    </w:p>
    <w:p>
      <w:pPr>
        <w:jc w:val="center"/>
        <w:rPr>
          <w:lang w:eastAsia="zh-CN"/>
        </w:rPr>
      </w:pPr>
    </w:p>
    <w:p>
      <w:pPr>
        <w:jc w:val="center"/>
        <w:rPr>
          <w:lang w:eastAsia="zh-CN"/>
        </w:rPr>
      </w:pPr>
      <w:r>
        <w:rPr>
          <w:rFonts w:hint="eastAsia" w:ascii="黑体" w:eastAsia="黑体"/>
          <w:spacing w:val="65"/>
          <w:sz w:val="32"/>
          <w:szCs w:val="21"/>
          <w:lang w:eastAsia="zh-CN"/>
        </w:rPr>
        <w:t>二〇二一 年 六 月</w:t>
      </w:r>
    </w:p>
    <w:p>
      <w:pPr>
        <w:jc w:val="center"/>
        <w:rPr>
          <w:lang w:eastAsia="zh-CN"/>
        </w:rPr>
        <w:sectPr>
          <w:pgSz w:w="11910" w:h="16840"/>
          <w:pgMar w:top="1580" w:right="0" w:bottom="280" w:left="0" w:header="720" w:footer="720" w:gutter="0"/>
          <w:cols w:space="720" w:num="1"/>
        </w:sectPr>
      </w:pPr>
    </w:p>
    <w:p>
      <w:pPr>
        <w:pStyle w:val="7"/>
        <w:spacing w:before="8"/>
        <w:jc w:val="center"/>
        <w:rPr>
          <w:rFonts w:ascii="黑体"/>
          <w:b/>
          <w:bCs/>
          <w:sz w:val="28"/>
          <w:szCs w:val="96"/>
          <w:lang w:eastAsia="zh-CN"/>
        </w:rPr>
      </w:pPr>
      <w:r>
        <w:rPr>
          <w:rFonts w:hint="eastAsia" w:ascii="黑体"/>
          <w:b/>
          <w:bCs/>
          <w:sz w:val="28"/>
          <w:szCs w:val="96"/>
          <w:lang w:eastAsia="zh-CN"/>
        </w:rPr>
        <w:t>编制说明</w:t>
      </w:r>
    </w:p>
    <w:p>
      <w:pPr>
        <w:pStyle w:val="7"/>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eastAsia="zh-CN"/>
        </w:rPr>
        <w:t>2021 级</w:t>
      </w:r>
      <w:r>
        <w:rPr>
          <w:rFonts w:hint="eastAsia" w:ascii="仿宋" w:hAnsi="仿宋" w:eastAsia="仿宋" w:cs="仿宋"/>
          <w:sz w:val="28"/>
          <w:szCs w:val="96"/>
          <w:lang w:val="en-US" w:eastAsia="zh-CN"/>
        </w:rPr>
        <w:t>学前教育</w:t>
      </w:r>
      <w:r>
        <w:rPr>
          <w:rFonts w:hint="eastAsia" w:ascii="仿宋" w:hAnsi="仿宋" w:eastAsia="仿宋" w:cs="仿宋"/>
          <w:sz w:val="28"/>
          <w:szCs w:val="96"/>
          <w:lang w:eastAsia="zh-CN"/>
        </w:rPr>
        <w:t>专业人才培养方案是依据《国家职业教育改革实施方案》（国发〔2019〕4 号）、《教育部关于职业院校专业人才培养方案制定与实施工作的指导意见》（教职成〔2019〕13 号）、《山东省教育厅关于加快推进高等职业院校学分制改革的通知》（鲁教职函[2017]2 号）等有关文件精神，结合我校实际和专业建设要求，按照《菏泽职业学院 2021 级专业人才培养方案修订指导意见》要求制定。</w:t>
      </w:r>
    </w:p>
    <w:p>
      <w:pPr>
        <w:pStyle w:val="7"/>
        <w:spacing w:before="8"/>
        <w:rPr>
          <w:rFonts w:ascii="黑体"/>
          <w:b/>
          <w:bCs/>
          <w:sz w:val="24"/>
          <w:szCs w:val="24"/>
          <w:lang w:eastAsia="zh-CN"/>
        </w:rPr>
      </w:pPr>
      <w:r>
        <w:rPr>
          <w:rFonts w:hint="eastAsia" w:ascii="黑体"/>
          <w:b/>
          <w:bCs/>
          <w:sz w:val="24"/>
          <w:szCs w:val="24"/>
          <w:lang w:eastAsia="zh-CN"/>
        </w:rPr>
        <w:t>一、人才培养方案组成</w:t>
      </w:r>
    </w:p>
    <w:p>
      <w:pPr>
        <w:pStyle w:val="7"/>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eastAsia="zh-CN"/>
        </w:rPr>
        <w:t>本方案共分两部分：第一部分为人才培养方案；第二部分为附件，包括课程标准、专业调研分析报告（包括人才需求调研和职业岗位能力分析）、专业人才培养方案变更审批表、菏泽职业学院</w:t>
      </w:r>
      <w:r>
        <w:rPr>
          <w:rFonts w:hint="eastAsia" w:ascii="仿宋" w:hAnsi="仿宋" w:eastAsia="仿宋" w:cs="仿宋"/>
          <w:sz w:val="28"/>
          <w:szCs w:val="96"/>
          <w:lang w:val="en-US" w:eastAsia="zh-CN"/>
        </w:rPr>
        <w:t>育中教育学院</w:t>
      </w:r>
      <w:r>
        <w:rPr>
          <w:rFonts w:hint="eastAsia" w:ascii="仿宋" w:hAnsi="仿宋" w:eastAsia="仿宋" w:cs="仿宋"/>
          <w:sz w:val="28"/>
          <w:szCs w:val="96"/>
          <w:lang w:eastAsia="zh-CN"/>
        </w:rPr>
        <w:t>学分制评价标准和菏泽职业学院人才培养方案审核意见表。</w:t>
      </w:r>
    </w:p>
    <w:p>
      <w:pPr>
        <w:pStyle w:val="7"/>
        <w:spacing w:before="8"/>
        <w:rPr>
          <w:rFonts w:ascii="黑体"/>
          <w:b/>
          <w:bCs/>
          <w:sz w:val="24"/>
          <w:szCs w:val="24"/>
          <w:lang w:eastAsia="zh-CN"/>
        </w:rPr>
      </w:pPr>
      <w:r>
        <w:rPr>
          <w:rFonts w:hint="eastAsia" w:ascii="黑体"/>
          <w:b/>
          <w:bCs/>
          <w:sz w:val="24"/>
          <w:szCs w:val="24"/>
          <w:lang w:eastAsia="zh-CN"/>
        </w:rPr>
        <w:t>二、人才培养方案主要编制人员（姓名、单位、职务/职称）</w:t>
      </w:r>
    </w:p>
    <w:p>
      <w:pPr>
        <w:pStyle w:val="7"/>
        <w:spacing w:before="8"/>
        <w:ind w:firstLine="562" w:firstLineChars="200"/>
        <w:rPr>
          <w:rFonts w:ascii="仿宋" w:hAnsi="仿宋" w:eastAsia="仿宋" w:cs="仿宋"/>
          <w:sz w:val="28"/>
          <w:szCs w:val="96"/>
          <w:lang w:eastAsia="zh-CN"/>
        </w:rPr>
      </w:pPr>
      <w:r>
        <w:rPr>
          <w:rFonts w:hint="eastAsia" w:ascii="仿宋" w:hAnsi="仿宋" w:eastAsia="仿宋" w:cs="仿宋"/>
          <w:b/>
          <w:bCs/>
          <w:sz w:val="28"/>
          <w:szCs w:val="96"/>
          <w:lang w:eastAsia="zh-CN"/>
        </w:rPr>
        <w:t>专业负责人：</w:t>
      </w:r>
    </w:p>
    <w:p>
      <w:pPr>
        <w:pStyle w:val="7"/>
        <w:tabs>
          <w:tab w:val="left" w:pos="5933"/>
        </w:tabs>
        <w:spacing w:before="8"/>
        <w:ind w:firstLine="560" w:firstLineChars="200"/>
        <w:rPr>
          <w:rFonts w:hint="default" w:ascii="仿宋" w:hAnsi="仿宋" w:eastAsia="仿宋" w:cs="仿宋"/>
          <w:sz w:val="28"/>
          <w:szCs w:val="96"/>
          <w:lang w:val="en-US" w:eastAsia="zh-CN"/>
        </w:rPr>
      </w:pPr>
      <w:r>
        <w:rPr>
          <w:rFonts w:hint="eastAsia" w:ascii="仿宋" w:hAnsi="仿宋" w:eastAsia="仿宋" w:cs="仿宋"/>
          <w:sz w:val="28"/>
          <w:szCs w:val="96"/>
          <w:lang w:val="en-US" w:eastAsia="zh-CN"/>
        </w:rPr>
        <w:t>王燕珍</w:t>
      </w:r>
      <w:r>
        <w:rPr>
          <w:rFonts w:hint="eastAsia" w:ascii="仿宋" w:hAnsi="仿宋" w:eastAsia="仿宋" w:cs="仿宋"/>
          <w:sz w:val="28"/>
          <w:szCs w:val="96"/>
          <w:lang w:eastAsia="zh-CN"/>
        </w:rPr>
        <w:t xml:space="preserve"> </w:t>
      </w:r>
      <w:r>
        <w:rPr>
          <w:rFonts w:hint="eastAsia" w:ascii="仿宋" w:hAnsi="仿宋" w:eastAsia="仿宋" w:cs="仿宋"/>
          <w:sz w:val="28"/>
          <w:szCs w:val="96"/>
          <w:lang w:val="en-US" w:eastAsia="zh-CN"/>
        </w:rPr>
        <w:t xml:space="preserve">   </w:t>
      </w:r>
      <w:r>
        <w:rPr>
          <w:rFonts w:hint="eastAsia" w:ascii="仿宋" w:hAnsi="仿宋" w:eastAsia="仿宋" w:cs="仿宋"/>
          <w:sz w:val="28"/>
          <w:szCs w:val="96"/>
          <w:lang w:eastAsia="zh-CN"/>
        </w:rPr>
        <w:t>菏泽职业学院</w:t>
      </w:r>
      <w:r>
        <w:rPr>
          <w:rFonts w:hint="eastAsia" w:ascii="仿宋" w:hAnsi="仿宋" w:eastAsia="仿宋" w:cs="仿宋"/>
          <w:sz w:val="28"/>
          <w:szCs w:val="96"/>
          <w:lang w:val="en-US" w:eastAsia="zh-CN"/>
        </w:rPr>
        <w:t xml:space="preserve">               育中教育学院教师</w:t>
      </w:r>
    </w:p>
    <w:p>
      <w:pPr>
        <w:pStyle w:val="7"/>
        <w:spacing w:before="8"/>
        <w:ind w:firstLine="562" w:firstLineChars="200"/>
        <w:rPr>
          <w:rFonts w:ascii="仿宋" w:hAnsi="仿宋" w:eastAsia="仿宋" w:cs="仿宋"/>
          <w:b/>
          <w:bCs/>
          <w:sz w:val="28"/>
          <w:szCs w:val="96"/>
          <w:lang w:eastAsia="zh-CN"/>
        </w:rPr>
      </w:pPr>
      <w:r>
        <w:rPr>
          <w:rFonts w:hint="eastAsia" w:ascii="仿宋" w:hAnsi="仿宋" w:eastAsia="仿宋" w:cs="仿宋"/>
          <w:b/>
          <w:bCs/>
          <w:sz w:val="28"/>
          <w:szCs w:val="96"/>
          <w:lang w:eastAsia="zh-CN"/>
        </w:rPr>
        <w:t>参编人员：</w:t>
      </w:r>
    </w:p>
    <w:p>
      <w:pPr>
        <w:pStyle w:val="7"/>
        <w:spacing w:before="8"/>
        <w:ind w:firstLine="560" w:firstLineChars="200"/>
        <w:rPr>
          <w:rFonts w:hint="default" w:ascii="仿宋" w:hAnsi="仿宋" w:eastAsia="仿宋" w:cs="仿宋"/>
          <w:sz w:val="28"/>
          <w:szCs w:val="96"/>
          <w:lang w:val="en-US" w:eastAsia="zh-CN"/>
        </w:rPr>
      </w:pPr>
      <w:r>
        <w:rPr>
          <w:rFonts w:hint="eastAsia" w:ascii="仿宋" w:hAnsi="仿宋" w:eastAsia="仿宋" w:cs="仿宋"/>
          <w:sz w:val="28"/>
          <w:szCs w:val="96"/>
          <w:lang w:val="en-US" w:eastAsia="zh-CN"/>
        </w:rPr>
        <w:t>屈玉霞    育中方略集团               学前总监    教授</w:t>
      </w:r>
    </w:p>
    <w:p>
      <w:pPr>
        <w:pStyle w:val="7"/>
        <w:spacing w:before="8"/>
        <w:ind w:firstLine="560" w:firstLineChars="200"/>
        <w:rPr>
          <w:rFonts w:hint="default" w:ascii="仿宋" w:hAnsi="仿宋" w:eastAsia="仿宋" w:cs="仿宋"/>
          <w:sz w:val="28"/>
          <w:szCs w:val="96"/>
          <w:lang w:val="en-US" w:eastAsia="zh-CN"/>
        </w:rPr>
      </w:pPr>
      <w:r>
        <w:rPr>
          <w:rFonts w:hint="eastAsia" w:ascii="仿宋" w:hAnsi="仿宋" w:eastAsia="仿宋" w:cs="仿宋"/>
          <w:sz w:val="28"/>
          <w:szCs w:val="96"/>
          <w:lang w:val="en-US" w:eastAsia="zh-CN"/>
        </w:rPr>
        <w:t>姚月芝</w:t>
      </w:r>
      <w:r>
        <w:rPr>
          <w:rFonts w:hint="eastAsia" w:ascii="仿宋" w:hAnsi="仿宋" w:eastAsia="仿宋" w:cs="仿宋"/>
          <w:sz w:val="28"/>
          <w:szCs w:val="96"/>
          <w:lang w:eastAsia="zh-CN"/>
        </w:rPr>
        <w:t xml:space="preserve">    菏泽职业学院</w:t>
      </w:r>
      <w:r>
        <w:rPr>
          <w:rFonts w:hint="eastAsia" w:ascii="仿宋" w:hAnsi="仿宋" w:eastAsia="仿宋" w:cs="仿宋"/>
          <w:sz w:val="28"/>
          <w:szCs w:val="96"/>
          <w:lang w:val="en-US" w:eastAsia="zh-CN"/>
        </w:rPr>
        <w:t>育中教育学院   执行院长</w:t>
      </w:r>
    </w:p>
    <w:p>
      <w:pPr>
        <w:pStyle w:val="7"/>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val="en-US" w:eastAsia="zh-CN"/>
        </w:rPr>
        <w:t>李 旭</w:t>
      </w:r>
      <w:r>
        <w:rPr>
          <w:rFonts w:hint="eastAsia" w:ascii="仿宋" w:hAnsi="仿宋" w:eastAsia="仿宋" w:cs="仿宋"/>
          <w:sz w:val="28"/>
          <w:szCs w:val="96"/>
          <w:lang w:eastAsia="zh-CN"/>
        </w:rPr>
        <w:t xml:space="preserve">   </w:t>
      </w:r>
      <w:r>
        <w:rPr>
          <w:rFonts w:hint="eastAsia" w:ascii="仿宋" w:hAnsi="仿宋" w:eastAsia="仿宋" w:cs="仿宋"/>
          <w:sz w:val="28"/>
          <w:szCs w:val="96"/>
          <w:lang w:val="en-US" w:eastAsia="zh-CN"/>
        </w:rPr>
        <w:t xml:space="preserve">  </w:t>
      </w:r>
      <w:r>
        <w:rPr>
          <w:rFonts w:hint="eastAsia" w:ascii="仿宋" w:hAnsi="仿宋" w:eastAsia="仿宋" w:cs="仿宋"/>
          <w:sz w:val="28"/>
          <w:szCs w:val="96"/>
          <w:lang w:eastAsia="zh-CN"/>
        </w:rPr>
        <w:t>菏泽职业学院</w:t>
      </w:r>
      <w:r>
        <w:rPr>
          <w:rFonts w:hint="eastAsia" w:ascii="仿宋" w:hAnsi="仿宋" w:eastAsia="仿宋" w:cs="仿宋"/>
          <w:sz w:val="28"/>
          <w:szCs w:val="96"/>
          <w:lang w:val="en-US" w:eastAsia="zh-CN"/>
        </w:rPr>
        <w:t xml:space="preserve">育中教育学院 </w:t>
      </w:r>
      <w:r>
        <w:rPr>
          <w:rFonts w:hint="eastAsia" w:ascii="仿宋" w:hAnsi="仿宋" w:eastAsia="仿宋" w:cs="仿宋"/>
          <w:sz w:val="28"/>
          <w:szCs w:val="96"/>
          <w:lang w:eastAsia="zh-CN"/>
        </w:rPr>
        <w:t xml:space="preserve"> </w:t>
      </w:r>
      <w:r>
        <w:rPr>
          <w:rFonts w:hint="eastAsia" w:ascii="仿宋" w:hAnsi="仿宋" w:eastAsia="仿宋" w:cs="仿宋"/>
          <w:sz w:val="28"/>
          <w:szCs w:val="96"/>
          <w:lang w:val="en-US" w:eastAsia="zh-CN"/>
        </w:rPr>
        <w:t xml:space="preserve"> </w:t>
      </w:r>
      <w:r>
        <w:rPr>
          <w:rFonts w:hint="eastAsia" w:ascii="仿宋" w:hAnsi="仿宋" w:eastAsia="仿宋" w:cs="仿宋"/>
          <w:sz w:val="28"/>
          <w:szCs w:val="96"/>
          <w:lang w:eastAsia="zh-CN"/>
        </w:rPr>
        <w:t>教务办公室主任</w:t>
      </w:r>
    </w:p>
    <w:p>
      <w:pPr>
        <w:pStyle w:val="7"/>
        <w:spacing w:before="8"/>
        <w:ind w:firstLine="560" w:firstLineChars="200"/>
        <w:rPr>
          <w:rFonts w:hint="eastAsia" w:ascii="仿宋" w:hAnsi="仿宋" w:eastAsia="仿宋" w:cs="仿宋"/>
          <w:sz w:val="28"/>
          <w:szCs w:val="96"/>
          <w:lang w:val="en-US" w:eastAsia="zh-CN"/>
        </w:rPr>
      </w:pPr>
      <w:r>
        <w:rPr>
          <w:rFonts w:hint="eastAsia" w:ascii="仿宋" w:hAnsi="仿宋" w:eastAsia="仿宋" w:cs="仿宋"/>
          <w:sz w:val="28"/>
          <w:szCs w:val="96"/>
          <w:lang w:val="en-US" w:eastAsia="zh-CN"/>
        </w:rPr>
        <w:t>苗 影</w:t>
      </w:r>
      <w:r>
        <w:rPr>
          <w:rFonts w:hint="eastAsia" w:ascii="仿宋" w:hAnsi="仿宋" w:eastAsia="仿宋" w:cs="仿宋"/>
          <w:sz w:val="28"/>
          <w:szCs w:val="96"/>
          <w:lang w:eastAsia="zh-CN"/>
        </w:rPr>
        <w:t xml:space="preserve">  </w:t>
      </w:r>
      <w:r>
        <w:rPr>
          <w:rFonts w:hint="eastAsia" w:ascii="仿宋" w:hAnsi="仿宋" w:eastAsia="仿宋" w:cs="仿宋"/>
          <w:sz w:val="28"/>
          <w:szCs w:val="96"/>
          <w:lang w:val="en-US" w:eastAsia="zh-CN"/>
        </w:rPr>
        <w:t xml:space="preserve">  </w:t>
      </w:r>
      <w:r>
        <w:rPr>
          <w:rFonts w:hint="eastAsia" w:ascii="仿宋" w:hAnsi="仿宋" w:eastAsia="仿宋" w:cs="仿宋"/>
          <w:sz w:val="28"/>
          <w:szCs w:val="96"/>
          <w:lang w:eastAsia="zh-CN"/>
        </w:rPr>
        <w:t xml:space="preserve"> 菏泽职业学院</w:t>
      </w:r>
      <w:r>
        <w:rPr>
          <w:rFonts w:hint="eastAsia" w:ascii="仿宋" w:hAnsi="仿宋" w:eastAsia="仿宋" w:cs="仿宋"/>
          <w:sz w:val="28"/>
          <w:szCs w:val="96"/>
          <w:lang w:val="en-US" w:eastAsia="zh-CN"/>
        </w:rPr>
        <w:t>育中教育学院</w:t>
      </w:r>
      <w:r>
        <w:rPr>
          <w:rFonts w:hint="eastAsia" w:ascii="仿宋" w:hAnsi="仿宋" w:eastAsia="仿宋" w:cs="仿宋"/>
          <w:sz w:val="28"/>
          <w:szCs w:val="96"/>
          <w:lang w:eastAsia="zh-CN"/>
        </w:rPr>
        <w:t xml:space="preserve"> </w:t>
      </w:r>
      <w:r>
        <w:rPr>
          <w:rFonts w:hint="eastAsia" w:ascii="仿宋" w:hAnsi="仿宋" w:eastAsia="仿宋" w:cs="仿宋"/>
          <w:sz w:val="28"/>
          <w:szCs w:val="96"/>
          <w:lang w:val="en-US" w:eastAsia="zh-CN"/>
        </w:rPr>
        <w:t xml:space="preserve">  办公室主任</w:t>
      </w:r>
    </w:p>
    <w:p>
      <w:pPr>
        <w:rPr>
          <w:rFonts w:hint="eastAsia" w:ascii="仿宋" w:hAnsi="仿宋" w:eastAsia="仿宋" w:cs="仿宋"/>
          <w:sz w:val="28"/>
          <w:szCs w:val="96"/>
          <w:lang w:val="en-US" w:eastAsia="zh-CN"/>
        </w:rPr>
      </w:pPr>
      <w:r>
        <w:rPr>
          <w:rFonts w:hint="eastAsia" w:ascii="仿宋" w:hAnsi="仿宋" w:eastAsia="仿宋" w:cs="仿宋"/>
          <w:sz w:val="28"/>
          <w:szCs w:val="96"/>
          <w:lang w:val="en-US" w:eastAsia="zh-CN"/>
        </w:rPr>
        <w:br w:type="page"/>
      </w:r>
    </w:p>
    <w:p>
      <w:pPr>
        <w:pStyle w:val="7"/>
        <w:spacing w:before="8"/>
        <w:ind w:firstLine="560" w:firstLineChars="200"/>
        <w:rPr>
          <w:rFonts w:hint="default" w:ascii="仿宋" w:hAnsi="仿宋" w:eastAsia="仿宋" w:cs="仿宋"/>
          <w:sz w:val="28"/>
          <w:szCs w:val="96"/>
          <w:lang w:val="en-US" w:eastAsia="zh-CN"/>
        </w:rPr>
      </w:pPr>
    </w:p>
    <w:p>
      <w:pPr>
        <w:pStyle w:val="7"/>
        <w:spacing w:before="8"/>
        <w:rPr>
          <w:rFonts w:ascii="黑体"/>
          <w:sz w:val="15"/>
          <w:szCs w:val="36"/>
          <w:lang w:eastAsia="zh-CN"/>
        </w:rPr>
      </w:pPr>
    </w:p>
    <w:sdt>
      <w:sdtPr>
        <w:rPr>
          <w:sz w:val="32"/>
          <w:szCs w:val="36"/>
        </w:rPr>
        <w:id w:val="147456167"/>
        <w:docPartObj>
          <w:docPartGallery w:val="Table of Contents"/>
          <w:docPartUnique/>
        </w:docPartObj>
      </w:sdtPr>
      <w:sdtEndPr>
        <w:rPr>
          <w:b/>
          <w:sz w:val="22"/>
          <w:szCs w:val="22"/>
        </w:rPr>
      </w:sdtEndPr>
      <w:sdtContent>
        <w:p>
          <w:pPr>
            <w:jc w:val="center"/>
            <w:rPr>
              <w:b/>
              <w:bCs/>
            </w:rPr>
          </w:pPr>
          <w:r>
            <w:rPr>
              <w:b/>
              <w:bCs/>
              <w:sz w:val="32"/>
              <w:szCs w:val="36"/>
            </w:rPr>
            <w:t>目</w:t>
          </w:r>
          <w:r>
            <w:rPr>
              <w:rFonts w:hint="eastAsia"/>
              <w:b/>
              <w:bCs/>
              <w:sz w:val="32"/>
              <w:szCs w:val="36"/>
              <w:lang w:eastAsia="zh-CN"/>
            </w:rPr>
            <w:t xml:space="preserve">   </w:t>
          </w:r>
          <w:r>
            <w:rPr>
              <w:b/>
              <w:bCs/>
              <w:sz w:val="32"/>
              <w:szCs w:val="36"/>
            </w:rPr>
            <w:t>录</w:t>
          </w:r>
        </w:p>
        <w:p>
          <w:pPr>
            <w:pStyle w:val="11"/>
            <w:tabs>
              <w:tab w:val="right" w:leader="dot" w:pos="8504"/>
            </w:tabs>
          </w:pPr>
          <w:r>
            <w:fldChar w:fldCharType="begin"/>
          </w:r>
          <w:r>
            <w:instrText xml:space="preserve">TOC \o "1-2" \h \u </w:instrText>
          </w:r>
          <w:r>
            <w:fldChar w:fldCharType="separate"/>
          </w:r>
          <w:r>
            <w:fldChar w:fldCharType="begin"/>
          </w:r>
          <w:r>
            <w:instrText xml:space="preserve"> HYPERLINK \l _Toc16709 </w:instrText>
          </w:r>
          <w:r>
            <w:fldChar w:fldCharType="separate"/>
          </w:r>
          <w:r>
            <w:rPr>
              <w:rFonts w:hint="eastAsia" w:ascii="黑体" w:hAnsi="黑体" w:eastAsia="黑体" w:cs="黑体"/>
              <w:lang w:eastAsia="zh-CN"/>
            </w:rPr>
            <w:t>一、专业名称及代码</w:t>
          </w:r>
          <w:r>
            <w:tab/>
          </w:r>
          <w:r>
            <w:fldChar w:fldCharType="begin"/>
          </w:r>
          <w:r>
            <w:instrText xml:space="preserve"> PAGEREF _Toc16709 \h </w:instrText>
          </w:r>
          <w:r>
            <w:fldChar w:fldCharType="separate"/>
          </w:r>
          <w:r>
            <w:t>4</w:t>
          </w:r>
          <w:r>
            <w:fldChar w:fldCharType="end"/>
          </w:r>
          <w:r>
            <w:fldChar w:fldCharType="end"/>
          </w:r>
        </w:p>
        <w:p>
          <w:pPr>
            <w:pStyle w:val="12"/>
            <w:tabs>
              <w:tab w:val="right" w:leader="dot" w:pos="8504"/>
            </w:tabs>
          </w:pPr>
          <w:r>
            <w:fldChar w:fldCharType="begin"/>
          </w:r>
          <w:r>
            <w:instrText xml:space="preserve"> HYPERLINK \l _Toc25013 </w:instrText>
          </w:r>
          <w:r>
            <w:fldChar w:fldCharType="separate"/>
          </w:r>
          <w:r>
            <w:rPr>
              <w:rFonts w:hint="eastAsia"/>
              <w:lang w:eastAsia="zh-CN"/>
            </w:rPr>
            <w:t>（一）专业名称</w:t>
          </w:r>
          <w:r>
            <w:tab/>
          </w:r>
          <w:r>
            <w:fldChar w:fldCharType="begin"/>
          </w:r>
          <w:r>
            <w:instrText xml:space="preserve"> PAGEREF _Toc25013 \h </w:instrText>
          </w:r>
          <w:r>
            <w:fldChar w:fldCharType="separate"/>
          </w:r>
          <w:r>
            <w:t>4</w:t>
          </w:r>
          <w:r>
            <w:fldChar w:fldCharType="end"/>
          </w:r>
          <w:r>
            <w:fldChar w:fldCharType="end"/>
          </w:r>
        </w:p>
        <w:p>
          <w:pPr>
            <w:pStyle w:val="12"/>
            <w:tabs>
              <w:tab w:val="right" w:leader="dot" w:pos="8504"/>
            </w:tabs>
          </w:pPr>
          <w:r>
            <w:fldChar w:fldCharType="begin"/>
          </w:r>
          <w:r>
            <w:instrText xml:space="preserve"> HYPERLINK \l _Toc19758 </w:instrText>
          </w:r>
          <w:r>
            <w:fldChar w:fldCharType="separate"/>
          </w:r>
          <w:r>
            <w:rPr>
              <w:rFonts w:hint="eastAsia"/>
              <w:lang w:eastAsia="zh-CN"/>
            </w:rPr>
            <w:t>（二）专业代码</w:t>
          </w:r>
          <w:r>
            <w:tab/>
          </w:r>
          <w:r>
            <w:fldChar w:fldCharType="begin"/>
          </w:r>
          <w:r>
            <w:instrText xml:space="preserve"> PAGEREF _Toc19758 \h </w:instrText>
          </w:r>
          <w:r>
            <w:fldChar w:fldCharType="separate"/>
          </w:r>
          <w:r>
            <w:t>4</w:t>
          </w:r>
          <w:r>
            <w:fldChar w:fldCharType="end"/>
          </w:r>
          <w:r>
            <w:fldChar w:fldCharType="end"/>
          </w:r>
        </w:p>
        <w:p>
          <w:pPr>
            <w:pStyle w:val="11"/>
            <w:tabs>
              <w:tab w:val="right" w:leader="dot" w:pos="8504"/>
            </w:tabs>
          </w:pPr>
          <w:r>
            <w:fldChar w:fldCharType="begin"/>
          </w:r>
          <w:r>
            <w:instrText xml:space="preserve"> HYPERLINK \l _Toc16213 </w:instrText>
          </w:r>
          <w:r>
            <w:fldChar w:fldCharType="separate"/>
          </w:r>
          <w:r>
            <w:rPr>
              <w:rFonts w:hint="eastAsia" w:ascii="黑体" w:hAnsi="黑体" w:eastAsia="黑体" w:cs="黑体"/>
              <w:lang w:eastAsia="zh-CN"/>
            </w:rPr>
            <w:t>二、入学要求</w:t>
          </w:r>
          <w:r>
            <w:tab/>
          </w:r>
          <w:r>
            <w:fldChar w:fldCharType="begin"/>
          </w:r>
          <w:r>
            <w:instrText xml:space="preserve"> PAGEREF _Toc16213 \h </w:instrText>
          </w:r>
          <w:r>
            <w:fldChar w:fldCharType="separate"/>
          </w:r>
          <w:r>
            <w:t>4</w:t>
          </w:r>
          <w:r>
            <w:fldChar w:fldCharType="end"/>
          </w:r>
          <w:r>
            <w:fldChar w:fldCharType="end"/>
          </w:r>
        </w:p>
        <w:p>
          <w:pPr>
            <w:pStyle w:val="12"/>
            <w:tabs>
              <w:tab w:val="right" w:leader="dot" w:pos="8504"/>
            </w:tabs>
            <w:ind w:left="0" w:leftChars="0" w:firstLine="0" w:firstLineChars="0"/>
          </w:pPr>
          <w:r>
            <w:fldChar w:fldCharType="begin"/>
          </w:r>
          <w:r>
            <w:instrText xml:space="preserve"> HYPERLINK \l _Toc14938 </w:instrText>
          </w:r>
          <w:r>
            <w:fldChar w:fldCharType="separate"/>
          </w:r>
          <w:r>
            <w:rPr>
              <w:rFonts w:hint="eastAsia" w:ascii="黑体" w:hAnsi="黑体" w:eastAsia="黑体" w:cs="黑体"/>
              <w:bCs/>
              <w:lang w:eastAsia="zh-CN"/>
            </w:rPr>
            <w:t>三、修学年限</w:t>
          </w:r>
          <w:r>
            <w:tab/>
          </w:r>
          <w:r>
            <w:fldChar w:fldCharType="begin"/>
          </w:r>
          <w:r>
            <w:instrText xml:space="preserve"> PAGEREF _Toc14938 \h </w:instrText>
          </w:r>
          <w:r>
            <w:fldChar w:fldCharType="separate"/>
          </w:r>
          <w:r>
            <w:t>4</w:t>
          </w:r>
          <w:r>
            <w:fldChar w:fldCharType="end"/>
          </w:r>
          <w:r>
            <w:fldChar w:fldCharType="end"/>
          </w:r>
        </w:p>
        <w:p>
          <w:pPr>
            <w:pStyle w:val="11"/>
            <w:tabs>
              <w:tab w:val="right" w:leader="dot" w:pos="8504"/>
            </w:tabs>
          </w:pPr>
          <w:r>
            <w:fldChar w:fldCharType="begin"/>
          </w:r>
          <w:r>
            <w:instrText xml:space="preserve"> HYPERLINK \l _Toc18254 </w:instrText>
          </w:r>
          <w:r>
            <w:fldChar w:fldCharType="separate"/>
          </w:r>
          <w:r>
            <w:rPr>
              <w:rFonts w:hint="eastAsia" w:ascii="黑体" w:hAnsi="黑体" w:eastAsia="黑体" w:cs="黑体"/>
            </w:rPr>
            <w:t>四、 职业面向</w:t>
          </w:r>
          <w:r>
            <w:tab/>
          </w:r>
          <w:r>
            <w:fldChar w:fldCharType="begin"/>
          </w:r>
          <w:r>
            <w:instrText xml:space="preserve"> PAGEREF _Toc18254 \h </w:instrText>
          </w:r>
          <w:r>
            <w:fldChar w:fldCharType="separate"/>
          </w:r>
          <w:r>
            <w:t>4</w:t>
          </w:r>
          <w:r>
            <w:fldChar w:fldCharType="end"/>
          </w:r>
          <w:r>
            <w:fldChar w:fldCharType="end"/>
          </w:r>
        </w:p>
        <w:p>
          <w:pPr>
            <w:pStyle w:val="11"/>
            <w:tabs>
              <w:tab w:val="right" w:leader="dot" w:pos="8504"/>
            </w:tabs>
          </w:pPr>
          <w:r>
            <w:fldChar w:fldCharType="begin"/>
          </w:r>
          <w:r>
            <w:instrText xml:space="preserve"> HYPERLINK \l _Toc3867 </w:instrText>
          </w:r>
          <w:r>
            <w:fldChar w:fldCharType="separate"/>
          </w:r>
          <w:r>
            <w:rPr>
              <w:rFonts w:hint="eastAsia" w:ascii="黑体" w:hAnsi="黑体" w:eastAsia="黑体" w:cs="黑体"/>
              <w:lang w:eastAsia="zh-CN"/>
            </w:rPr>
            <w:t>五、培养目标与培养规格</w:t>
          </w:r>
          <w:r>
            <w:tab/>
          </w:r>
          <w:r>
            <w:fldChar w:fldCharType="begin"/>
          </w:r>
          <w:r>
            <w:instrText xml:space="preserve"> PAGEREF _Toc3867 \h </w:instrText>
          </w:r>
          <w:r>
            <w:fldChar w:fldCharType="separate"/>
          </w:r>
          <w:r>
            <w:t>4</w:t>
          </w:r>
          <w:r>
            <w:fldChar w:fldCharType="end"/>
          </w:r>
          <w:r>
            <w:fldChar w:fldCharType="end"/>
          </w:r>
        </w:p>
        <w:p>
          <w:pPr>
            <w:pStyle w:val="12"/>
            <w:tabs>
              <w:tab w:val="right" w:leader="dot" w:pos="8504"/>
            </w:tabs>
          </w:pPr>
          <w:r>
            <w:fldChar w:fldCharType="begin"/>
          </w:r>
          <w:r>
            <w:instrText xml:space="preserve"> HYPERLINK \l _Toc29096 </w:instrText>
          </w:r>
          <w:r>
            <w:fldChar w:fldCharType="separate"/>
          </w:r>
          <w:r>
            <w:rPr>
              <w:rFonts w:hint="eastAsia"/>
              <w:lang w:eastAsia="zh-CN"/>
            </w:rPr>
            <w:t>（一）培养目标</w:t>
          </w:r>
          <w:r>
            <w:tab/>
          </w:r>
          <w:r>
            <w:fldChar w:fldCharType="begin"/>
          </w:r>
          <w:r>
            <w:instrText xml:space="preserve"> PAGEREF _Toc29096 \h </w:instrText>
          </w:r>
          <w:r>
            <w:fldChar w:fldCharType="separate"/>
          </w:r>
          <w:r>
            <w:t>4</w:t>
          </w:r>
          <w:r>
            <w:fldChar w:fldCharType="end"/>
          </w:r>
          <w:r>
            <w:fldChar w:fldCharType="end"/>
          </w:r>
        </w:p>
        <w:p>
          <w:pPr>
            <w:pStyle w:val="12"/>
            <w:tabs>
              <w:tab w:val="right" w:leader="dot" w:pos="8504"/>
            </w:tabs>
          </w:pPr>
          <w:r>
            <w:fldChar w:fldCharType="begin"/>
          </w:r>
          <w:r>
            <w:instrText xml:space="preserve"> HYPERLINK \l _Toc19024 </w:instrText>
          </w:r>
          <w:r>
            <w:fldChar w:fldCharType="separate"/>
          </w:r>
          <w:r>
            <w:rPr>
              <w:rFonts w:hint="eastAsia"/>
              <w:lang w:eastAsia="zh-CN"/>
            </w:rPr>
            <w:t>（二）培养规格</w:t>
          </w:r>
          <w:r>
            <w:tab/>
          </w:r>
          <w:r>
            <w:fldChar w:fldCharType="begin"/>
          </w:r>
          <w:r>
            <w:instrText xml:space="preserve"> PAGEREF _Toc19024 \h </w:instrText>
          </w:r>
          <w:r>
            <w:fldChar w:fldCharType="separate"/>
          </w:r>
          <w:r>
            <w:t>5</w:t>
          </w:r>
          <w:r>
            <w:fldChar w:fldCharType="end"/>
          </w:r>
          <w:r>
            <w:fldChar w:fldCharType="end"/>
          </w:r>
        </w:p>
        <w:p>
          <w:pPr>
            <w:pStyle w:val="11"/>
            <w:tabs>
              <w:tab w:val="right" w:leader="dot" w:pos="8504"/>
            </w:tabs>
          </w:pPr>
          <w:r>
            <w:fldChar w:fldCharType="begin"/>
          </w:r>
          <w:r>
            <w:instrText xml:space="preserve"> HYPERLINK \l _Toc29918 </w:instrText>
          </w:r>
          <w:r>
            <w:fldChar w:fldCharType="separate"/>
          </w:r>
          <w:r>
            <w:rPr>
              <w:rFonts w:hint="eastAsia" w:ascii="黑体" w:hAnsi="黑体" w:eastAsia="黑体" w:cs="黑体"/>
              <w:lang w:eastAsia="zh-CN"/>
            </w:rPr>
            <w:t>六、课程设置</w:t>
          </w:r>
          <w:r>
            <w:tab/>
          </w:r>
          <w:r>
            <w:fldChar w:fldCharType="begin"/>
          </w:r>
          <w:r>
            <w:instrText xml:space="preserve"> PAGEREF _Toc29918 \h </w:instrText>
          </w:r>
          <w:r>
            <w:fldChar w:fldCharType="separate"/>
          </w:r>
          <w:r>
            <w:t>5</w:t>
          </w:r>
          <w:r>
            <w:fldChar w:fldCharType="end"/>
          </w:r>
          <w:r>
            <w:fldChar w:fldCharType="end"/>
          </w:r>
        </w:p>
        <w:p>
          <w:pPr>
            <w:pStyle w:val="12"/>
            <w:tabs>
              <w:tab w:val="right" w:leader="dot" w:pos="8504"/>
            </w:tabs>
          </w:pPr>
          <w:r>
            <w:fldChar w:fldCharType="begin"/>
          </w:r>
          <w:r>
            <w:instrText xml:space="preserve"> HYPERLINK \l _Toc30549 </w:instrText>
          </w:r>
          <w:r>
            <w:fldChar w:fldCharType="separate"/>
          </w:r>
          <w:r>
            <w:rPr>
              <w:rFonts w:hint="eastAsia"/>
              <w:lang w:eastAsia="zh-CN"/>
            </w:rPr>
            <w:t>（一）公共基础课程</w:t>
          </w:r>
          <w:r>
            <w:tab/>
          </w:r>
          <w:r>
            <w:fldChar w:fldCharType="begin"/>
          </w:r>
          <w:r>
            <w:instrText xml:space="preserve"> PAGEREF _Toc30549 \h </w:instrText>
          </w:r>
          <w:r>
            <w:fldChar w:fldCharType="separate"/>
          </w:r>
          <w:r>
            <w:t>6</w:t>
          </w:r>
          <w:r>
            <w:fldChar w:fldCharType="end"/>
          </w:r>
          <w:r>
            <w:fldChar w:fldCharType="end"/>
          </w:r>
        </w:p>
        <w:p>
          <w:pPr>
            <w:pStyle w:val="12"/>
            <w:tabs>
              <w:tab w:val="right" w:leader="dot" w:pos="8504"/>
            </w:tabs>
          </w:pPr>
          <w:r>
            <w:fldChar w:fldCharType="begin"/>
          </w:r>
          <w:r>
            <w:instrText xml:space="preserve"> HYPERLINK \l _Toc19062 </w:instrText>
          </w:r>
          <w:r>
            <w:fldChar w:fldCharType="separate"/>
          </w:r>
          <w:r>
            <w:rPr>
              <w:rFonts w:hint="eastAsia"/>
              <w:lang w:eastAsia="zh-CN"/>
            </w:rPr>
            <w:t>（二）专业基础课程</w:t>
          </w:r>
          <w:r>
            <w:tab/>
          </w:r>
          <w:r>
            <w:fldChar w:fldCharType="begin"/>
          </w:r>
          <w:r>
            <w:instrText xml:space="preserve"> PAGEREF _Toc19062 \h </w:instrText>
          </w:r>
          <w:r>
            <w:fldChar w:fldCharType="separate"/>
          </w:r>
          <w:r>
            <w:t>6</w:t>
          </w:r>
          <w:r>
            <w:fldChar w:fldCharType="end"/>
          </w:r>
          <w:r>
            <w:fldChar w:fldCharType="end"/>
          </w:r>
        </w:p>
        <w:p>
          <w:pPr>
            <w:pStyle w:val="12"/>
            <w:tabs>
              <w:tab w:val="right" w:leader="dot" w:pos="8504"/>
            </w:tabs>
          </w:pPr>
          <w:r>
            <w:fldChar w:fldCharType="begin"/>
          </w:r>
          <w:r>
            <w:instrText xml:space="preserve"> HYPERLINK \l _Toc24243 </w:instrText>
          </w:r>
          <w:r>
            <w:fldChar w:fldCharType="separate"/>
          </w:r>
          <w:r>
            <w:rPr>
              <w:rFonts w:hint="eastAsia"/>
              <w:lang w:eastAsia="zh-CN"/>
            </w:rPr>
            <w:t>（四）实践性教学环节</w:t>
          </w:r>
          <w:r>
            <w:tab/>
          </w:r>
          <w:r>
            <w:fldChar w:fldCharType="begin"/>
          </w:r>
          <w:r>
            <w:instrText xml:space="preserve"> PAGEREF _Toc24243 \h </w:instrText>
          </w:r>
          <w:r>
            <w:fldChar w:fldCharType="separate"/>
          </w:r>
          <w:r>
            <w:t>8</w:t>
          </w:r>
          <w:r>
            <w:fldChar w:fldCharType="end"/>
          </w:r>
          <w:r>
            <w:fldChar w:fldCharType="end"/>
          </w:r>
        </w:p>
        <w:p>
          <w:pPr>
            <w:pStyle w:val="12"/>
            <w:tabs>
              <w:tab w:val="right" w:leader="dot" w:pos="8504"/>
            </w:tabs>
          </w:pPr>
          <w:r>
            <w:fldChar w:fldCharType="begin"/>
          </w:r>
          <w:r>
            <w:instrText xml:space="preserve"> HYPERLINK \l _Toc24974 </w:instrText>
          </w:r>
          <w:r>
            <w:fldChar w:fldCharType="separate"/>
          </w:r>
          <w:r>
            <w:rPr>
              <w:rFonts w:hint="eastAsia"/>
              <w:lang w:eastAsia="zh-CN"/>
            </w:rPr>
            <w:t>（五）相关要求</w:t>
          </w:r>
          <w:r>
            <w:tab/>
          </w:r>
          <w:r>
            <w:fldChar w:fldCharType="begin"/>
          </w:r>
          <w:r>
            <w:instrText xml:space="preserve"> PAGEREF _Toc24974 \h </w:instrText>
          </w:r>
          <w:r>
            <w:fldChar w:fldCharType="separate"/>
          </w:r>
          <w:r>
            <w:t>8</w:t>
          </w:r>
          <w:r>
            <w:fldChar w:fldCharType="end"/>
          </w:r>
          <w:r>
            <w:fldChar w:fldCharType="end"/>
          </w:r>
        </w:p>
        <w:p>
          <w:pPr>
            <w:pStyle w:val="12"/>
            <w:tabs>
              <w:tab w:val="right" w:leader="dot" w:pos="8504"/>
            </w:tabs>
          </w:pPr>
          <w:r>
            <w:fldChar w:fldCharType="begin"/>
          </w:r>
          <w:r>
            <w:instrText xml:space="preserve"> HYPERLINK \l _Toc8440 </w:instrText>
          </w:r>
          <w:r>
            <w:fldChar w:fldCharType="separate"/>
          </w:r>
          <w:r>
            <w:rPr>
              <w:rFonts w:hint="eastAsia"/>
              <w:lang w:eastAsia="zh-CN"/>
            </w:rPr>
            <w:t>（六）学时安排</w:t>
          </w:r>
          <w:r>
            <w:tab/>
          </w:r>
          <w:r>
            <w:fldChar w:fldCharType="begin"/>
          </w:r>
          <w:r>
            <w:instrText xml:space="preserve"> PAGEREF _Toc8440 \h </w:instrText>
          </w:r>
          <w:r>
            <w:fldChar w:fldCharType="separate"/>
          </w:r>
          <w:r>
            <w:t>8</w:t>
          </w:r>
          <w:r>
            <w:fldChar w:fldCharType="end"/>
          </w:r>
          <w:r>
            <w:fldChar w:fldCharType="end"/>
          </w:r>
        </w:p>
        <w:p>
          <w:pPr>
            <w:pStyle w:val="11"/>
            <w:tabs>
              <w:tab w:val="right" w:leader="dot" w:pos="8504"/>
            </w:tabs>
          </w:pPr>
          <w:r>
            <w:fldChar w:fldCharType="begin"/>
          </w:r>
          <w:r>
            <w:instrText xml:space="preserve"> HYPERLINK \l _Toc14012 </w:instrText>
          </w:r>
          <w:r>
            <w:fldChar w:fldCharType="separate"/>
          </w:r>
          <w:r>
            <w:rPr>
              <w:rFonts w:hint="eastAsia" w:ascii="黑体" w:hAnsi="黑体" w:eastAsia="黑体" w:cs="黑体"/>
              <w:lang w:eastAsia="zh-CN"/>
            </w:rPr>
            <w:t>七、教学进程总体安排</w:t>
          </w:r>
          <w:r>
            <w:tab/>
          </w:r>
          <w:r>
            <w:fldChar w:fldCharType="begin"/>
          </w:r>
          <w:r>
            <w:instrText xml:space="preserve"> PAGEREF _Toc14012 \h </w:instrText>
          </w:r>
          <w:r>
            <w:fldChar w:fldCharType="separate"/>
          </w:r>
          <w:r>
            <w:t>9</w:t>
          </w:r>
          <w:r>
            <w:fldChar w:fldCharType="end"/>
          </w:r>
          <w:r>
            <w:fldChar w:fldCharType="end"/>
          </w:r>
        </w:p>
        <w:p>
          <w:pPr>
            <w:pStyle w:val="12"/>
            <w:tabs>
              <w:tab w:val="right" w:leader="dot" w:pos="8504"/>
            </w:tabs>
          </w:pPr>
          <w:r>
            <w:fldChar w:fldCharType="begin"/>
          </w:r>
          <w:r>
            <w:instrText xml:space="preserve"> HYPERLINK \l _Toc13723 </w:instrText>
          </w:r>
          <w:r>
            <w:fldChar w:fldCharType="separate"/>
          </w:r>
          <w:r>
            <w:rPr>
              <w:rFonts w:hint="eastAsia"/>
              <w:lang w:eastAsia="zh-CN"/>
            </w:rPr>
            <w:t>（一）教学进程表</w:t>
          </w:r>
          <w:r>
            <w:tab/>
          </w:r>
          <w:r>
            <w:fldChar w:fldCharType="begin"/>
          </w:r>
          <w:r>
            <w:instrText xml:space="preserve"> PAGEREF _Toc13723 \h </w:instrText>
          </w:r>
          <w:r>
            <w:fldChar w:fldCharType="separate"/>
          </w:r>
          <w:r>
            <w:t>9</w:t>
          </w:r>
          <w:r>
            <w:fldChar w:fldCharType="end"/>
          </w:r>
          <w:r>
            <w:fldChar w:fldCharType="end"/>
          </w:r>
        </w:p>
        <w:p>
          <w:pPr>
            <w:pStyle w:val="12"/>
            <w:tabs>
              <w:tab w:val="right" w:leader="dot" w:pos="8504"/>
            </w:tabs>
          </w:pPr>
          <w:r>
            <w:fldChar w:fldCharType="begin"/>
          </w:r>
          <w:r>
            <w:instrText xml:space="preserve"> HYPERLINK \l _Toc1003 </w:instrText>
          </w:r>
          <w:r>
            <w:fldChar w:fldCharType="separate"/>
          </w:r>
          <w:r>
            <w:rPr>
              <w:rFonts w:hint="eastAsia"/>
              <w:lang w:eastAsia="zh-CN"/>
            </w:rPr>
            <w:t>（二）课程安排及时间分配</w:t>
          </w:r>
          <w:r>
            <w:tab/>
          </w:r>
          <w:r>
            <w:fldChar w:fldCharType="begin"/>
          </w:r>
          <w:r>
            <w:instrText xml:space="preserve"> PAGEREF _Toc1003 \h </w:instrText>
          </w:r>
          <w:r>
            <w:fldChar w:fldCharType="separate"/>
          </w:r>
          <w:r>
            <w:t>11</w:t>
          </w:r>
          <w:r>
            <w:fldChar w:fldCharType="end"/>
          </w:r>
          <w:r>
            <w:fldChar w:fldCharType="end"/>
          </w:r>
        </w:p>
        <w:p>
          <w:pPr>
            <w:pStyle w:val="12"/>
            <w:tabs>
              <w:tab w:val="right" w:leader="dot" w:pos="8504"/>
            </w:tabs>
          </w:pPr>
          <w:r>
            <w:fldChar w:fldCharType="begin"/>
          </w:r>
          <w:r>
            <w:instrText xml:space="preserve"> HYPERLINK \l _Toc21992 </w:instrText>
          </w:r>
          <w:r>
            <w:fldChar w:fldCharType="separate"/>
          </w:r>
          <w:r>
            <w:rPr>
              <w:rFonts w:hint="eastAsia"/>
              <w:lang w:eastAsia="zh-CN"/>
            </w:rPr>
            <w:t>（</w:t>
          </w:r>
          <w:r>
            <w:rPr>
              <w:rFonts w:hint="eastAsia"/>
              <w:lang w:val="en-US" w:eastAsia="zh-CN"/>
            </w:rPr>
            <w:t>三</w:t>
          </w:r>
          <w:r>
            <w:rPr>
              <w:rFonts w:hint="eastAsia"/>
              <w:lang w:eastAsia="zh-CN"/>
            </w:rPr>
            <w:t>）职业技能等级证书考核要求与时间安排</w:t>
          </w:r>
          <w:r>
            <w:tab/>
          </w:r>
          <w:r>
            <w:fldChar w:fldCharType="begin"/>
          </w:r>
          <w:r>
            <w:instrText xml:space="preserve"> PAGEREF _Toc21992 \h </w:instrText>
          </w:r>
          <w:r>
            <w:fldChar w:fldCharType="separate"/>
          </w:r>
          <w:r>
            <w:t>17</w:t>
          </w:r>
          <w:r>
            <w:fldChar w:fldCharType="end"/>
          </w:r>
          <w:r>
            <w:fldChar w:fldCharType="end"/>
          </w:r>
        </w:p>
        <w:p>
          <w:pPr>
            <w:pStyle w:val="12"/>
            <w:tabs>
              <w:tab w:val="right" w:leader="dot" w:pos="8504"/>
            </w:tabs>
          </w:pPr>
          <w:r>
            <w:fldChar w:fldCharType="begin"/>
          </w:r>
          <w:r>
            <w:instrText xml:space="preserve"> HYPERLINK \l _Toc4122 </w:instrText>
          </w:r>
          <w:r>
            <w:fldChar w:fldCharType="separate"/>
          </w:r>
          <w:r>
            <w:rPr>
              <w:rFonts w:hint="eastAsia"/>
              <w:lang w:eastAsia="zh-CN"/>
            </w:rPr>
            <w:t>（四）顶岗实习活动安排表</w:t>
          </w:r>
          <w:r>
            <w:tab/>
          </w:r>
          <w:r>
            <w:fldChar w:fldCharType="begin"/>
          </w:r>
          <w:r>
            <w:instrText xml:space="preserve"> PAGEREF _Toc4122 \h </w:instrText>
          </w:r>
          <w:r>
            <w:fldChar w:fldCharType="separate"/>
          </w:r>
          <w:r>
            <w:t>17</w:t>
          </w:r>
          <w:r>
            <w:fldChar w:fldCharType="end"/>
          </w:r>
          <w:r>
            <w:fldChar w:fldCharType="end"/>
          </w:r>
        </w:p>
        <w:p>
          <w:pPr>
            <w:pStyle w:val="11"/>
            <w:tabs>
              <w:tab w:val="right" w:leader="dot" w:pos="8504"/>
            </w:tabs>
          </w:pPr>
          <w:r>
            <w:fldChar w:fldCharType="begin"/>
          </w:r>
          <w:r>
            <w:instrText xml:space="preserve"> HYPERLINK \l _Toc23608 </w:instrText>
          </w:r>
          <w:r>
            <w:fldChar w:fldCharType="separate"/>
          </w:r>
          <w:r>
            <w:rPr>
              <w:rFonts w:hint="eastAsia" w:ascii="黑体" w:hAnsi="黑体" w:eastAsia="黑体" w:cs="黑体"/>
              <w:lang w:eastAsia="zh-CN"/>
            </w:rPr>
            <w:t>八、实施保障</w:t>
          </w:r>
          <w:r>
            <w:tab/>
          </w:r>
          <w:r>
            <w:fldChar w:fldCharType="begin"/>
          </w:r>
          <w:r>
            <w:instrText xml:space="preserve"> PAGEREF _Toc23608 \h </w:instrText>
          </w:r>
          <w:r>
            <w:fldChar w:fldCharType="separate"/>
          </w:r>
          <w:r>
            <w:t>18</w:t>
          </w:r>
          <w:r>
            <w:fldChar w:fldCharType="end"/>
          </w:r>
          <w:r>
            <w:fldChar w:fldCharType="end"/>
          </w:r>
        </w:p>
        <w:p>
          <w:pPr>
            <w:pStyle w:val="12"/>
            <w:tabs>
              <w:tab w:val="right" w:leader="dot" w:pos="8504"/>
            </w:tabs>
          </w:pPr>
          <w:r>
            <w:fldChar w:fldCharType="begin"/>
          </w:r>
          <w:r>
            <w:instrText xml:space="preserve"> HYPERLINK \l _Toc9774 </w:instrText>
          </w:r>
          <w:r>
            <w:fldChar w:fldCharType="separate"/>
          </w:r>
          <w:r>
            <w:rPr>
              <w:rFonts w:hint="eastAsia"/>
              <w:lang w:eastAsia="zh-CN"/>
            </w:rPr>
            <w:t>（一）</w:t>
          </w:r>
          <w:r>
            <w:rPr>
              <w:lang w:eastAsia="zh-CN"/>
            </w:rPr>
            <w:t>师资队伍</w:t>
          </w:r>
          <w:r>
            <w:tab/>
          </w:r>
          <w:r>
            <w:fldChar w:fldCharType="begin"/>
          </w:r>
          <w:r>
            <w:instrText xml:space="preserve"> PAGEREF _Toc9774 \h </w:instrText>
          </w:r>
          <w:r>
            <w:fldChar w:fldCharType="separate"/>
          </w:r>
          <w:r>
            <w:t>18</w:t>
          </w:r>
          <w:r>
            <w:fldChar w:fldCharType="end"/>
          </w:r>
          <w:r>
            <w:fldChar w:fldCharType="end"/>
          </w:r>
        </w:p>
        <w:p>
          <w:pPr>
            <w:pStyle w:val="12"/>
            <w:tabs>
              <w:tab w:val="right" w:leader="dot" w:pos="8504"/>
            </w:tabs>
          </w:pPr>
          <w:r>
            <w:fldChar w:fldCharType="begin"/>
          </w:r>
          <w:r>
            <w:instrText xml:space="preserve"> HYPERLINK \l _Toc8713 </w:instrText>
          </w:r>
          <w:r>
            <w:fldChar w:fldCharType="separate"/>
          </w:r>
          <w:r>
            <w:rPr>
              <w:rFonts w:hint="eastAsia"/>
              <w:lang w:eastAsia="zh-CN"/>
            </w:rPr>
            <w:t>（二）</w:t>
          </w:r>
          <w:r>
            <w:t>教学设施</w:t>
          </w:r>
          <w:r>
            <w:tab/>
          </w:r>
          <w:r>
            <w:fldChar w:fldCharType="begin"/>
          </w:r>
          <w:r>
            <w:instrText xml:space="preserve"> PAGEREF _Toc8713 \h </w:instrText>
          </w:r>
          <w:r>
            <w:fldChar w:fldCharType="separate"/>
          </w:r>
          <w:r>
            <w:t>21</w:t>
          </w:r>
          <w:r>
            <w:fldChar w:fldCharType="end"/>
          </w:r>
          <w:r>
            <w:fldChar w:fldCharType="end"/>
          </w:r>
        </w:p>
        <w:p>
          <w:pPr>
            <w:pStyle w:val="12"/>
            <w:tabs>
              <w:tab w:val="right" w:leader="dot" w:pos="8504"/>
            </w:tabs>
          </w:pPr>
          <w:r>
            <w:fldChar w:fldCharType="begin"/>
          </w:r>
          <w:r>
            <w:instrText xml:space="preserve"> HYPERLINK \l _Toc13107 </w:instrText>
          </w:r>
          <w:r>
            <w:fldChar w:fldCharType="separate"/>
          </w:r>
          <w:r>
            <w:rPr>
              <w:rFonts w:hint="eastAsia" w:ascii="宋体" w:hAnsi="宋体" w:eastAsia="宋体" w:cs="宋体"/>
              <w:lang w:eastAsia="zh-CN"/>
            </w:rPr>
            <w:t>（三）教学资源</w:t>
          </w:r>
          <w:r>
            <w:tab/>
          </w:r>
          <w:r>
            <w:fldChar w:fldCharType="begin"/>
          </w:r>
          <w:r>
            <w:instrText xml:space="preserve"> PAGEREF _Toc13107 \h </w:instrText>
          </w:r>
          <w:r>
            <w:fldChar w:fldCharType="separate"/>
          </w:r>
          <w:r>
            <w:t>23</w:t>
          </w:r>
          <w:r>
            <w:fldChar w:fldCharType="end"/>
          </w:r>
          <w:r>
            <w:fldChar w:fldCharType="end"/>
          </w:r>
        </w:p>
        <w:p>
          <w:pPr>
            <w:pStyle w:val="12"/>
            <w:tabs>
              <w:tab w:val="right" w:leader="dot" w:pos="8504"/>
            </w:tabs>
          </w:pPr>
          <w:r>
            <w:fldChar w:fldCharType="begin"/>
          </w:r>
          <w:r>
            <w:instrText xml:space="preserve"> HYPERLINK \l _Toc31663 </w:instrText>
          </w:r>
          <w:r>
            <w:fldChar w:fldCharType="separate"/>
          </w:r>
          <w:r>
            <w:rPr>
              <w:rFonts w:hint="eastAsia" w:ascii="宋体" w:hAnsi="宋体" w:eastAsia="宋体" w:cs="宋体"/>
              <w:lang w:eastAsia="zh-CN"/>
            </w:rPr>
            <w:t>（四）教学方法</w:t>
          </w:r>
          <w:r>
            <w:tab/>
          </w:r>
          <w:r>
            <w:fldChar w:fldCharType="begin"/>
          </w:r>
          <w:r>
            <w:instrText xml:space="preserve"> PAGEREF _Toc31663 \h </w:instrText>
          </w:r>
          <w:r>
            <w:fldChar w:fldCharType="separate"/>
          </w:r>
          <w:r>
            <w:t>24</w:t>
          </w:r>
          <w:r>
            <w:fldChar w:fldCharType="end"/>
          </w:r>
          <w:r>
            <w:fldChar w:fldCharType="end"/>
          </w:r>
        </w:p>
        <w:p>
          <w:pPr>
            <w:pStyle w:val="12"/>
            <w:tabs>
              <w:tab w:val="right" w:leader="dot" w:pos="8504"/>
            </w:tabs>
          </w:pPr>
          <w:r>
            <w:fldChar w:fldCharType="begin"/>
          </w:r>
          <w:r>
            <w:instrText xml:space="preserve"> HYPERLINK \l _Toc20416 </w:instrText>
          </w:r>
          <w:r>
            <w:fldChar w:fldCharType="separate"/>
          </w:r>
          <w:r>
            <w:rPr>
              <w:rFonts w:hint="eastAsia" w:ascii="宋体" w:hAnsi="宋体" w:eastAsia="宋体" w:cs="宋体"/>
              <w:lang w:eastAsia="zh-CN"/>
            </w:rPr>
            <w:t>（五）教学评价</w:t>
          </w:r>
          <w:r>
            <w:tab/>
          </w:r>
          <w:r>
            <w:fldChar w:fldCharType="begin"/>
          </w:r>
          <w:r>
            <w:instrText xml:space="preserve"> PAGEREF _Toc20416 \h </w:instrText>
          </w:r>
          <w:r>
            <w:fldChar w:fldCharType="separate"/>
          </w:r>
          <w:r>
            <w:t>24</w:t>
          </w:r>
          <w:r>
            <w:fldChar w:fldCharType="end"/>
          </w:r>
          <w:r>
            <w:fldChar w:fldCharType="end"/>
          </w:r>
        </w:p>
        <w:p>
          <w:pPr>
            <w:pStyle w:val="12"/>
            <w:tabs>
              <w:tab w:val="right" w:leader="dot" w:pos="8504"/>
            </w:tabs>
          </w:pPr>
          <w:r>
            <w:fldChar w:fldCharType="begin"/>
          </w:r>
          <w:r>
            <w:instrText xml:space="preserve"> HYPERLINK \l _Toc9907 </w:instrText>
          </w:r>
          <w:r>
            <w:fldChar w:fldCharType="separate"/>
          </w:r>
          <w:r>
            <w:rPr>
              <w:rFonts w:hint="eastAsia" w:ascii="宋体" w:hAnsi="宋体" w:eastAsia="宋体" w:cs="宋体"/>
              <w:lang w:eastAsia="zh-CN"/>
            </w:rPr>
            <w:t>（六）质量管理</w:t>
          </w:r>
          <w:r>
            <w:tab/>
          </w:r>
          <w:r>
            <w:fldChar w:fldCharType="begin"/>
          </w:r>
          <w:r>
            <w:instrText xml:space="preserve"> PAGEREF _Toc9907 \h </w:instrText>
          </w:r>
          <w:r>
            <w:fldChar w:fldCharType="separate"/>
          </w:r>
          <w:r>
            <w:t>24</w:t>
          </w:r>
          <w:r>
            <w:fldChar w:fldCharType="end"/>
          </w:r>
          <w:r>
            <w:fldChar w:fldCharType="end"/>
          </w:r>
        </w:p>
        <w:p>
          <w:pPr>
            <w:pStyle w:val="11"/>
            <w:tabs>
              <w:tab w:val="right" w:leader="dot" w:pos="8504"/>
            </w:tabs>
          </w:pPr>
          <w:r>
            <w:fldChar w:fldCharType="begin"/>
          </w:r>
          <w:r>
            <w:instrText xml:space="preserve"> HYPERLINK \l _Toc21847 </w:instrText>
          </w:r>
          <w:r>
            <w:fldChar w:fldCharType="separate"/>
          </w:r>
          <w:r>
            <w:rPr>
              <w:rFonts w:hint="eastAsia" w:ascii="黑体" w:hAnsi="黑体" w:eastAsia="黑体" w:cs="黑体"/>
              <w:lang w:eastAsia="zh-CN"/>
            </w:rPr>
            <w:t>九、毕业要求</w:t>
          </w:r>
          <w:r>
            <w:tab/>
          </w:r>
          <w:r>
            <w:fldChar w:fldCharType="begin"/>
          </w:r>
          <w:r>
            <w:instrText xml:space="preserve"> PAGEREF _Toc21847 \h </w:instrText>
          </w:r>
          <w:r>
            <w:fldChar w:fldCharType="separate"/>
          </w:r>
          <w:r>
            <w:t>25</w:t>
          </w:r>
          <w:r>
            <w:fldChar w:fldCharType="end"/>
          </w:r>
          <w:r>
            <w:fldChar w:fldCharType="end"/>
          </w:r>
        </w:p>
        <w:p>
          <w:pPr>
            <w:pStyle w:val="11"/>
            <w:tabs>
              <w:tab w:val="right" w:leader="dot" w:pos="8504"/>
            </w:tabs>
          </w:pPr>
          <w:r>
            <w:fldChar w:fldCharType="begin"/>
          </w:r>
          <w:r>
            <w:instrText xml:space="preserve"> HYPERLINK \l _Toc26660 </w:instrText>
          </w:r>
          <w:r>
            <w:fldChar w:fldCharType="separate"/>
          </w:r>
          <w:r>
            <w:rPr>
              <w:rFonts w:hint="eastAsia" w:ascii="黑体" w:hAnsi="黑体" w:eastAsia="黑体" w:cs="黑体"/>
              <w:lang w:eastAsia="zh-CN"/>
            </w:rPr>
            <w:t>附件列表：</w:t>
          </w:r>
          <w:r>
            <w:tab/>
          </w:r>
          <w:r>
            <w:fldChar w:fldCharType="begin"/>
          </w:r>
          <w:r>
            <w:instrText xml:space="preserve"> PAGEREF _Toc26660 \h </w:instrText>
          </w:r>
          <w:r>
            <w:fldChar w:fldCharType="separate"/>
          </w:r>
          <w:r>
            <w:t>25</w:t>
          </w:r>
          <w:r>
            <w:fldChar w:fldCharType="end"/>
          </w:r>
          <w:r>
            <w:fldChar w:fldCharType="end"/>
          </w:r>
        </w:p>
        <w:p>
          <w:pPr>
            <w:pStyle w:val="11"/>
            <w:tabs>
              <w:tab w:val="right" w:leader="dot" w:pos="8504"/>
            </w:tabs>
          </w:pPr>
          <w:r>
            <w:fldChar w:fldCharType="begin"/>
          </w:r>
          <w:r>
            <w:instrText xml:space="preserve"> HYPERLINK \l _Toc26621 </w:instrText>
          </w:r>
          <w:r>
            <w:fldChar w:fldCharType="separate"/>
          </w:r>
          <w:r>
            <w:rPr>
              <w:rFonts w:hint="eastAsia" w:ascii="黑体" w:hAnsi="黑体" w:eastAsia="黑体" w:cs="黑体"/>
              <w:lang w:eastAsia="zh-CN"/>
            </w:rPr>
            <w:t>附件一：</w:t>
          </w:r>
          <w:r>
            <w:tab/>
          </w:r>
          <w:r>
            <w:fldChar w:fldCharType="begin"/>
          </w:r>
          <w:r>
            <w:instrText xml:space="preserve"> PAGEREF _Toc26621 \h </w:instrText>
          </w:r>
          <w:r>
            <w:fldChar w:fldCharType="separate"/>
          </w:r>
          <w:r>
            <w:t>26</w:t>
          </w:r>
          <w:r>
            <w:fldChar w:fldCharType="end"/>
          </w:r>
          <w:r>
            <w:fldChar w:fldCharType="end"/>
          </w:r>
        </w:p>
        <w:p>
          <w:pPr>
            <w:pStyle w:val="12"/>
            <w:tabs>
              <w:tab w:val="right" w:leader="dot" w:pos="8504"/>
            </w:tabs>
          </w:pPr>
          <w:r>
            <w:fldChar w:fldCharType="begin"/>
          </w:r>
          <w:r>
            <w:instrText xml:space="preserve"> HYPERLINK \l _Toc16992 </w:instrText>
          </w:r>
          <w:r>
            <w:fldChar w:fldCharType="separate"/>
          </w:r>
          <w:r>
            <w:rPr>
              <w:rFonts w:hint="eastAsia" w:ascii="黑体" w:hAnsi="黑体" w:eastAsia="黑体" w:cs="黑体"/>
              <w:bCs/>
              <w:lang w:eastAsia="zh-CN"/>
            </w:rPr>
            <w:t>示例1：公共课程标准（见《菏泽职业学院公共课程标准》）</w:t>
          </w:r>
          <w:r>
            <w:tab/>
          </w:r>
          <w:r>
            <w:fldChar w:fldCharType="begin"/>
          </w:r>
          <w:r>
            <w:instrText xml:space="preserve"> PAGEREF _Toc16992 \h </w:instrText>
          </w:r>
          <w:r>
            <w:fldChar w:fldCharType="separate"/>
          </w:r>
          <w:r>
            <w:t>26</w:t>
          </w:r>
          <w:r>
            <w:fldChar w:fldCharType="end"/>
          </w:r>
          <w:r>
            <w:fldChar w:fldCharType="end"/>
          </w:r>
        </w:p>
        <w:p>
          <w:pPr>
            <w:pStyle w:val="12"/>
            <w:tabs>
              <w:tab w:val="right" w:leader="dot" w:pos="8504"/>
            </w:tabs>
          </w:pPr>
          <w:r>
            <w:fldChar w:fldCharType="begin"/>
          </w:r>
          <w:r>
            <w:instrText xml:space="preserve"> HYPERLINK \l _Toc23904 </w:instrText>
          </w:r>
          <w:r>
            <w:fldChar w:fldCharType="separate"/>
          </w:r>
          <w:r>
            <w:rPr>
              <w:rFonts w:hint="eastAsia" w:ascii="黑体" w:hAnsi="黑体" w:eastAsia="黑体" w:cs="黑体"/>
              <w:bCs/>
              <w:lang w:eastAsia="zh-CN"/>
            </w:rPr>
            <w:t>示例2：专业课程课程标准《</w:t>
          </w:r>
          <w:r>
            <w:rPr>
              <w:rFonts w:hint="eastAsia" w:ascii="黑体" w:hAnsi="黑体" w:eastAsia="黑体" w:cs="黑体"/>
              <w:bCs/>
              <w:lang w:val="en-US" w:eastAsia="zh-CN"/>
            </w:rPr>
            <w:t>学前儿童语言教育</w:t>
          </w:r>
          <w:r>
            <w:rPr>
              <w:rFonts w:hint="eastAsia" w:ascii="黑体" w:hAnsi="黑体" w:eastAsia="黑体" w:cs="黑体"/>
              <w:bCs/>
              <w:lang w:eastAsia="zh-CN"/>
            </w:rPr>
            <w:t>》课程标准</w:t>
          </w:r>
          <w:r>
            <w:tab/>
          </w:r>
          <w:r>
            <w:fldChar w:fldCharType="begin"/>
          </w:r>
          <w:r>
            <w:instrText xml:space="preserve"> PAGEREF _Toc23904 \h </w:instrText>
          </w:r>
          <w:r>
            <w:fldChar w:fldCharType="separate"/>
          </w:r>
          <w:r>
            <w:t>26</w:t>
          </w:r>
          <w:r>
            <w:fldChar w:fldCharType="end"/>
          </w:r>
          <w:r>
            <w:fldChar w:fldCharType="end"/>
          </w:r>
        </w:p>
        <w:p>
          <w:pPr>
            <w:pStyle w:val="12"/>
            <w:tabs>
              <w:tab w:val="right" w:leader="dot" w:pos="8504"/>
            </w:tabs>
          </w:pPr>
          <w:r>
            <w:fldChar w:fldCharType="begin"/>
          </w:r>
          <w:r>
            <w:instrText xml:space="preserve"> HYPERLINK \l _Toc9752 </w:instrText>
          </w:r>
          <w:r>
            <w:fldChar w:fldCharType="separate"/>
          </w:r>
          <w:r>
            <w:rPr>
              <w:rFonts w:hint="eastAsia" w:ascii="黑体" w:hAnsi="黑体" w:eastAsia="黑体" w:cs="黑体"/>
              <w:bCs/>
              <w:lang w:eastAsia="zh-CN"/>
            </w:rPr>
            <w:t>示例</w:t>
          </w:r>
          <w:r>
            <w:rPr>
              <w:rFonts w:hint="eastAsia" w:ascii="黑体" w:hAnsi="黑体" w:eastAsia="黑体" w:cs="黑体"/>
              <w:bCs/>
              <w:lang w:val="en-US" w:eastAsia="zh-CN"/>
            </w:rPr>
            <w:t>3</w:t>
          </w:r>
          <w:r>
            <w:rPr>
              <w:rFonts w:hint="eastAsia" w:ascii="黑体" w:hAnsi="黑体" w:eastAsia="黑体" w:cs="黑体"/>
              <w:bCs/>
              <w:lang w:eastAsia="zh-CN"/>
            </w:rPr>
            <w:t>：专业课程课程标准《</w:t>
          </w:r>
          <w:r>
            <w:rPr>
              <w:rFonts w:hint="eastAsia" w:ascii="黑体" w:hAnsi="黑体" w:eastAsia="黑体" w:cs="黑体"/>
              <w:bCs/>
              <w:lang w:val="en-US" w:eastAsia="zh-CN"/>
            </w:rPr>
            <w:t>学前儿童社会教育</w:t>
          </w:r>
          <w:r>
            <w:rPr>
              <w:rFonts w:hint="eastAsia" w:ascii="黑体" w:hAnsi="黑体" w:eastAsia="黑体" w:cs="黑体"/>
              <w:bCs/>
              <w:lang w:eastAsia="zh-CN"/>
            </w:rPr>
            <w:t>》课程标准</w:t>
          </w:r>
          <w:r>
            <w:tab/>
          </w:r>
          <w:r>
            <w:fldChar w:fldCharType="begin"/>
          </w:r>
          <w:r>
            <w:instrText xml:space="preserve"> PAGEREF _Toc9752 \h </w:instrText>
          </w:r>
          <w:r>
            <w:fldChar w:fldCharType="separate"/>
          </w:r>
          <w:r>
            <w:t>33</w:t>
          </w:r>
          <w:r>
            <w:fldChar w:fldCharType="end"/>
          </w:r>
          <w:r>
            <w:fldChar w:fldCharType="end"/>
          </w:r>
        </w:p>
        <w:p>
          <w:pPr>
            <w:pStyle w:val="12"/>
            <w:tabs>
              <w:tab w:val="right" w:leader="dot" w:pos="8504"/>
            </w:tabs>
          </w:pPr>
          <w:r>
            <w:fldChar w:fldCharType="begin"/>
          </w:r>
          <w:r>
            <w:instrText xml:space="preserve"> HYPERLINK \l _Toc30265 </w:instrText>
          </w:r>
          <w:r>
            <w:fldChar w:fldCharType="separate"/>
          </w:r>
          <w:r>
            <w:rPr>
              <w:rFonts w:hint="eastAsia" w:ascii="黑体" w:hAnsi="黑体" w:eastAsia="黑体" w:cs="黑体"/>
              <w:bCs/>
              <w:lang w:eastAsia="zh-CN"/>
            </w:rPr>
            <w:t>示例</w:t>
          </w:r>
          <w:r>
            <w:rPr>
              <w:rFonts w:hint="eastAsia" w:ascii="黑体" w:hAnsi="黑体" w:eastAsia="黑体" w:cs="黑体"/>
              <w:bCs/>
              <w:lang w:val="en-US" w:eastAsia="zh-CN"/>
            </w:rPr>
            <w:t>4</w:t>
          </w:r>
          <w:r>
            <w:rPr>
              <w:rFonts w:hint="eastAsia" w:ascii="黑体" w:hAnsi="黑体" w:eastAsia="黑体" w:cs="黑体"/>
              <w:bCs/>
              <w:lang w:eastAsia="zh-CN"/>
            </w:rPr>
            <w:t>：专业课程课程标准《</w:t>
          </w:r>
          <w:r>
            <w:rPr>
              <w:rFonts w:hint="eastAsia" w:ascii="黑体" w:hAnsi="黑体" w:eastAsia="黑体" w:cs="黑体"/>
              <w:bCs/>
              <w:lang w:val="en-US" w:eastAsia="zh-CN"/>
            </w:rPr>
            <w:t>学前儿童健康教育</w:t>
          </w:r>
          <w:r>
            <w:rPr>
              <w:rFonts w:hint="eastAsia" w:ascii="黑体" w:hAnsi="黑体" w:eastAsia="黑体" w:cs="黑体"/>
              <w:bCs/>
              <w:lang w:eastAsia="zh-CN"/>
            </w:rPr>
            <w:t>》课程标准</w:t>
          </w:r>
          <w:r>
            <w:tab/>
          </w:r>
          <w:r>
            <w:fldChar w:fldCharType="begin"/>
          </w:r>
          <w:r>
            <w:instrText xml:space="preserve"> PAGEREF _Toc30265 \h </w:instrText>
          </w:r>
          <w:r>
            <w:fldChar w:fldCharType="separate"/>
          </w:r>
          <w:r>
            <w:t>40</w:t>
          </w:r>
          <w:r>
            <w:fldChar w:fldCharType="end"/>
          </w:r>
          <w:r>
            <w:fldChar w:fldCharType="end"/>
          </w:r>
        </w:p>
        <w:p>
          <w:pPr>
            <w:pStyle w:val="12"/>
            <w:tabs>
              <w:tab w:val="right" w:leader="dot" w:pos="8504"/>
            </w:tabs>
          </w:pPr>
          <w:r>
            <w:fldChar w:fldCharType="begin"/>
          </w:r>
          <w:r>
            <w:instrText xml:space="preserve"> HYPERLINK \l _Toc24744 </w:instrText>
          </w:r>
          <w:r>
            <w:fldChar w:fldCharType="separate"/>
          </w:r>
          <w:r>
            <w:rPr>
              <w:rFonts w:hint="eastAsia" w:ascii="黑体" w:hAnsi="黑体" w:eastAsia="黑体" w:cs="黑体"/>
              <w:bCs/>
              <w:lang w:eastAsia="zh-CN"/>
            </w:rPr>
            <w:t>示例</w:t>
          </w:r>
          <w:r>
            <w:rPr>
              <w:rFonts w:hint="eastAsia" w:ascii="黑体" w:hAnsi="黑体" w:eastAsia="黑体" w:cs="黑体"/>
              <w:bCs/>
              <w:lang w:val="en-US" w:eastAsia="zh-CN"/>
            </w:rPr>
            <w:t>5</w:t>
          </w:r>
          <w:r>
            <w:rPr>
              <w:rFonts w:hint="eastAsia" w:ascii="黑体" w:hAnsi="黑体" w:eastAsia="黑体" w:cs="黑体"/>
              <w:bCs/>
              <w:lang w:eastAsia="zh-CN"/>
            </w:rPr>
            <w:t>：专业课程课程标准《</w:t>
          </w:r>
          <w:r>
            <w:rPr>
              <w:rFonts w:hint="eastAsia" w:ascii="黑体" w:hAnsi="黑体" w:eastAsia="黑体" w:cs="黑体"/>
              <w:bCs/>
              <w:lang w:val="en-US" w:eastAsia="zh-CN"/>
            </w:rPr>
            <w:t>学前儿童科学教育</w:t>
          </w:r>
          <w:r>
            <w:rPr>
              <w:rFonts w:hint="eastAsia" w:ascii="黑体" w:hAnsi="黑体" w:eastAsia="黑体" w:cs="黑体"/>
              <w:bCs/>
              <w:lang w:eastAsia="zh-CN"/>
            </w:rPr>
            <w:t>》课程标准</w:t>
          </w:r>
          <w:r>
            <w:tab/>
          </w:r>
          <w:r>
            <w:fldChar w:fldCharType="begin"/>
          </w:r>
          <w:r>
            <w:instrText xml:space="preserve"> PAGEREF _Toc24744 \h </w:instrText>
          </w:r>
          <w:r>
            <w:fldChar w:fldCharType="separate"/>
          </w:r>
          <w:r>
            <w:t>48</w:t>
          </w:r>
          <w:r>
            <w:fldChar w:fldCharType="end"/>
          </w:r>
          <w:r>
            <w:fldChar w:fldCharType="end"/>
          </w:r>
        </w:p>
        <w:p>
          <w:pPr>
            <w:pStyle w:val="12"/>
            <w:tabs>
              <w:tab w:val="right" w:leader="dot" w:pos="8504"/>
            </w:tabs>
          </w:pPr>
          <w:r>
            <w:fldChar w:fldCharType="begin"/>
          </w:r>
          <w:r>
            <w:instrText xml:space="preserve"> HYPERLINK \l _Toc17369 </w:instrText>
          </w:r>
          <w:r>
            <w:fldChar w:fldCharType="separate"/>
          </w:r>
          <w:r>
            <w:rPr>
              <w:rFonts w:hint="eastAsia" w:ascii="黑体" w:hAnsi="黑体" w:eastAsia="黑体" w:cs="黑体"/>
              <w:bCs/>
              <w:lang w:eastAsia="zh-CN"/>
            </w:rPr>
            <w:t>示例</w:t>
          </w:r>
          <w:r>
            <w:rPr>
              <w:rFonts w:hint="eastAsia" w:ascii="黑体" w:hAnsi="黑体" w:eastAsia="黑体" w:cs="黑体"/>
              <w:bCs/>
              <w:lang w:val="en-US" w:eastAsia="zh-CN"/>
            </w:rPr>
            <w:t>6</w:t>
          </w:r>
          <w:r>
            <w:rPr>
              <w:rFonts w:hint="eastAsia" w:ascii="黑体" w:hAnsi="黑体" w:eastAsia="黑体" w:cs="黑体"/>
              <w:bCs/>
              <w:lang w:eastAsia="zh-CN"/>
            </w:rPr>
            <w:t>：专业课程课程标准《</w:t>
          </w:r>
          <w:r>
            <w:rPr>
              <w:rFonts w:hint="eastAsia" w:ascii="黑体" w:hAnsi="黑体" w:eastAsia="黑体" w:cs="黑体"/>
              <w:bCs/>
              <w:lang w:val="en-US" w:eastAsia="zh-CN"/>
            </w:rPr>
            <w:t>学前儿童美术教育</w:t>
          </w:r>
          <w:r>
            <w:rPr>
              <w:rFonts w:hint="eastAsia" w:ascii="黑体" w:hAnsi="黑体" w:eastAsia="黑体" w:cs="黑体"/>
              <w:bCs/>
              <w:lang w:eastAsia="zh-CN"/>
            </w:rPr>
            <w:t>》课程标准</w:t>
          </w:r>
          <w:r>
            <w:tab/>
          </w:r>
          <w:r>
            <w:fldChar w:fldCharType="begin"/>
          </w:r>
          <w:r>
            <w:instrText xml:space="preserve"> PAGEREF _Toc17369 \h </w:instrText>
          </w:r>
          <w:r>
            <w:fldChar w:fldCharType="separate"/>
          </w:r>
          <w:r>
            <w:t>57</w:t>
          </w:r>
          <w:r>
            <w:fldChar w:fldCharType="end"/>
          </w:r>
          <w:r>
            <w:fldChar w:fldCharType="end"/>
          </w:r>
        </w:p>
        <w:p>
          <w:pPr>
            <w:pStyle w:val="12"/>
            <w:tabs>
              <w:tab w:val="right" w:leader="dot" w:pos="8504"/>
            </w:tabs>
          </w:pPr>
          <w:r>
            <w:fldChar w:fldCharType="begin"/>
          </w:r>
          <w:r>
            <w:instrText xml:space="preserve"> HYPERLINK \l _Toc23030 </w:instrText>
          </w:r>
          <w:r>
            <w:fldChar w:fldCharType="separate"/>
          </w:r>
          <w:r>
            <w:rPr>
              <w:rFonts w:hint="eastAsia" w:ascii="黑体" w:hAnsi="黑体" w:eastAsia="黑体" w:cs="黑体"/>
              <w:bCs/>
              <w:lang w:eastAsia="zh-CN"/>
            </w:rPr>
            <w:t>示例</w:t>
          </w:r>
          <w:r>
            <w:rPr>
              <w:rFonts w:hint="eastAsia" w:ascii="黑体" w:hAnsi="黑体" w:eastAsia="黑体" w:cs="黑体"/>
              <w:bCs/>
              <w:lang w:val="en-US" w:eastAsia="zh-CN"/>
            </w:rPr>
            <w:t>7</w:t>
          </w:r>
          <w:r>
            <w:rPr>
              <w:rFonts w:hint="eastAsia" w:ascii="黑体" w:hAnsi="黑体" w:eastAsia="黑体" w:cs="黑体"/>
              <w:bCs/>
              <w:lang w:eastAsia="zh-CN"/>
            </w:rPr>
            <w:t>：专业课程课程标准《</w:t>
          </w:r>
          <w:r>
            <w:rPr>
              <w:rFonts w:hint="eastAsia" w:ascii="黑体" w:hAnsi="黑体" w:eastAsia="黑体" w:cs="黑体"/>
              <w:bCs/>
              <w:lang w:val="en-US" w:eastAsia="zh-CN"/>
            </w:rPr>
            <w:t>学前儿童音乐教育</w:t>
          </w:r>
          <w:r>
            <w:rPr>
              <w:rFonts w:hint="eastAsia" w:ascii="黑体" w:hAnsi="黑体" w:eastAsia="黑体" w:cs="黑体"/>
              <w:bCs/>
              <w:lang w:eastAsia="zh-CN"/>
            </w:rPr>
            <w:t>》课程标准</w:t>
          </w:r>
          <w:r>
            <w:tab/>
          </w:r>
          <w:r>
            <w:fldChar w:fldCharType="begin"/>
          </w:r>
          <w:r>
            <w:instrText xml:space="preserve"> PAGEREF _Toc23030 \h </w:instrText>
          </w:r>
          <w:r>
            <w:fldChar w:fldCharType="separate"/>
          </w:r>
          <w:r>
            <w:t>65</w:t>
          </w:r>
          <w:r>
            <w:fldChar w:fldCharType="end"/>
          </w:r>
          <w:r>
            <w:fldChar w:fldCharType="end"/>
          </w:r>
        </w:p>
        <w:p>
          <w:pPr>
            <w:pStyle w:val="11"/>
            <w:tabs>
              <w:tab w:val="right" w:leader="dot" w:pos="8504"/>
            </w:tabs>
          </w:pPr>
          <w:r>
            <w:fldChar w:fldCharType="begin"/>
          </w:r>
          <w:r>
            <w:instrText xml:space="preserve"> HYPERLINK \l _Toc8960 </w:instrText>
          </w:r>
          <w:r>
            <w:fldChar w:fldCharType="separate"/>
          </w:r>
          <w:r>
            <w:rPr>
              <w:rFonts w:hint="eastAsia" w:ascii="黑体" w:hAnsi="黑体" w:eastAsia="黑体" w:cs="黑体"/>
              <w:lang w:eastAsia="zh-CN"/>
            </w:rPr>
            <w:t>附件二：</w:t>
          </w:r>
          <w:r>
            <w:rPr>
              <w:rFonts w:hint="eastAsia" w:ascii="黑体" w:hAnsi="黑体" w:eastAsia="黑体" w:cs="黑体"/>
              <w:lang w:val="en-US" w:eastAsia="zh-CN"/>
            </w:rPr>
            <w:t>学前教育</w:t>
          </w:r>
          <w:r>
            <w:rPr>
              <w:rFonts w:hint="eastAsia" w:ascii="黑体" w:hAnsi="黑体" w:eastAsia="黑体" w:cs="黑体"/>
              <w:lang w:eastAsia="zh-CN"/>
            </w:rPr>
            <w:t>专业调研分析报告</w:t>
          </w:r>
          <w:r>
            <w:tab/>
          </w:r>
          <w:r>
            <w:fldChar w:fldCharType="begin"/>
          </w:r>
          <w:r>
            <w:instrText xml:space="preserve"> PAGEREF _Toc8960 \h </w:instrText>
          </w:r>
          <w:r>
            <w:fldChar w:fldCharType="separate"/>
          </w:r>
          <w:r>
            <w:t>73</w:t>
          </w:r>
          <w:r>
            <w:fldChar w:fldCharType="end"/>
          </w:r>
          <w:r>
            <w:fldChar w:fldCharType="end"/>
          </w:r>
        </w:p>
        <w:p>
          <w:pPr>
            <w:pStyle w:val="12"/>
            <w:tabs>
              <w:tab w:val="right" w:leader="dot" w:pos="8504"/>
            </w:tabs>
          </w:pPr>
          <w:r>
            <w:fldChar w:fldCharType="begin"/>
          </w:r>
          <w:r>
            <w:instrText xml:space="preserve"> HYPERLINK \l _Toc1648 </w:instrText>
          </w:r>
          <w:r>
            <w:fldChar w:fldCharType="separate"/>
          </w:r>
          <w:r>
            <w:rPr>
              <w:lang w:eastAsia="zh-CN"/>
            </w:rPr>
            <w:t>第一部分 前言</w:t>
          </w:r>
          <w:r>
            <w:tab/>
          </w:r>
          <w:r>
            <w:fldChar w:fldCharType="begin"/>
          </w:r>
          <w:r>
            <w:instrText xml:space="preserve"> PAGEREF _Toc1648 \h </w:instrText>
          </w:r>
          <w:r>
            <w:fldChar w:fldCharType="separate"/>
          </w:r>
          <w:r>
            <w:t>73</w:t>
          </w:r>
          <w:r>
            <w:fldChar w:fldCharType="end"/>
          </w:r>
          <w:r>
            <w:fldChar w:fldCharType="end"/>
          </w:r>
        </w:p>
        <w:p>
          <w:pPr>
            <w:pStyle w:val="12"/>
            <w:tabs>
              <w:tab w:val="right" w:leader="dot" w:pos="8504"/>
            </w:tabs>
          </w:pPr>
          <w:r>
            <w:fldChar w:fldCharType="begin"/>
          </w:r>
          <w:r>
            <w:instrText xml:space="preserve"> HYPERLINK \l _Toc15974 </w:instrText>
          </w:r>
          <w:r>
            <w:fldChar w:fldCharType="separate"/>
          </w:r>
          <w:r>
            <w:rPr>
              <w:rFonts w:hint="eastAsia"/>
              <w:lang w:eastAsia="zh-CN"/>
            </w:rPr>
            <w:t xml:space="preserve">第二部分 </w:t>
          </w:r>
          <w:r>
            <w:rPr>
              <w:lang w:eastAsia="zh-CN"/>
            </w:rPr>
            <w:t>调研基本情况</w:t>
          </w:r>
          <w:r>
            <w:tab/>
          </w:r>
          <w:r>
            <w:fldChar w:fldCharType="begin"/>
          </w:r>
          <w:r>
            <w:instrText xml:space="preserve"> PAGEREF _Toc15974 \h </w:instrText>
          </w:r>
          <w:r>
            <w:fldChar w:fldCharType="separate"/>
          </w:r>
          <w:r>
            <w:t>74</w:t>
          </w:r>
          <w:r>
            <w:fldChar w:fldCharType="end"/>
          </w:r>
          <w:r>
            <w:fldChar w:fldCharType="end"/>
          </w:r>
        </w:p>
        <w:p>
          <w:pPr>
            <w:pStyle w:val="12"/>
            <w:tabs>
              <w:tab w:val="right" w:leader="dot" w:pos="8504"/>
            </w:tabs>
          </w:pPr>
          <w:r>
            <w:fldChar w:fldCharType="begin"/>
          </w:r>
          <w:r>
            <w:instrText xml:space="preserve"> HYPERLINK \l _Toc24226 </w:instrText>
          </w:r>
          <w:r>
            <w:fldChar w:fldCharType="separate"/>
          </w:r>
          <w:r>
            <w:rPr>
              <w:rFonts w:hint="eastAsia"/>
              <w:lang w:eastAsia="zh-CN"/>
            </w:rPr>
            <w:t xml:space="preserve">第三部分 </w:t>
          </w:r>
          <w:r>
            <w:rPr>
              <w:lang w:eastAsia="zh-CN"/>
            </w:rPr>
            <w:t>分析与建议</w:t>
          </w:r>
          <w:r>
            <w:tab/>
          </w:r>
          <w:r>
            <w:fldChar w:fldCharType="begin"/>
          </w:r>
          <w:r>
            <w:instrText xml:space="preserve"> PAGEREF _Toc24226 \h </w:instrText>
          </w:r>
          <w:r>
            <w:fldChar w:fldCharType="separate"/>
          </w:r>
          <w:r>
            <w:t>78</w:t>
          </w:r>
          <w:r>
            <w:fldChar w:fldCharType="end"/>
          </w:r>
          <w:r>
            <w:fldChar w:fldCharType="end"/>
          </w:r>
        </w:p>
        <w:p>
          <w:pPr>
            <w:pStyle w:val="12"/>
            <w:tabs>
              <w:tab w:val="right" w:leader="dot" w:pos="8504"/>
            </w:tabs>
          </w:pPr>
          <w:r>
            <w:fldChar w:fldCharType="begin"/>
          </w:r>
          <w:r>
            <w:instrText xml:space="preserve"> HYPERLINK \l _Toc28254 </w:instrText>
          </w:r>
          <w:r>
            <w:fldChar w:fldCharType="separate"/>
          </w:r>
          <w:r>
            <w:rPr>
              <w:rFonts w:hint="eastAsia"/>
              <w:lang w:val="en-US" w:eastAsia="zh-CN"/>
            </w:rPr>
            <w:t xml:space="preserve">第四部分 </w:t>
          </w:r>
          <w:r>
            <w:rPr>
              <w:lang w:eastAsia="zh-CN"/>
            </w:rPr>
            <w:t>调研结论</w:t>
          </w:r>
          <w:r>
            <w:tab/>
          </w:r>
          <w:r>
            <w:fldChar w:fldCharType="begin"/>
          </w:r>
          <w:r>
            <w:instrText xml:space="preserve"> PAGEREF _Toc28254 \h </w:instrText>
          </w:r>
          <w:r>
            <w:fldChar w:fldCharType="separate"/>
          </w:r>
          <w:r>
            <w:t>79</w:t>
          </w:r>
          <w:r>
            <w:fldChar w:fldCharType="end"/>
          </w:r>
          <w:r>
            <w:fldChar w:fldCharType="end"/>
          </w:r>
        </w:p>
        <w:p>
          <w:pPr>
            <w:pStyle w:val="12"/>
            <w:tabs>
              <w:tab w:val="right" w:leader="dot" w:pos="8504"/>
            </w:tabs>
          </w:pPr>
          <w:r>
            <w:fldChar w:fldCharType="begin"/>
          </w:r>
          <w:r>
            <w:instrText xml:space="preserve"> HYPERLINK \l _Toc14943 </w:instrText>
          </w:r>
          <w:r>
            <w:fldChar w:fldCharType="separate"/>
          </w:r>
          <w:r>
            <w:rPr>
              <w:lang w:eastAsia="zh-CN"/>
            </w:rPr>
            <w:t>第五部分 建议</w:t>
          </w:r>
          <w:r>
            <w:tab/>
          </w:r>
          <w:r>
            <w:fldChar w:fldCharType="begin"/>
          </w:r>
          <w:r>
            <w:instrText xml:space="preserve"> PAGEREF _Toc14943 \h </w:instrText>
          </w:r>
          <w:r>
            <w:fldChar w:fldCharType="separate"/>
          </w:r>
          <w:r>
            <w:t>79</w:t>
          </w:r>
          <w:r>
            <w:fldChar w:fldCharType="end"/>
          </w:r>
          <w:r>
            <w:fldChar w:fldCharType="end"/>
          </w:r>
        </w:p>
        <w:p>
          <w:pPr>
            <w:pStyle w:val="11"/>
            <w:tabs>
              <w:tab w:val="right" w:leader="dot" w:pos="8504"/>
            </w:tabs>
          </w:pPr>
          <w:r>
            <w:fldChar w:fldCharType="begin"/>
          </w:r>
          <w:r>
            <w:instrText xml:space="preserve"> HYPERLINK \l _Toc14831 </w:instrText>
          </w:r>
          <w:r>
            <w:fldChar w:fldCharType="separate"/>
          </w:r>
          <w:r>
            <w:rPr>
              <w:rFonts w:hint="eastAsia" w:ascii="黑体" w:hAnsi="黑体" w:eastAsia="黑体" w:cs="黑体"/>
              <w:lang w:eastAsia="zh-CN"/>
            </w:rPr>
            <w:t>附件三：</w:t>
          </w:r>
          <w:r>
            <w:rPr>
              <w:rFonts w:hint="eastAsia" w:ascii="黑体" w:hAnsi="黑体" w:eastAsia="黑体" w:cs="黑体"/>
              <w:lang w:val="en-US" w:eastAsia="zh-CN"/>
            </w:rPr>
            <w:t>学前教育</w:t>
          </w:r>
          <w:r>
            <w:rPr>
              <w:rFonts w:hint="eastAsia" w:ascii="黑体" w:hAnsi="黑体" w:eastAsia="黑体" w:cs="黑体"/>
              <w:lang w:eastAsia="zh-CN"/>
            </w:rPr>
            <w:t>专业人才培养方案变更审批表</w:t>
          </w:r>
          <w:r>
            <w:tab/>
          </w:r>
          <w:r>
            <w:fldChar w:fldCharType="begin"/>
          </w:r>
          <w:r>
            <w:instrText xml:space="preserve"> PAGEREF _Toc14831 \h </w:instrText>
          </w:r>
          <w:r>
            <w:fldChar w:fldCharType="separate"/>
          </w:r>
          <w:r>
            <w:t>81</w:t>
          </w:r>
          <w:r>
            <w:fldChar w:fldCharType="end"/>
          </w:r>
          <w:r>
            <w:fldChar w:fldCharType="end"/>
          </w:r>
        </w:p>
        <w:p>
          <w:pPr>
            <w:pStyle w:val="11"/>
            <w:tabs>
              <w:tab w:val="right" w:leader="dot" w:pos="8504"/>
            </w:tabs>
          </w:pPr>
          <w:r>
            <w:fldChar w:fldCharType="begin"/>
          </w:r>
          <w:r>
            <w:instrText xml:space="preserve"> HYPERLINK \l _Toc20719 </w:instrText>
          </w:r>
          <w:r>
            <w:fldChar w:fldCharType="separate"/>
          </w:r>
          <w:r>
            <w:rPr>
              <w:rFonts w:hint="eastAsia" w:ascii="黑体" w:hAnsi="黑体" w:eastAsia="黑体" w:cs="黑体"/>
              <w:lang w:eastAsia="zh-CN"/>
            </w:rPr>
            <w:t>附件四：菏泽职业学院学分制评价标准</w:t>
          </w:r>
          <w:r>
            <w:tab/>
          </w:r>
          <w:r>
            <w:fldChar w:fldCharType="begin"/>
          </w:r>
          <w:r>
            <w:instrText xml:space="preserve"> PAGEREF _Toc20719 \h </w:instrText>
          </w:r>
          <w:r>
            <w:fldChar w:fldCharType="separate"/>
          </w:r>
          <w:r>
            <w:t>82</w:t>
          </w:r>
          <w:r>
            <w:fldChar w:fldCharType="end"/>
          </w:r>
          <w:r>
            <w:fldChar w:fldCharType="end"/>
          </w:r>
        </w:p>
        <w:p>
          <w:pPr>
            <w:pStyle w:val="11"/>
            <w:tabs>
              <w:tab w:val="right" w:leader="dot" w:pos="8504"/>
            </w:tabs>
          </w:pPr>
          <w:r>
            <w:fldChar w:fldCharType="begin"/>
          </w:r>
          <w:r>
            <w:instrText xml:space="preserve"> HYPERLINK \l _Toc18832 </w:instrText>
          </w:r>
          <w:r>
            <w:fldChar w:fldCharType="separate"/>
          </w:r>
          <w:r>
            <w:rPr>
              <w:rFonts w:hint="eastAsia" w:ascii="黑体" w:hAnsi="黑体" w:eastAsia="黑体" w:cs="黑体"/>
              <w:lang w:eastAsia="zh-CN"/>
            </w:rPr>
            <w:t>附件五：菏泽职业学院人才培养方案审核意见表</w:t>
          </w:r>
          <w:r>
            <w:tab/>
          </w:r>
          <w:r>
            <w:fldChar w:fldCharType="begin"/>
          </w:r>
          <w:r>
            <w:instrText xml:space="preserve"> PAGEREF _Toc18832 \h </w:instrText>
          </w:r>
          <w:r>
            <w:fldChar w:fldCharType="separate"/>
          </w:r>
          <w:r>
            <w:t>85</w:t>
          </w:r>
          <w:r>
            <w:fldChar w:fldCharType="end"/>
          </w:r>
          <w:r>
            <w:fldChar w:fldCharType="end"/>
          </w:r>
        </w:p>
        <w:p>
          <w:pPr>
            <w:spacing w:line="360" w:lineRule="auto"/>
            <w:ind w:firstLine="440" w:firstLineChars="200"/>
          </w:pPr>
          <w:r>
            <w:fldChar w:fldCharType="end"/>
          </w:r>
        </w:p>
      </w:sdtContent>
    </w:sdt>
    <w:p>
      <w:pPr>
        <w:sectPr>
          <w:headerReference r:id="rId3" w:type="default"/>
          <w:footerReference r:id="rId4" w:type="default"/>
          <w:pgSz w:w="11906" w:h="16838"/>
          <w:pgMar w:top="1440" w:right="1701" w:bottom="1440" w:left="1701" w:header="851" w:footer="992" w:gutter="0"/>
          <w:pgNumType w:start="1"/>
          <w:cols w:space="0" w:num="1"/>
          <w:docGrid w:type="lines" w:linePitch="317" w:charSpace="0"/>
        </w:sectPr>
      </w:pPr>
    </w:p>
    <w:p/>
    <w:p>
      <w:pPr>
        <w:pStyle w:val="2"/>
        <w:bidi w:val="0"/>
        <w:rPr>
          <w:rFonts w:ascii="黑体" w:hAnsi="黑体" w:eastAsia="黑体" w:cs="黑体"/>
          <w:b/>
          <w:bCs/>
          <w:sz w:val="24"/>
          <w:szCs w:val="24"/>
          <w:lang w:eastAsia="zh-CN"/>
        </w:rPr>
      </w:pPr>
      <w:bookmarkStart w:id="0" w:name="_Toc16709"/>
      <w:r>
        <w:rPr>
          <w:rStyle w:val="22"/>
          <w:rFonts w:hint="eastAsia" w:ascii="黑体" w:hAnsi="黑体" w:eastAsia="黑体" w:cs="黑体"/>
          <w:lang w:eastAsia="zh-CN"/>
        </w:rPr>
        <w:t>一、专业名称及代码</w:t>
      </w:r>
      <w:bookmarkEnd w:id="0"/>
    </w:p>
    <w:p>
      <w:pPr>
        <w:pStyle w:val="3"/>
        <w:bidi w:val="0"/>
        <w:ind w:left="0" w:leftChars="0" w:firstLine="482" w:firstLineChars="200"/>
        <w:rPr>
          <w:lang w:eastAsia="zh-CN"/>
        </w:rPr>
      </w:pPr>
      <w:bookmarkStart w:id="1" w:name="_Toc25013"/>
      <w:r>
        <w:rPr>
          <w:rFonts w:hint="eastAsia"/>
          <w:lang w:eastAsia="zh-CN"/>
        </w:rPr>
        <w:t>（一）专业名称</w:t>
      </w:r>
      <w:bookmarkEnd w:id="1"/>
    </w:p>
    <w:p>
      <w:pPr>
        <w:spacing w:line="360" w:lineRule="auto"/>
        <w:ind w:firstLine="480" w:firstLineChars="200"/>
        <w:rPr>
          <w:sz w:val="24"/>
          <w:szCs w:val="24"/>
          <w:lang w:eastAsia="zh-CN"/>
        </w:rPr>
      </w:pPr>
      <w:r>
        <w:rPr>
          <w:rFonts w:hint="eastAsia"/>
          <w:sz w:val="24"/>
          <w:szCs w:val="24"/>
          <w:lang w:val="en-US" w:eastAsia="zh-CN"/>
        </w:rPr>
        <w:t>学前教育</w:t>
      </w:r>
    </w:p>
    <w:p>
      <w:pPr>
        <w:pStyle w:val="3"/>
        <w:bidi w:val="0"/>
        <w:ind w:left="0" w:leftChars="0" w:firstLine="482" w:firstLineChars="200"/>
        <w:rPr>
          <w:lang w:eastAsia="zh-CN"/>
        </w:rPr>
      </w:pPr>
      <w:bookmarkStart w:id="2" w:name="_Toc19758"/>
      <w:r>
        <w:rPr>
          <w:rFonts w:hint="eastAsia"/>
          <w:lang w:eastAsia="zh-CN"/>
        </w:rPr>
        <w:t>（二）专业代码</w:t>
      </w:r>
      <w:bookmarkEnd w:id="2"/>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rPr>
      </w:pPr>
      <w:r>
        <w:rPr>
          <w:rFonts w:hint="eastAsia" w:cs="宋体"/>
          <w:bCs/>
          <w:color w:val="auto"/>
          <w:sz w:val="24"/>
          <w:szCs w:val="24"/>
          <w:lang w:val="en-US" w:eastAsia="zh-CN"/>
        </w:rPr>
        <w:t>5</w:t>
      </w:r>
      <w:r>
        <w:rPr>
          <w:rFonts w:hint="eastAsia" w:ascii="宋体" w:hAnsi="宋体" w:eastAsia="宋体" w:cs="宋体"/>
          <w:bCs/>
          <w:color w:val="auto"/>
          <w:sz w:val="24"/>
          <w:szCs w:val="24"/>
        </w:rPr>
        <w:t>70102K</w:t>
      </w:r>
    </w:p>
    <w:p>
      <w:pPr>
        <w:pStyle w:val="2"/>
        <w:bidi w:val="0"/>
        <w:rPr>
          <w:rStyle w:val="22"/>
          <w:rFonts w:ascii="黑体" w:hAnsi="黑体" w:eastAsia="黑体" w:cs="黑体"/>
          <w:lang w:eastAsia="zh-CN"/>
        </w:rPr>
      </w:pPr>
      <w:bookmarkStart w:id="3" w:name="_Toc16213"/>
      <w:r>
        <w:rPr>
          <w:rStyle w:val="22"/>
          <w:rFonts w:hint="eastAsia" w:ascii="黑体" w:hAnsi="黑体" w:eastAsia="黑体" w:cs="黑体"/>
          <w:lang w:eastAsia="zh-CN"/>
        </w:rPr>
        <w:t>二、入学要求</w:t>
      </w:r>
      <w:bookmarkEnd w:id="3"/>
    </w:p>
    <w:p>
      <w:pPr>
        <w:spacing w:line="360" w:lineRule="auto"/>
        <w:ind w:firstLine="480" w:firstLineChars="200"/>
        <w:rPr>
          <w:sz w:val="24"/>
          <w:szCs w:val="24"/>
          <w:lang w:eastAsia="zh-CN"/>
        </w:rPr>
      </w:pPr>
      <w:r>
        <w:rPr>
          <w:rFonts w:hint="eastAsia"/>
          <w:sz w:val="24"/>
          <w:szCs w:val="24"/>
          <w:lang w:eastAsia="zh-CN"/>
        </w:rPr>
        <w:t>普通高中、职业高中、中等职业学校毕业或具有同等学力。</w:t>
      </w:r>
    </w:p>
    <w:p>
      <w:pPr>
        <w:pStyle w:val="3"/>
        <w:bidi w:val="0"/>
        <w:ind w:left="0" w:leftChars="0" w:firstLine="482" w:firstLineChars="200"/>
        <w:rPr>
          <w:rStyle w:val="22"/>
          <w:rFonts w:ascii="黑体" w:hAnsi="黑体" w:eastAsia="黑体" w:cs="黑体"/>
          <w:b/>
          <w:bCs/>
          <w:lang w:eastAsia="zh-CN"/>
        </w:rPr>
      </w:pPr>
      <w:bookmarkStart w:id="4" w:name="_Toc13306"/>
      <w:bookmarkStart w:id="5" w:name="_Toc14938"/>
      <w:r>
        <w:rPr>
          <w:rStyle w:val="22"/>
          <w:rFonts w:hint="eastAsia" w:ascii="黑体" w:hAnsi="黑体" w:eastAsia="黑体" w:cs="黑体"/>
          <w:b/>
          <w:bCs/>
          <w:lang w:eastAsia="zh-CN"/>
        </w:rPr>
        <w:t>三、修学年限</w:t>
      </w:r>
      <w:bookmarkEnd w:id="4"/>
      <w:bookmarkEnd w:id="5"/>
    </w:p>
    <w:p>
      <w:pPr>
        <w:spacing w:line="360" w:lineRule="auto"/>
        <w:ind w:firstLine="480" w:firstLineChars="200"/>
        <w:rPr>
          <w:sz w:val="24"/>
          <w:szCs w:val="24"/>
          <w:lang w:eastAsia="zh-CN"/>
        </w:rPr>
      </w:pPr>
      <w:r>
        <w:rPr>
          <w:rFonts w:hint="eastAsia"/>
          <w:sz w:val="24"/>
          <w:szCs w:val="24"/>
          <w:lang w:eastAsia="zh-CN"/>
        </w:rPr>
        <w:t>全日制3—5年。</w:t>
      </w:r>
    </w:p>
    <w:p>
      <w:pPr>
        <w:pStyle w:val="2"/>
        <w:numPr>
          <w:ilvl w:val="0"/>
          <w:numId w:val="1"/>
        </w:numPr>
        <w:bidi w:val="0"/>
        <w:rPr>
          <w:rStyle w:val="22"/>
          <w:rFonts w:hint="eastAsia" w:ascii="黑体" w:hAnsi="黑体" w:eastAsia="黑体" w:cs="黑体"/>
        </w:rPr>
      </w:pPr>
      <w:bookmarkStart w:id="6" w:name="_Toc18254"/>
      <w:r>
        <w:rPr>
          <w:rStyle w:val="22"/>
          <w:rFonts w:hint="eastAsia" w:ascii="黑体" w:hAnsi="黑体" w:eastAsia="黑体" w:cs="黑体"/>
        </w:rPr>
        <w:t>职业面向</w:t>
      </w:r>
      <w:bookmarkEnd w:id="6"/>
    </w:p>
    <w:tbl>
      <w:tblPr>
        <w:tblStyle w:val="15"/>
        <w:tblW w:w="8355" w:type="dxa"/>
        <w:jc w:val="center"/>
        <w:tblLayout w:type="fixed"/>
        <w:tblCellMar>
          <w:top w:w="0" w:type="dxa"/>
          <w:left w:w="108" w:type="dxa"/>
          <w:bottom w:w="0" w:type="dxa"/>
          <w:right w:w="108" w:type="dxa"/>
        </w:tblCellMar>
      </w:tblPr>
      <w:tblGrid>
        <w:gridCol w:w="1540"/>
        <w:gridCol w:w="1200"/>
        <w:gridCol w:w="1200"/>
        <w:gridCol w:w="1325"/>
        <w:gridCol w:w="1680"/>
        <w:gridCol w:w="1410"/>
      </w:tblGrid>
      <w:tr>
        <w:tblPrEx>
          <w:tblCellMar>
            <w:top w:w="0" w:type="dxa"/>
            <w:left w:w="108" w:type="dxa"/>
            <w:bottom w:w="0" w:type="dxa"/>
            <w:right w:w="108" w:type="dxa"/>
          </w:tblCellMar>
        </w:tblPrEx>
        <w:trPr>
          <w:trHeight w:val="822" w:hRule="atLeast"/>
          <w:jc w:val="center"/>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lang w:eastAsia="zh-CN" w:bidi="ar"/>
              </w:rPr>
            </w:pPr>
            <w:r>
              <w:rPr>
                <w:rFonts w:hint="eastAsia"/>
                <w:b/>
                <w:bCs/>
                <w:color w:val="000000"/>
                <w:sz w:val="21"/>
                <w:szCs w:val="21"/>
                <w:lang w:eastAsia="zh-CN" w:bidi="ar"/>
              </w:rPr>
              <w:t>所属专业大类</w:t>
            </w:r>
          </w:p>
          <w:p>
            <w:pPr>
              <w:widowControl/>
              <w:jc w:val="center"/>
              <w:textAlignment w:val="top"/>
              <w:rPr>
                <w:b/>
                <w:bCs/>
                <w:color w:val="000000"/>
                <w:sz w:val="21"/>
                <w:szCs w:val="21"/>
                <w:lang w:eastAsia="zh-CN"/>
              </w:rPr>
            </w:pPr>
            <w:r>
              <w:rPr>
                <w:rFonts w:hint="eastAsia"/>
                <w:b/>
                <w:bCs/>
                <w:color w:val="000000"/>
                <w:sz w:val="21"/>
                <w:szCs w:val="21"/>
                <w:lang w:eastAsia="zh-CN" w:bidi="ar"/>
              </w:rPr>
              <w:t>（代码）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rPr>
            </w:pPr>
            <w:r>
              <w:rPr>
                <w:rFonts w:hint="eastAsia"/>
                <w:b/>
                <w:bCs/>
                <w:color w:val="000000"/>
                <w:sz w:val="21"/>
                <w:szCs w:val="21"/>
                <w:lang w:eastAsia="zh-CN" w:bidi="ar"/>
              </w:rPr>
              <w:t>所属专业类（代码）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rPr>
            </w:pPr>
            <w:r>
              <w:rPr>
                <w:rFonts w:hint="eastAsia"/>
                <w:b/>
                <w:bCs/>
                <w:color w:val="000000"/>
                <w:sz w:val="21"/>
                <w:szCs w:val="21"/>
                <w:lang w:eastAsia="zh-CN" w:bidi="ar"/>
              </w:rPr>
              <w:t>对应行业</w:t>
            </w:r>
            <w:r>
              <w:rPr>
                <w:rFonts w:hint="eastAsia"/>
                <w:b/>
                <w:bCs/>
                <w:color w:val="000000"/>
                <w:sz w:val="21"/>
                <w:szCs w:val="21"/>
                <w:lang w:eastAsia="zh-CN" w:bidi="ar"/>
              </w:rPr>
              <w:br w:type="textWrapping"/>
            </w:r>
            <w:r>
              <w:rPr>
                <w:rFonts w:hint="eastAsia"/>
                <w:b/>
                <w:bCs/>
                <w:color w:val="000000"/>
                <w:sz w:val="21"/>
                <w:szCs w:val="21"/>
                <w:lang w:eastAsia="zh-CN" w:bidi="ar"/>
              </w:rPr>
              <w:t>（代码）</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lang w:eastAsia="zh-CN"/>
              </w:rPr>
            </w:pPr>
            <w:r>
              <w:rPr>
                <w:rFonts w:hint="eastAsia"/>
                <w:b/>
                <w:bCs/>
                <w:color w:val="000000"/>
                <w:sz w:val="21"/>
                <w:szCs w:val="21"/>
                <w:lang w:eastAsia="zh-CN" w:bidi="ar"/>
              </w:rPr>
              <w:t>主要职业类别（代码）</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lang w:eastAsia="zh-CN"/>
              </w:rPr>
            </w:pPr>
            <w:r>
              <w:rPr>
                <w:rFonts w:hint="eastAsia"/>
                <w:b/>
                <w:bCs/>
                <w:color w:val="000000"/>
                <w:sz w:val="21"/>
                <w:szCs w:val="21"/>
                <w:lang w:eastAsia="zh-CN" w:bidi="ar"/>
              </w:rPr>
              <w:t>主要岗位类别</w:t>
            </w:r>
            <w:r>
              <w:rPr>
                <w:rFonts w:hint="eastAsia"/>
                <w:b/>
                <w:bCs/>
                <w:color w:val="000000"/>
                <w:sz w:val="21"/>
                <w:szCs w:val="21"/>
                <w:lang w:eastAsia="zh-CN" w:bidi="ar"/>
              </w:rPr>
              <w:br w:type="textWrapping"/>
            </w:r>
            <w:r>
              <w:rPr>
                <w:rFonts w:hint="eastAsia"/>
                <w:b/>
                <w:bCs/>
                <w:color w:val="000000"/>
                <w:sz w:val="21"/>
                <w:szCs w:val="21"/>
                <w:lang w:eastAsia="zh-CN" w:bidi="ar"/>
              </w:rPr>
              <w:t>或技术领域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lang w:eastAsia="zh-CN"/>
              </w:rPr>
            </w:pPr>
            <w:r>
              <w:rPr>
                <w:rFonts w:hint="eastAsia"/>
                <w:b/>
                <w:bCs/>
                <w:color w:val="000000"/>
                <w:sz w:val="21"/>
                <w:szCs w:val="21"/>
                <w:lang w:eastAsia="zh-CN" w:bidi="ar"/>
              </w:rPr>
              <w:t>职业资格证书或技能等级证书举例</w:t>
            </w:r>
          </w:p>
        </w:tc>
      </w:tr>
      <w:tr>
        <w:tblPrEx>
          <w:tblCellMar>
            <w:top w:w="0" w:type="dxa"/>
            <w:left w:w="108" w:type="dxa"/>
            <w:bottom w:w="0" w:type="dxa"/>
            <w:right w:w="108" w:type="dxa"/>
          </w:tblCellMar>
        </w:tblPrEx>
        <w:trPr>
          <w:trHeight w:val="2700" w:hRule="atLeast"/>
          <w:jc w:val="center"/>
        </w:trPr>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 w:val="21"/>
                <w:szCs w:val="21"/>
                <w:highlight w:val="none"/>
                <w:lang w:eastAsia="zh-CN"/>
              </w:rPr>
            </w:pPr>
            <w:r>
              <w:rPr>
                <w:rFonts w:hint="eastAsia"/>
                <w:color w:val="000000"/>
                <w:sz w:val="21"/>
                <w:szCs w:val="21"/>
                <w:highlight w:val="none"/>
                <w:lang w:val="en-US" w:eastAsia="zh-CN"/>
              </w:rPr>
              <w:t>教育与体育大类</w:t>
            </w:r>
            <w:r>
              <w:rPr>
                <w:rFonts w:hint="eastAsia"/>
                <w:color w:val="000000"/>
                <w:sz w:val="21"/>
                <w:szCs w:val="21"/>
                <w:highlight w:val="none"/>
                <w:lang w:eastAsia="zh-CN"/>
              </w:rPr>
              <w:t>（</w:t>
            </w:r>
            <w:r>
              <w:rPr>
                <w:rFonts w:hint="eastAsia"/>
                <w:color w:val="000000"/>
                <w:sz w:val="21"/>
                <w:szCs w:val="21"/>
                <w:highlight w:val="none"/>
                <w:lang w:val="en-US" w:eastAsia="zh-CN"/>
              </w:rPr>
              <w:t>57</w:t>
            </w:r>
            <w:r>
              <w:rPr>
                <w:rFonts w:hint="eastAsia"/>
                <w:color w:val="000000"/>
                <w:sz w:val="21"/>
                <w:szCs w:val="21"/>
                <w:highlight w:val="none"/>
                <w:lang w:eastAsia="zh-CN"/>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440" w:lineRule="exact"/>
              <w:jc w:val="left"/>
              <w:textAlignment w:val="auto"/>
              <w:rPr>
                <w:rFonts w:hint="default"/>
                <w:color w:val="000000"/>
                <w:sz w:val="21"/>
                <w:szCs w:val="21"/>
                <w:highlight w:val="none"/>
                <w:lang w:val="en-US" w:eastAsia="zh-CN"/>
              </w:rPr>
            </w:pPr>
            <w:r>
              <w:rPr>
                <w:rFonts w:hint="eastAsia"/>
                <w:color w:val="000000"/>
                <w:sz w:val="21"/>
                <w:szCs w:val="21"/>
                <w:highlight w:val="none"/>
                <w:lang w:val="en-US" w:eastAsia="zh-CN"/>
              </w:rPr>
              <w:t>教育类</w:t>
            </w:r>
          </w:p>
          <w:p>
            <w:pPr>
              <w:keepNext w:val="0"/>
              <w:keepLines w:val="0"/>
              <w:pageBreakBefore w:val="0"/>
              <w:kinsoku/>
              <w:wordWrap/>
              <w:overflowPunct/>
              <w:topLinePunct w:val="0"/>
              <w:autoSpaceDE/>
              <w:autoSpaceDN/>
              <w:bidi w:val="0"/>
              <w:spacing w:line="440" w:lineRule="exact"/>
              <w:jc w:val="left"/>
              <w:textAlignment w:val="auto"/>
              <w:rPr>
                <w:rFonts w:hint="eastAsia" w:ascii="宋体" w:hAnsi="宋体" w:eastAsia="宋体" w:cs="宋体"/>
                <w:bCs/>
                <w:color w:val="auto"/>
                <w:sz w:val="21"/>
                <w:szCs w:val="21"/>
                <w:highlight w:val="none"/>
                <w:lang w:val="en-US" w:eastAsia="zh-CN"/>
              </w:rPr>
            </w:pPr>
            <w:r>
              <w:rPr>
                <w:rFonts w:hint="eastAsia"/>
                <w:color w:val="000000"/>
                <w:sz w:val="21"/>
                <w:szCs w:val="21"/>
                <w:highlight w:val="none"/>
                <w:lang w:val="en-US" w:eastAsia="zh-CN"/>
              </w:rPr>
              <w:t>(5</w:t>
            </w:r>
            <w:r>
              <w:rPr>
                <w:rFonts w:hint="eastAsia" w:ascii="宋体" w:hAnsi="宋体" w:eastAsia="宋体" w:cs="宋体"/>
                <w:bCs/>
                <w:color w:val="auto"/>
                <w:sz w:val="21"/>
                <w:szCs w:val="21"/>
                <w:highlight w:val="none"/>
              </w:rPr>
              <w:t>701</w:t>
            </w:r>
            <w:r>
              <w:rPr>
                <w:rFonts w:hint="eastAsia" w:ascii="宋体" w:hAnsi="宋体" w:eastAsia="宋体" w:cs="宋体"/>
                <w:bCs/>
                <w:color w:val="auto"/>
                <w:sz w:val="21"/>
                <w:szCs w:val="21"/>
                <w:highlight w:val="none"/>
                <w:lang w:val="en-US" w:eastAsia="zh-CN"/>
              </w:rPr>
              <w:t>)</w:t>
            </w:r>
          </w:p>
          <w:p>
            <w:pPr>
              <w:rPr>
                <w:rFonts w:hint="default"/>
                <w:color w:val="000000"/>
                <w:sz w:val="21"/>
                <w:szCs w:val="21"/>
                <w:highlight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000000"/>
                <w:sz w:val="21"/>
                <w:szCs w:val="21"/>
                <w:highlight w:val="none"/>
                <w:lang w:val="en-US" w:eastAsia="zh-CN"/>
              </w:rPr>
            </w:pPr>
            <w:r>
              <w:rPr>
                <w:rFonts w:hint="eastAsia"/>
                <w:color w:val="000000"/>
                <w:sz w:val="21"/>
                <w:szCs w:val="21"/>
                <w:highlight w:val="none"/>
                <w:lang w:val="en-US" w:eastAsia="zh-CN"/>
              </w:rPr>
              <w:t>学前教育行业（8310）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sz w:val="21"/>
                <w:szCs w:val="21"/>
                <w:highlight w:val="none"/>
                <w:lang w:eastAsia="zh-CN"/>
              </w:rPr>
            </w:pPr>
            <w:r>
              <w:rPr>
                <w:rFonts w:hint="eastAsia"/>
                <w:color w:val="auto"/>
                <w:sz w:val="21"/>
                <w:szCs w:val="21"/>
                <w:highlight w:val="none"/>
                <w:lang w:eastAsia="zh-CN"/>
              </w:rPr>
              <w:t>幼儿</w:t>
            </w:r>
            <w:r>
              <w:rPr>
                <w:rFonts w:hint="eastAsia"/>
                <w:color w:val="auto"/>
                <w:sz w:val="21"/>
                <w:szCs w:val="21"/>
                <w:highlight w:val="none"/>
                <w:lang w:val="en-US" w:eastAsia="zh-CN"/>
              </w:rPr>
              <w:t>教育教师</w:t>
            </w:r>
            <w:r>
              <w:rPr>
                <w:rFonts w:hint="eastAsia"/>
                <w:color w:val="auto"/>
                <w:sz w:val="21"/>
                <w:szCs w:val="21"/>
                <w:highlight w:val="none"/>
                <w:lang w:eastAsia="zh-CN"/>
              </w:rPr>
              <w:t>（</w:t>
            </w:r>
            <w:r>
              <w:rPr>
                <w:rFonts w:hint="eastAsia"/>
                <w:color w:val="auto"/>
                <w:sz w:val="21"/>
                <w:szCs w:val="21"/>
                <w:highlight w:val="none"/>
                <w:lang w:val="en-US" w:eastAsia="zh-CN"/>
              </w:rPr>
              <w:t>2-09-05-00</w:t>
            </w:r>
            <w:r>
              <w:rPr>
                <w:rFonts w:hint="eastAsia"/>
                <w:color w:val="auto"/>
                <w:sz w:val="21"/>
                <w:szCs w:val="21"/>
                <w:highlight w:val="none"/>
                <w:lang w:eastAsia="zh-CN"/>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1.幼儿园保教工作人员</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2.幼儿园管理工作人员</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3.各类早教机构工作人员</w:t>
            </w:r>
          </w:p>
          <w:p>
            <w:pPr>
              <w:rPr>
                <w:color w:val="auto"/>
                <w:sz w:val="21"/>
                <w:szCs w:val="21"/>
                <w:lang w:eastAsia="zh-CN"/>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2"/>
              </w:num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普通话等级（</w:t>
            </w:r>
            <w:r>
              <w:rPr>
                <w:rFonts w:hint="eastAsia" w:cs="宋体"/>
                <w:color w:val="000000"/>
                <w:sz w:val="21"/>
                <w:szCs w:val="21"/>
                <w:lang w:val="en-US" w:eastAsia="zh-CN"/>
              </w:rPr>
              <w:t>二级乙等</w:t>
            </w:r>
            <w:r>
              <w:rPr>
                <w:rFonts w:hint="eastAsia" w:ascii="宋体" w:hAnsi="宋体" w:eastAsia="宋体" w:cs="宋体"/>
                <w:color w:val="000000"/>
                <w:sz w:val="21"/>
                <w:szCs w:val="21"/>
                <w:lang w:val="en-US" w:eastAsia="zh-CN"/>
              </w:rPr>
              <w:t>及以上）证书（选考）</w:t>
            </w:r>
          </w:p>
          <w:p>
            <w:pPr>
              <w:numPr>
                <w:ilvl w:val="0"/>
                <w:numId w:val="2"/>
              </w:numPr>
              <w:rPr>
                <w:rFonts w:hint="default"/>
                <w:color w:val="000000"/>
                <w:sz w:val="21"/>
                <w:szCs w:val="21"/>
                <w:lang w:val="en-US" w:eastAsia="zh-CN"/>
              </w:rPr>
            </w:pPr>
            <w:r>
              <w:rPr>
                <w:rFonts w:hint="eastAsia" w:ascii="宋体" w:hAnsi="宋体" w:eastAsia="宋体" w:cs="宋体"/>
                <w:color w:val="000000"/>
                <w:sz w:val="21"/>
                <w:szCs w:val="21"/>
                <w:lang w:val="en-US" w:eastAsia="zh-CN"/>
              </w:rPr>
              <w:t>幼儿教师资格证（选考）</w:t>
            </w:r>
          </w:p>
        </w:tc>
      </w:tr>
    </w:tbl>
    <w:p>
      <w:pPr>
        <w:rPr>
          <w:lang w:eastAsia="zh-CN"/>
        </w:rPr>
      </w:pPr>
    </w:p>
    <w:p>
      <w:pPr>
        <w:pStyle w:val="2"/>
        <w:bidi w:val="0"/>
        <w:rPr>
          <w:rStyle w:val="22"/>
          <w:rFonts w:ascii="黑体" w:hAnsi="黑体" w:eastAsia="黑体" w:cs="黑体"/>
          <w:lang w:eastAsia="zh-CN"/>
        </w:rPr>
      </w:pPr>
      <w:bookmarkStart w:id="7" w:name="_Toc3867"/>
      <w:r>
        <w:rPr>
          <w:rStyle w:val="22"/>
          <w:rFonts w:hint="eastAsia" w:ascii="黑体" w:hAnsi="黑体" w:eastAsia="黑体" w:cs="黑体"/>
          <w:lang w:eastAsia="zh-CN"/>
        </w:rPr>
        <w:t>五、培养目标与培养规格</w:t>
      </w:r>
      <w:bookmarkEnd w:id="7"/>
    </w:p>
    <w:p>
      <w:pPr>
        <w:pStyle w:val="3"/>
        <w:bidi w:val="0"/>
        <w:ind w:left="0" w:leftChars="0" w:firstLine="241" w:firstLineChars="100"/>
        <w:rPr>
          <w:lang w:eastAsia="zh-CN"/>
        </w:rPr>
      </w:pPr>
      <w:bookmarkStart w:id="8" w:name="_Toc29096"/>
      <w:r>
        <w:rPr>
          <w:rFonts w:hint="eastAsia"/>
          <w:lang w:eastAsia="zh-CN"/>
        </w:rPr>
        <w:t>（一）培养目标</w:t>
      </w:r>
      <w:bookmarkEnd w:id="8"/>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rPr>
      </w:pPr>
      <w:r>
        <w:rPr>
          <w:rFonts w:hint="eastAsia"/>
          <w:sz w:val="24"/>
          <w:szCs w:val="24"/>
        </w:rPr>
        <w:t>本专业培养适应学前教育改革和发展需要，德、智、体、美、劳全面发展，具有良好的职业道德，</w:t>
      </w:r>
      <w:r>
        <w:rPr>
          <w:rFonts w:hint="eastAsia"/>
          <w:sz w:val="24"/>
          <w:szCs w:val="24"/>
          <w:lang w:eastAsia="zh-CN"/>
        </w:rPr>
        <w:t>具有一定的科学文化水平、良好的人文素养、职业道德和创新意识，精益求精的工匠精神，有较强的就业创业能力</w:t>
      </w:r>
      <w:r>
        <w:rPr>
          <w:rFonts w:hint="eastAsia"/>
          <w:sz w:val="24"/>
          <w:szCs w:val="24"/>
          <w:lang w:val="en-US" w:eastAsia="zh-CN"/>
        </w:rPr>
        <w:t>和</w:t>
      </w:r>
      <w:r>
        <w:rPr>
          <w:rFonts w:hint="eastAsia"/>
          <w:sz w:val="24"/>
          <w:szCs w:val="24"/>
        </w:rPr>
        <w:t>扎实的学前教育专业理论知识和实践技能，集保教、管理为一体的“基础实、技能熟、能力强、适应快”富有爱心、耐心、细心和社会责任感</w:t>
      </w:r>
      <w:r>
        <w:rPr>
          <w:rFonts w:hint="eastAsia"/>
          <w:sz w:val="24"/>
          <w:szCs w:val="24"/>
          <w:lang w:val="en-US" w:eastAsia="zh-CN"/>
        </w:rPr>
        <w:t>的高素质复合型技术技能人才。</w:t>
      </w:r>
    </w:p>
    <w:p>
      <w:pPr>
        <w:pStyle w:val="3"/>
        <w:bidi w:val="0"/>
        <w:ind w:left="0" w:leftChars="0" w:firstLine="241" w:firstLineChars="100"/>
        <w:rPr>
          <w:lang w:eastAsia="zh-CN"/>
        </w:rPr>
      </w:pPr>
      <w:bookmarkStart w:id="9" w:name="_Toc19024"/>
      <w:r>
        <w:rPr>
          <w:rFonts w:hint="eastAsia"/>
          <w:lang w:eastAsia="zh-CN"/>
        </w:rPr>
        <w:t>（二）培养规格</w:t>
      </w:r>
      <w:bookmarkEnd w:id="9"/>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依据培养高层次技术技能人才的目标，对幼儿教师工作任务进行分析，得出本专业所需的知识、能力、素质要求，进而确定本专业的人才培养规格。</w:t>
      </w:r>
    </w:p>
    <w:p>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1.素质</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具有良好的职业道德和职业素养。崇德向善、诚实守信、爱岗敬业，具有爱心、耐心、细心；尊重劳动、热爱劳动，具有较强的实践能力；能够进行有效的人际沟通和协作，具有职业生涯规划意识。</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2.知识</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人文社会科学和自然科学普遍常识；掌握学前儿童身心发展的特点及规律；掌握学前儿童教育的基本理论和基本知识；熟悉学前儿童卫生保健、保育的相关知识和基本方法；熟悉国家和地方有关学前教育的方针、政策和法规；掌握学前儿童五大领域教育原则和方法；了解学前教育专业的发展前景和最新动向；掌握计算机应用的工具性知识等。</w:t>
      </w:r>
    </w:p>
    <w:p>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3.能力</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扎实的专业能力素质。包括了解本专业发展趋势与动态，基本功扎实，具有幼儿园保教、研究和管理能力，艺术表演能力和美术、美工能力及良好的人际沟通与协调能力。其中通用能力一般包括口语和书面表达能力，解决实际问题的能力，终身学习能力，信息技术应用能力，独立思考、逻辑推理、信息加工能力等。</w:t>
      </w:r>
    </w:p>
    <w:p>
      <w:pPr>
        <w:pStyle w:val="2"/>
        <w:bidi w:val="0"/>
        <w:rPr>
          <w:rStyle w:val="22"/>
          <w:rFonts w:ascii="黑体" w:hAnsi="黑体" w:eastAsia="黑体" w:cs="黑体"/>
          <w:lang w:eastAsia="zh-CN"/>
        </w:rPr>
      </w:pPr>
      <w:bookmarkStart w:id="10" w:name="_Toc29918"/>
      <w:r>
        <w:rPr>
          <w:rStyle w:val="22"/>
          <w:rFonts w:hint="eastAsia" w:ascii="黑体" w:hAnsi="黑体" w:eastAsia="黑体" w:cs="黑体"/>
          <w:lang w:eastAsia="zh-CN"/>
        </w:rPr>
        <w:t>六、课程设置</w:t>
      </w:r>
      <w:bookmarkEnd w:id="10"/>
    </w:p>
    <w:p>
      <w:pPr>
        <w:spacing w:line="360" w:lineRule="auto"/>
        <w:ind w:firstLine="480" w:firstLineChars="200"/>
        <w:rPr>
          <w:sz w:val="24"/>
          <w:szCs w:val="24"/>
          <w:lang w:eastAsia="zh-CN"/>
        </w:rPr>
      </w:pPr>
      <w:bookmarkStart w:id="11" w:name="_Toc450384359"/>
      <w:bookmarkStart w:id="12" w:name="_Toc453246780"/>
      <w:bookmarkStart w:id="13" w:name="_Toc450373510"/>
      <w:bookmarkStart w:id="14" w:name="_Toc450375346"/>
      <w:bookmarkStart w:id="15" w:name="_Toc450383323"/>
      <w:r>
        <w:rPr>
          <w:rFonts w:hint="eastAsia"/>
          <w:sz w:val="24"/>
          <w:szCs w:val="24"/>
          <w:lang w:val="en-US" w:eastAsia="zh-CN"/>
        </w:rPr>
        <w:t>本专业</w:t>
      </w:r>
      <w:r>
        <w:rPr>
          <w:rFonts w:hint="eastAsia"/>
          <w:sz w:val="24"/>
          <w:szCs w:val="24"/>
          <w:lang w:eastAsia="zh-CN"/>
        </w:rPr>
        <w:t>课程包括公共基础课程和专业课程。</w:t>
      </w:r>
    </w:p>
    <w:p>
      <w:pPr>
        <w:spacing w:line="360" w:lineRule="auto"/>
        <w:ind w:firstLine="480" w:firstLineChars="200"/>
        <w:rPr>
          <w:sz w:val="24"/>
          <w:szCs w:val="24"/>
          <w:lang w:eastAsia="zh-CN"/>
        </w:rPr>
      </w:pPr>
      <w:r>
        <w:rPr>
          <w:rFonts w:hint="eastAsia"/>
          <w:sz w:val="24"/>
          <w:szCs w:val="24"/>
          <w:lang w:eastAsia="zh-CN"/>
        </w:rPr>
        <w:t>公共基础课是各专业学生均需学习的有关基础理论、基本知识和基本素养的课程，专业课程是支撑学生达到本专业培养目标，掌握相应专业领域知识、能力、素质的课程。课程设置及教学内容应基于国家相关文件规定，强化对培养目标与人才规格的支撑，融入有关国家教学标准要求，融入行业企业最新技术技能，注重与职业面向、职业能力要求以及岗位工作任务的对接。</w:t>
      </w:r>
    </w:p>
    <w:p>
      <w:pPr>
        <w:pStyle w:val="3"/>
        <w:bidi w:val="0"/>
        <w:ind w:left="0" w:leftChars="0" w:firstLine="241" w:firstLineChars="100"/>
        <w:rPr>
          <w:color w:val="auto"/>
          <w:lang w:eastAsia="zh-CN"/>
        </w:rPr>
      </w:pPr>
      <w:bookmarkStart w:id="16" w:name="_Toc30549"/>
      <w:r>
        <w:rPr>
          <w:rFonts w:hint="eastAsia"/>
          <w:color w:val="auto"/>
          <w:lang w:eastAsia="zh-CN"/>
        </w:rPr>
        <w:t>（一）公共基础课程</w:t>
      </w:r>
      <w:bookmarkEnd w:id="16"/>
    </w:p>
    <w:p>
      <w:pPr>
        <w:adjustRightInd w:val="0"/>
        <w:snapToGrid w:val="0"/>
        <w:spacing w:after="156" w:afterLines="50" w:line="360" w:lineRule="auto"/>
        <w:ind w:firstLine="480" w:firstLineChars="200"/>
        <w:rPr>
          <w:rFonts w:hint="default"/>
          <w:color w:val="auto"/>
          <w:sz w:val="24"/>
          <w:szCs w:val="24"/>
          <w:lang w:val="en-US" w:eastAsia="zh-CN"/>
        </w:rPr>
      </w:pPr>
      <w:r>
        <w:rPr>
          <w:rFonts w:hint="eastAsia"/>
          <w:color w:val="auto"/>
          <w:sz w:val="24"/>
          <w:szCs w:val="24"/>
          <w:lang w:val="en-US" w:eastAsia="zh-CN"/>
        </w:rPr>
        <w:t>公共基础课设置分为必修课和选修课，其中必修课包括军事课、国防教育、劳动教育、职业规划、大学语文、应用文写作、计算机应用基础、人工智能、大学体育、形势与政策、毛泽东思想和中国特色社会主义理论系概论、思想道德修养与法律基础和心理健康。选修课包括高等数学、美育、美术、四史（党史、新中国史、改革开放史和社会主义发展史）、沟通技巧、大学英语、书法鉴赏、中华优秀传统文化、舞蹈、音乐、科技简史、安全教育、幸福心理学、公共关系礼仪实务、辩论修养、职场心理、商业计划书的优化、中医健康理念、教师口语艺术、组织行为学、创新思维、化妆品赏析与应用、情商与智慧人生和现代自然地理学。</w:t>
      </w:r>
    </w:p>
    <w:p>
      <w:pPr>
        <w:pStyle w:val="3"/>
        <w:bidi w:val="0"/>
        <w:ind w:left="0" w:leftChars="0" w:firstLine="241" w:firstLineChars="100"/>
        <w:rPr>
          <w:color w:val="auto"/>
          <w:lang w:eastAsia="zh-CN"/>
        </w:rPr>
      </w:pPr>
      <w:bookmarkStart w:id="17" w:name="_Toc19062"/>
      <w:r>
        <w:rPr>
          <w:rFonts w:hint="eastAsia"/>
          <w:color w:val="auto"/>
          <w:lang w:eastAsia="zh-CN"/>
        </w:rPr>
        <w:t>（二）专业基础课程</w:t>
      </w:r>
      <w:bookmarkEnd w:id="17"/>
    </w:p>
    <w:p>
      <w:pPr>
        <w:adjustRightInd w:val="0"/>
        <w:snapToGrid w:val="0"/>
        <w:spacing w:after="156" w:afterLines="50" w:line="360" w:lineRule="auto"/>
        <w:ind w:firstLine="480" w:firstLineChars="200"/>
        <w:rPr>
          <w:rFonts w:hint="eastAsia"/>
          <w:color w:val="auto"/>
          <w:sz w:val="24"/>
          <w:szCs w:val="24"/>
          <w:lang w:val="en-US" w:eastAsia="zh-CN"/>
        </w:rPr>
      </w:pPr>
      <w:r>
        <w:rPr>
          <w:rFonts w:hint="eastAsia"/>
          <w:color w:val="auto"/>
          <w:sz w:val="24"/>
          <w:szCs w:val="24"/>
          <w:lang w:val="en-US" w:eastAsia="zh-CN"/>
        </w:rPr>
        <w:t>按照相应职业岗位（群）的能力要求，确定专业基础课程。学前教育专业基础课程必修课包括：学前心理学、学前教育学、学前卫生学、普通话、乐理视唱练耳、键盘一、键盘二、舞蹈一、舞蹈二、美术基础、声乐、学前教育简史和儿童文学。专业基础课程选修课包括：普通心理学、教育心理学、教育学概论、现代教育技术、营养与食品卫生、儿童发展心理学、教育社会学和幼儿保健学。</w:t>
      </w:r>
    </w:p>
    <w:p>
      <w:pPr>
        <w:adjustRightInd w:val="0"/>
        <w:snapToGrid w:val="0"/>
        <w:spacing w:after="156" w:afterLines="50" w:line="360" w:lineRule="auto"/>
        <w:rPr>
          <w:rFonts w:hint="eastAsia"/>
          <w:b/>
          <w:bCs/>
          <w:color w:val="auto"/>
          <w:sz w:val="24"/>
          <w:szCs w:val="24"/>
          <w:lang w:val="en-US" w:eastAsia="zh-CN"/>
        </w:rPr>
      </w:pPr>
      <w:r>
        <w:rPr>
          <w:rFonts w:hint="eastAsia"/>
          <w:b/>
          <w:bCs/>
          <w:color w:val="auto"/>
          <w:sz w:val="24"/>
          <w:szCs w:val="24"/>
          <w:lang w:val="en-US" w:eastAsia="zh-CN"/>
        </w:rPr>
        <w:t>（三）专业核心课程</w:t>
      </w:r>
    </w:p>
    <w:p>
      <w:pPr>
        <w:adjustRightInd w:val="0"/>
        <w:snapToGrid w:val="0"/>
        <w:spacing w:after="156" w:afterLines="50" w:line="360" w:lineRule="auto"/>
        <w:ind w:firstLine="480" w:firstLineChars="200"/>
        <w:rPr>
          <w:rFonts w:hint="eastAsia"/>
          <w:color w:val="auto"/>
          <w:sz w:val="24"/>
          <w:szCs w:val="24"/>
          <w:lang w:val="en-US" w:eastAsia="zh-CN"/>
        </w:rPr>
      </w:pPr>
      <w:r>
        <w:rPr>
          <w:rFonts w:hint="eastAsia"/>
          <w:color w:val="auto"/>
          <w:sz w:val="24"/>
          <w:szCs w:val="24"/>
          <w:lang w:val="en-US" w:eastAsia="zh-CN"/>
        </w:rPr>
        <w:t>按照相应职业岗位（群）的能力要求，确定专业核心课程。学前教育专业核心课程必修课包括：学前儿童音乐教育、学前儿童美术教育、学前儿童科学教育、学前儿童语言教育、学前儿童社会教育、学前儿童健康教育、玩教具制作、幼儿园管理、幼儿园游戏和教师职业道德。专业核心课程选修课包括：学前教育专业英语、艺术鉴赏、学前教育政策法规、艺术鉴赏、儿童行为观察与指导和幼儿园说课。</w:t>
      </w:r>
    </w:p>
    <w:tbl>
      <w:tblPr>
        <w:tblStyle w:val="15"/>
        <w:tblW w:w="8038" w:type="dxa"/>
        <w:jc w:val="center"/>
        <w:tblLayout w:type="autofit"/>
        <w:tblCellMar>
          <w:top w:w="0" w:type="dxa"/>
          <w:left w:w="108" w:type="dxa"/>
          <w:bottom w:w="0" w:type="dxa"/>
          <w:right w:w="108" w:type="dxa"/>
        </w:tblCellMar>
      </w:tblPr>
      <w:tblGrid>
        <w:gridCol w:w="697"/>
        <w:gridCol w:w="2865"/>
        <w:gridCol w:w="4476"/>
      </w:tblGrid>
      <w:tr>
        <w:tblPrEx>
          <w:tblCellMar>
            <w:top w:w="0" w:type="dxa"/>
            <w:left w:w="108" w:type="dxa"/>
            <w:bottom w:w="0" w:type="dxa"/>
            <w:right w:w="108" w:type="dxa"/>
          </w:tblCellMar>
        </w:tblPrEx>
        <w:trPr>
          <w:trHeight w:val="413"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eastAsia="zh-CN" w:bidi="ar"/>
              </w:rPr>
              <w:t>序号</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eastAsia="zh-CN" w:bidi="ar"/>
              </w:rPr>
              <w:t>专业核心课</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eastAsia="zh-CN" w:bidi="ar"/>
              </w:rPr>
              <w:t>主要教学内容</w:t>
            </w:r>
          </w:p>
        </w:tc>
      </w:tr>
      <w:tr>
        <w:tblPrEx>
          <w:tblCellMar>
            <w:top w:w="0" w:type="dxa"/>
            <w:left w:w="108" w:type="dxa"/>
            <w:bottom w:w="0" w:type="dxa"/>
            <w:right w:w="108" w:type="dxa"/>
          </w:tblCellMar>
        </w:tblPrEx>
        <w:trPr>
          <w:trHeight w:val="1856"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bidi="ar"/>
              </w:rPr>
              <w:t>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color w:val="auto"/>
                <w:sz w:val="21"/>
                <w:szCs w:val="21"/>
                <w:highlight w:val="yellow"/>
                <w:lang w:val="en-US" w:eastAsia="zh-CN"/>
              </w:rPr>
            </w:pPr>
            <w:r>
              <w:rPr>
                <w:rFonts w:hint="eastAsia"/>
                <w:color w:val="auto"/>
                <w:sz w:val="21"/>
                <w:szCs w:val="21"/>
                <w:highlight w:val="none"/>
                <w:lang w:val="en-US" w:eastAsia="zh-CN" w:bidi="ar"/>
              </w:rPr>
              <w:t>幼儿园游戏</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both"/>
              <w:textAlignment w:val="top"/>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幼儿园游戏概述 </w:t>
            </w:r>
          </w:p>
          <w:p>
            <w:pPr>
              <w:widowControl/>
              <w:numPr>
                <w:ilvl w:val="0"/>
                <w:numId w:val="3"/>
              </w:numPr>
              <w:ind w:left="0" w:leftChars="0" w:firstLine="0" w:firstLineChars="0"/>
              <w:jc w:val="both"/>
              <w:textAlignment w:val="top"/>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幼儿园游戏环境规划 </w:t>
            </w:r>
          </w:p>
          <w:p>
            <w:pPr>
              <w:widowControl/>
              <w:numPr>
                <w:ilvl w:val="0"/>
                <w:numId w:val="3"/>
              </w:numPr>
              <w:ind w:left="0" w:leftChars="0" w:firstLine="0" w:firstLineChars="0"/>
              <w:jc w:val="both"/>
              <w:textAlignment w:val="top"/>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角色游戏活动指导 </w:t>
            </w:r>
          </w:p>
          <w:p>
            <w:pPr>
              <w:widowControl/>
              <w:numPr>
                <w:ilvl w:val="0"/>
                <w:numId w:val="3"/>
              </w:numPr>
              <w:ind w:left="0" w:leftChars="0" w:firstLine="0" w:firstLineChars="0"/>
              <w:jc w:val="both"/>
              <w:textAlignment w:val="top"/>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结构游戏活动指导 </w:t>
            </w:r>
          </w:p>
          <w:p>
            <w:pPr>
              <w:widowControl/>
              <w:numPr>
                <w:ilvl w:val="0"/>
                <w:numId w:val="3"/>
              </w:numPr>
              <w:ind w:left="0" w:leftChars="0" w:firstLine="0" w:firstLineChars="0"/>
              <w:jc w:val="both"/>
              <w:textAlignment w:val="top"/>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表演游戏活动指导 </w:t>
            </w:r>
          </w:p>
          <w:p>
            <w:pPr>
              <w:widowControl/>
              <w:numPr>
                <w:ilvl w:val="0"/>
                <w:numId w:val="3"/>
              </w:numPr>
              <w:ind w:left="0" w:leftChars="0" w:firstLine="0" w:firstLineChars="0"/>
              <w:jc w:val="both"/>
              <w:textAlignment w:val="top"/>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音乐游戏活动指导 </w:t>
            </w:r>
          </w:p>
          <w:p>
            <w:pPr>
              <w:widowControl/>
              <w:numPr>
                <w:ilvl w:val="0"/>
                <w:numId w:val="3"/>
              </w:numPr>
              <w:ind w:left="0" w:leftChars="0" w:firstLine="0" w:firstLineChars="0"/>
              <w:jc w:val="both"/>
              <w:textAlignment w:val="top"/>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体育游戏活动指导 </w:t>
            </w:r>
          </w:p>
          <w:p>
            <w:pPr>
              <w:widowControl/>
              <w:numPr>
                <w:ilvl w:val="0"/>
                <w:numId w:val="0"/>
              </w:numPr>
              <w:ind w:leftChars="0"/>
              <w:jc w:val="both"/>
              <w:textAlignment w:val="top"/>
              <w:rPr>
                <w:rFonts w:hint="eastAsia"/>
                <w:color w:val="FF0000"/>
                <w:sz w:val="21"/>
                <w:szCs w:val="21"/>
                <w:lang w:eastAsia="zh-CN" w:bidi="ar"/>
              </w:rPr>
            </w:pPr>
            <w:r>
              <w:rPr>
                <w:rFonts w:hint="eastAsia" w:asciiTheme="minorEastAsia" w:hAnsiTheme="minorEastAsia" w:eastAsiaTheme="minorEastAsia" w:cstheme="minorEastAsia"/>
                <w:color w:val="000000"/>
                <w:sz w:val="21"/>
                <w:szCs w:val="21"/>
              </w:rPr>
              <w:t>8.教学游戏的创编与实施</w:t>
            </w:r>
          </w:p>
        </w:tc>
      </w:tr>
      <w:tr>
        <w:tblPrEx>
          <w:tblCellMar>
            <w:top w:w="0" w:type="dxa"/>
            <w:left w:w="108" w:type="dxa"/>
            <w:bottom w:w="0" w:type="dxa"/>
            <w:right w:w="108" w:type="dxa"/>
          </w:tblCellMar>
        </w:tblPrEx>
        <w:trPr>
          <w:trHeight w:val="9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2</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highlight w:val="yellow"/>
                <w:lang w:val="en-US" w:eastAsia="zh-CN"/>
              </w:rPr>
            </w:pPr>
            <w:r>
              <w:rPr>
                <w:rFonts w:hint="eastAsia" w:asciiTheme="minorEastAsia" w:hAnsiTheme="minorEastAsia" w:eastAsiaTheme="minorEastAsia" w:cstheme="minorEastAsia"/>
                <w:color w:val="000000"/>
                <w:sz w:val="21"/>
                <w:szCs w:val="21"/>
                <w:highlight w:val="none"/>
                <w:lang w:val="en-US" w:eastAsia="zh-CN"/>
              </w:rPr>
              <w:t>玩教具制作</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幼儿园空间环境的创设</w:t>
            </w:r>
          </w:p>
          <w:p>
            <w:pPr>
              <w:numPr>
                <w:ilvl w:val="0"/>
                <w:numId w:val="4"/>
              </w:numPr>
              <w:jc w:val="both"/>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幼儿园墙饰的设计与制作</w:t>
            </w:r>
          </w:p>
          <w:p>
            <w:pPr>
              <w:numPr>
                <w:ilvl w:val="0"/>
                <w:numId w:val="4"/>
              </w:numPr>
              <w:jc w:val="both"/>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幼儿园区域环境的创设</w:t>
            </w:r>
          </w:p>
          <w:p>
            <w:pPr>
              <w:numPr>
                <w:ilvl w:val="0"/>
                <w:numId w:val="4"/>
              </w:numPr>
              <w:jc w:val="both"/>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玩教具的设计与制作</w:t>
            </w:r>
          </w:p>
        </w:tc>
      </w:tr>
      <w:tr>
        <w:tblPrEx>
          <w:tblCellMar>
            <w:top w:w="0" w:type="dxa"/>
            <w:left w:w="108" w:type="dxa"/>
            <w:bottom w:w="0" w:type="dxa"/>
            <w:right w:w="108"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3</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highlight w:val="yellow"/>
                <w:lang w:val="en-US" w:eastAsia="zh-CN"/>
              </w:rPr>
            </w:pPr>
            <w:r>
              <w:rPr>
                <w:rFonts w:hint="eastAsia" w:asciiTheme="minorEastAsia" w:hAnsiTheme="minorEastAsia" w:eastAsiaTheme="minorEastAsia" w:cstheme="minorEastAsia"/>
                <w:color w:val="000000"/>
                <w:sz w:val="21"/>
                <w:szCs w:val="21"/>
                <w:highlight w:val="none"/>
                <w:lang w:val="en-US" w:eastAsia="zh-CN"/>
              </w:rPr>
              <w:t>教师职业道德</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5"/>
              </w:numPr>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教师与教师职业道德</w:t>
            </w:r>
          </w:p>
          <w:p>
            <w:pPr>
              <w:numPr>
                <w:ilvl w:val="0"/>
                <w:numId w:val="5"/>
              </w:numPr>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教师职业道德基本原则</w:t>
            </w:r>
          </w:p>
          <w:p>
            <w:pPr>
              <w:numPr>
                <w:ilvl w:val="0"/>
                <w:numId w:val="5"/>
              </w:numPr>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教师职业道德范畴</w:t>
            </w:r>
          </w:p>
          <w:p>
            <w:pPr>
              <w:numPr>
                <w:ilvl w:val="0"/>
                <w:numId w:val="5"/>
              </w:numPr>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教师的心理品质</w:t>
            </w:r>
          </w:p>
          <w:p>
            <w:pPr>
              <w:numPr>
                <w:ilvl w:val="0"/>
                <w:numId w:val="5"/>
              </w:numPr>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教师职业道德教育</w:t>
            </w:r>
          </w:p>
          <w:p>
            <w:pPr>
              <w:numPr>
                <w:ilvl w:val="0"/>
                <w:numId w:val="5"/>
              </w:numPr>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教师职业道德修养</w:t>
            </w:r>
          </w:p>
          <w:p>
            <w:pPr>
              <w:numPr>
                <w:ilvl w:val="0"/>
                <w:numId w:val="5"/>
              </w:numPr>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教师职业道德评价</w:t>
            </w:r>
          </w:p>
        </w:tc>
      </w:tr>
      <w:tr>
        <w:tblPrEx>
          <w:tblCellMar>
            <w:top w:w="0" w:type="dxa"/>
            <w:left w:w="108" w:type="dxa"/>
            <w:bottom w:w="0" w:type="dxa"/>
            <w:right w:w="108" w:type="dxa"/>
          </w:tblCellMar>
        </w:tblPrEx>
        <w:trPr>
          <w:trHeight w:val="73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4</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auto"/>
                <w:sz w:val="21"/>
                <w:szCs w:val="21"/>
                <w:lang w:val="en-US" w:eastAsia="zh-CN"/>
              </w:rPr>
              <w:t>幼儿园管理</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6"/>
              </w:numPr>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幼儿园环境创设要求</w:t>
            </w:r>
          </w:p>
          <w:p>
            <w:pPr>
              <w:numPr>
                <w:ilvl w:val="0"/>
                <w:numId w:val="6"/>
              </w:numPr>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幼儿园卫生保健</w:t>
            </w:r>
          </w:p>
          <w:p>
            <w:pPr>
              <w:numPr>
                <w:ilvl w:val="0"/>
                <w:numId w:val="6"/>
              </w:numPr>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幼儿园</w:t>
            </w:r>
            <w:r>
              <w:rPr>
                <w:rFonts w:hint="eastAsia" w:asciiTheme="minorEastAsia" w:hAnsiTheme="minorEastAsia" w:eastAsiaTheme="minorEastAsia" w:cstheme="minorEastAsia"/>
                <w:color w:val="000000"/>
                <w:sz w:val="21"/>
                <w:szCs w:val="21"/>
              </w:rPr>
              <w:t>教育工作</w:t>
            </w:r>
            <w:r>
              <w:rPr>
                <w:rFonts w:hint="eastAsia" w:asciiTheme="minorEastAsia" w:hAnsiTheme="minorEastAsia" w:eastAsiaTheme="minorEastAsia" w:cstheme="minorEastAsia"/>
                <w:color w:val="000000"/>
                <w:sz w:val="21"/>
                <w:szCs w:val="21"/>
                <w:lang w:val="en-US" w:eastAsia="zh-CN"/>
              </w:rPr>
              <w:t>和</w:t>
            </w:r>
            <w:r>
              <w:rPr>
                <w:rFonts w:hint="eastAsia" w:asciiTheme="minorEastAsia" w:hAnsiTheme="minorEastAsia" w:eastAsiaTheme="minorEastAsia" w:cstheme="minorEastAsia"/>
                <w:color w:val="000000"/>
                <w:sz w:val="21"/>
                <w:szCs w:val="21"/>
              </w:rPr>
              <w:t>后勤保障</w:t>
            </w:r>
          </w:p>
          <w:p>
            <w:pPr>
              <w:numPr>
                <w:ilvl w:val="0"/>
                <w:numId w:val="6"/>
              </w:numPr>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幼儿园</w:t>
            </w:r>
            <w:r>
              <w:rPr>
                <w:rFonts w:hint="eastAsia" w:asciiTheme="minorEastAsia" w:hAnsiTheme="minorEastAsia" w:eastAsiaTheme="minorEastAsia" w:cstheme="minorEastAsia"/>
                <w:color w:val="000000"/>
                <w:sz w:val="21"/>
                <w:szCs w:val="21"/>
              </w:rPr>
              <w:t>师资队伍建设</w:t>
            </w:r>
            <w:r>
              <w:rPr>
                <w:rFonts w:hint="eastAsia" w:asciiTheme="minorEastAsia" w:hAnsiTheme="minorEastAsia" w:eastAsiaTheme="minorEastAsia" w:cstheme="minorEastAsia"/>
                <w:color w:val="000000"/>
                <w:sz w:val="21"/>
                <w:szCs w:val="21"/>
                <w:lang w:val="en-US" w:eastAsia="zh-CN"/>
              </w:rPr>
              <w:t>和</w:t>
            </w:r>
            <w:r>
              <w:rPr>
                <w:rFonts w:hint="eastAsia" w:asciiTheme="minorEastAsia" w:hAnsiTheme="minorEastAsia" w:eastAsiaTheme="minorEastAsia" w:cstheme="minorEastAsia"/>
                <w:color w:val="000000"/>
                <w:sz w:val="21"/>
                <w:szCs w:val="21"/>
              </w:rPr>
              <w:t>教育评价等方面的管理要求和管理方法</w:t>
            </w:r>
          </w:p>
        </w:tc>
      </w:tr>
      <w:tr>
        <w:tblPrEx>
          <w:tblCellMar>
            <w:top w:w="0" w:type="dxa"/>
            <w:left w:w="108" w:type="dxa"/>
            <w:bottom w:w="0" w:type="dxa"/>
            <w:right w:w="108" w:type="dxa"/>
          </w:tblCellMar>
        </w:tblPrEx>
        <w:trPr>
          <w:trHeight w:val="9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学前儿童音乐教育</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7"/>
              </w:numPr>
              <w:jc w:val="both"/>
              <w:rPr>
                <w:rFonts w:hint="eastAsia"/>
                <w:color w:val="auto"/>
                <w:sz w:val="21"/>
                <w:szCs w:val="21"/>
                <w:lang w:val="en-US" w:eastAsia="zh-CN" w:bidi="ar"/>
              </w:rPr>
            </w:pPr>
            <w:r>
              <w:rPr>
                <w:rFonts w:hint="eastAsia"/>
                <w:color w:val="auto"/>
                <w:sz w:val="21"/>
                <w:szCs w:val="21"/>
                <w:lang w:eastAsia="zh-CN" w:bidi="ar"/>
              </w:rPr>
              <w:t>歌唱活动</w:t>
            </w:r>
          </w:p>
          <w:p>
            <w:pPr>
              <w:numPr>
                <w:ilvl w:val="0"/>
                <w:numId w:val="7"/>
              </w:numPr>
              <w:jc w:val="both"/>
              <w:rPr>
                <w:rFonts w:asciiTheme="minorEastAsia" w:hAnsiTheme="minorEastAsia" w:eastAsiaTheme="minorEastAsia" w:cstheme="minorEastAsia"/>
                <w:color w:val="000000"/>
                <w:sz w:val="21"/>
                <w:szCs w:val="21"/>
              </w:rPr>
            </w:pPr>
            <w:r>
              <w:rPr>
                <w:rFonts w:hint="eastAsia"/>
                <w:color w:val="auto"/>
                <w:sz w:val="21"/>
                <w:szCs w:val="21"/>
                <w:lang w:eastAsia="zh-CN" w:bidi="ar"/>
              </w:rPr>
              <w:t>韵律活动</w:t>
            </w:r>
          </w:p>
          <w:p>
            <w:pPr>
              <w:numPr>
                <w:ilvl w:val="0"/>
                <w:numId w:val="7"/>
              </w:numPr>
              <w:jc w:val="both"/>
              <w:rPr>
                <w:rFonts w:asciiTheme="minorEastAsia" w:hAnsiTheme="minorEastAsia" w:eastAsiaTheme="minorEastAsia" w:cstheme="minorEastAsia"/>
                <w:color w:val="000000"/>
                <w:sz w:val="21"/>
                <w:szCs w:val="21"/>
              </w:rPr>
            </w:pPr>
            <w:r>
              <w:rPr>
                <w:rFonts w:hint="eastAsia"/>
                <w:color w:val="auto"/>
                <w:sz w:val="21"/>
                <w:szCs w:val="21"/>
                <w:lang w:eastAsia="zh-CN" w:bidi="ar"/>
              </w:rPr>
              <w:t>音乐游戏活动</w:t>
            </w:r>
          </w:p>
          <w:p>
            <w:pPr>
              <w:numPr>
                <w:ilvl w:val="0"/>
                <w:numId w:val="7"/>
              </w:numPr>
              <w:jc w:val="both"/>
              <w:rPr>
                <w:rFonts w:asciiTheme="minorEastAsia" w:hAnsiTheme="minorEastAsia" w:eastAsiaTheme="minorEastAsia" w:cstheme="minorEastAsia"/>
                <w:color w:val="000000"/>
                <w:sz w:val="21"/>
                <w:szCs w:val="21"/>
              </w:rPr>
            </w:pPr>
            <w:r>
              <w:rPr>
                <w:rFonts w:hint="eastAsia"/>
                <w:color w:val="auto"/>
                <w:sz w:val="21"/>
                <w:szCs w:val="21"/>
                <w:lang w:eastAsia="zh-CN" w:bidi="ar"/>
              </w:rPr>
              <w:t>音乐欣赏活动</w:t>
            </w:r>
          </w:p>
          <w:p>
            <w:pPr>
              <w:numPr>
                <w:ilvl w:val="0"/>
                <w:numId w:val="7"/>
              </w:numPr>
              <w:jc w:val="both"/>
              <w:rPr>
                <w:rFonts w:asciiTheme="minorEastAsia" w:hAnsiTheme="minorEastAsia" w:eastAsiaTheme="minorEastAsia" w:cstheme="minorEastAsia"/>
                <w:color w:val="000000"/>
                <w:sz w:val="21"/>
                <w:szCs w:val="21"/>
              </w:rPr>
            </w:pPr>
            <w:r>
              <w:rPr>
                <w:rFonts w:hint="eastAsia"/>
                <w:color w:val="auto"/>
                <w:sz w:val="21"/>
                <w:szCs w:val="21"/>
                <w:lang w:eastAsia="zh-CN" w:bidi="ar"/>
              </w:rPr>
              <w:t>幼儿音乐基础知识</w:t>
            </w:r>
          </w:p>
        </w:tc>
      </w:tr>
      <w:tr>
        <w:tblPrEx>
          <w:tblCellMar>
            <w:top w:w="0" w:type="dxa"/>
            <w:left w:w="108" w:type="dxa"/>
            <w:bottom w:w="0" w:type="dxa"/>
            <w:right w:w="108" w:type="dxa"/>
          </w:tblCellMar>
        </w:tblPrEx>
        <w:trPr>
          <w:trHeight w:val="73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学前儿童美术教育</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8"/>
              </w:numPr>
              <w:jc w:val="both"/>
              <w:rPr>
                <w:rFonts w:hint="eastAsia"/>
                <w:color w:val="auto"/>
                <w:sz w:val="21"/>
                <w:szCs w:val="21"/>
                <w:lang w:eastAsia="zh-CN" w:bidi="ar"/>
              </w:rPr>
            </w:pPr>
            <w:r>
              <w:rPr>
                <w:rFonts w:hint="eastAsia"/>
                <w:color w:val="auto"/>
                <w:sz w:val="21"/>
                <w:szCs w:val="21"/>
                <w:lang w:eastAsia="zh-CN" w:bidi="ar"/>
              </w:rPr>
              <w:t>绘画活动及其指导</w:t>
            </w:r>
          </w:p>
          <w:p>
            <w:pPr>
              <w:numPr>
                <w:ilvl w:val="0"/>
                <w:numId w:val="8"/>
              </w:numPr>
              <w:jc w:val="both"/>
              <w:rPr>
                <w:rFonts w:hint="eastAsia"/>
                <w:color w:val="auto"/>
                <w:sz w:val="21"/>
                <w:szCs w:val="21"/>
                <w:lang w:eastAsia="zh-CN" w:bidi="ar"/>
              </w:rPr>
            </w:pPr>
            <w:r>
              <w:rPr>
                <w:rFonts w:hint="eastAsia"/>
                <w:color w:val="auto"/>
                <w:sz w:val="21"/>
                <w:szCs w:val="21"/>
                <w:lang w:eastAsia="zh-CN" w:bidi="ar"/>
              </w:rPr>
              <w:t>手工活动及其指导</w:t>
            </w:r>
          </w:p>
          <w:p>
            <w:pPr>
              <w:numPr>
                <w:ilvl w:val="0"/>
                <w:numId w:val="8"/>
              </w:numPr>
              <w:jc w:val="both"/>
              <w:rPr>
                <w:rFonts w:hint="eastAsia"/>
                <w:color w:val="auto"/>
                <w:sz w:val="21"/>
                <w:szCs w:val="21"/>
                <w:lang w:eastAsia="zh-CN" w:bidi="ar"/>
              </w:rPr>
            </w:pPr>
            <w:r>
              <w:rPr>
                <w:rFonts w:hint="eastAsia"/>
                <w:color w:val="auto"/>
                <w:sz w:val="21"/>
                <w:szCs w:val="21"/>
                <w:lang w:eastAsia="zh-CN" w:bidi="ar"/>
              </w:rPr>
              <w:t>美术欣赏活动及其指导</w:t>
            </w:r>
          </w:p>
          <w:p>
            <w:pPr>
              <w:numPr>
                <w:ilvl w:val="0"/>
                <w:numId w:val="8"/>
              </w:numPr>
              <w:jc w:val="both"/>
              <w:rPr>
                <w:rFonts w:asciiTheme="minorEastAsia" w:hAnsiTheme="minorEastAsia" w:eastAsiaTheme="minorEastAsia" w:cstheme="minorEastAsia"/>
                <w:color w:val="000000"/>
                <w:sz w:val="21"/>
                <w:szCs w:val="21"/>
              </w:rPr>
            </w:pPr>
            <w:r>
              <w:rPr>
                <w:rFonts w:hint="eastAsia"/>
                <w:color w:val="auto"/>
                <w:sz w:val="21"/>
                <w:szCs w:val="21"/>
                <w:lang w:eastAsia="zh-CN" w:bidi="ar"/>
              </w:rPr>
              <w:t>幼儿美术教育基本理论和教育组织指导技能。</w:t>
            </w:r>
          </w:p>
        </w:tc>
      </w:tr>
      <w:tr>
        <w:tblPrEx>
          <w:tblCellMar>
            <w:top w:w="0" w:type="dxa"/>
            <w:left w:w="108" w:type="dxa"/>
            <w:bottom w:w="0" w:type="dxa"/>
            <w:right w:w="108" w:type="dxa"/>
          </w:tblCellMar>
        </w:tblPrEx>
        <w:trPr>
          <w:trHeight w:val="73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学前儿童科学教育</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9"/>
              </w:numPr>
              <w:jc w:val="both"/>
              <w:rPr>
                <w:rFonts w:hint="eastAsia"/>
                <w:color w:val="auto"/>
                <w:sz w:val="21"/>
                <w:szCs w:val="21"/>
                <w:lang w:eastAsia="zh-CN" w:bidi="ar"/>
              </w:rPr>
            </w:pPr>
            <w:r>
              <w:rPr>
                <w:rFonts w:hint="eastAsia"/>
                <w:color w:val="auto"/>
                <w:sz w:val="21"/>
                <w:szCs w:val="21"/>
                <w:lang w:eastAsia="zh-CN" w:bidi="ar"/>
              </w:rPr>
              <w:t>幼儿科学教育的目标和内容、途径和方法</w:t>
            </w:r>
          </w:p>
          <w:p>
            <w:pPr>
              <w:numPr>
                <w:ilvl w:val="0"/>
                <w:numId w:val="9"/>
              </w:numPr>
              <w:jc w:val="both"/>
              <w:rPr>
                <w:rFonts w:asciiTheme="minorEastAsia" w:hAnsiTheme="minorEastAsia" w:eastAsiaTheme="minorEastAsia" w:cstheme="minorEastAsia"/>
                <w:color w:val="000000"/>
                <w:sz w:val="21"/>
                <w:szCs w:val="21"/>
              </w:rPr>
            </w:pPr>
            <w:r>
              <w:rPr>
                <w:rFonts w:hint="eastAsia"/>
                <w:color w:val="auto"/>
                <w:sz w:val="21"/>
                <w:szCs w:val="21"/>
                <w:lang w:eastAsia="zh-CN" w:bidi="ar"/>
              </w:rPr>
              <w:t>幼儿科学活动设计和指导原则</w:t>
            </w:r>
          </w:p>
          <w:p>
            <w:pPr>
              <w:numPr>
                <w:ilvl w:val="0"/>
                <w:numId w:val="9"/>
              </w:numPr>
              <w:jc w:val="both"/>
              <w:rPr>
                <w:rFonts w:asciiTheme="minorEastAsia" w:hAnsiTheme="minorEastAsia" w:eastAsiaTheme="minorEastAsia" w:cstheme="minorEastAsia"/>
                <w:color w:val="000000"/>
                <w:sz w:val="21"/>
                <w:szCs w:val="21"/>
              </w:rPr>
            </w:pPr>
            <w:r>
              <w:rPr>
                <w:rFonts w:hint="eastAsia"/>
                <w:color w:val="auto"/>
                <w:sz w:val="21"/>
                <w:szCs w:val="21"/>
                <w:lang w:eastAsia="zh-CN" w:bidi="ar"/>
              </w:rPr>
              <w:t>幼儿科学活动环境的创设与管理</w:t>
            </w:r>
          </w:p>
          <w:p>
            <w:pPr>
              <w:numPr>
                <w:ilvl w:val="0"/>
                <w:numId w:val="9"/>
              </w:numPr>
              <w:jc w:val="both"/>
              <w:rPr>
                <w:rFonts w:asciiTheme="minorEastAsia" w:hAnsiTheme="minorEastAsia" w:eastAsiaTheme="minorEastAsia" w:cstheme="minorEastAsia"/>
                <w:color w:val="000000"/>
                <w:sz w:val="21"/>
                <w:szCs w:val="21"/>
              </w:rPr>
            </w:pPr>
            <w:r>
              <w:rPr>
                <w:rFonts w:hint="eastAsia"/>
                <w:color w:val="auto"/>
                <w:sz w:val="21"/>
                <w:szCs w:val="21"/>
                <w:lang w:eastAsia="zh-CN" w:bidi="ar"/>
              </w:rPr>
              <w:t>幼儿科学活动的案例分析与活动评价</w:t>
            </w:r>
          </w:p>
          <w:p>
            <w:pPr>
              <w:numPr>
                <w:ilvl w:val="0"/>
                <w:numId w:val="9"/>
              </w:numPr>
              <w:jc w:val="both"/>
              <w:rPr>
                <w:rFonts w:asciiTheme="minorEastAsia" w:hAnsiTheme="minorEastAsia" w:eastAsiaTheme="minorEastAsia" w:cstheme="minorEastAsia"/>
                <w:color w:val="000000"/>
                <w:sz w:val="21"/>
                <w:szCs w:val="21"/>
              </w:rPr>
            </w:pPr>
            <w:r>
              <w:rPr>
                <w:rFonts w:hint="eastAsia"/>
                <w:color w:val="auto"/>
                <w:sz w:val="21"/>
                <w:szCs w:val="21"/>
                <w:lang w:eastAsia="zh-CN" w:bidi="ar"/>
              </w:rPr>
              <w:t>幼儿科学教育的基本理论和教育组织指导技能</w:t>
            </w:r>
          </w:p>
        </w:tc>
      </w:tr>
      <w:tr>
        <w:tblPrEx>
          <w:tblCellMar>
            <w:top w:w="0" w:type="dxa"/>
            <w:left w:w="108" w:type="dxa"/>
            <w:bottom w:w="0" w:type="dxa"/>
            <w:right w:w="108" w:type="dxa"/>
          </w:tblCellMar>
        </w:tblPrEx>
        <w:trPr>
          <w:trHeight w:val="73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学前儿童语言教育</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0"/>
              </w:numPr>
              <w:jc w:val="both"/>
              <w:rPr>
                <w:rFonts w:hint="eastAsia"/>
                <w:color w:val="auto"/>
                <w:sz w:val="21"/>
                <w:szCs w:val="21"/>
                <w:lang w:eastAsia="zh-CN" w:bidi="ar"/>
              </w:rPr>
            </w:pPr>
            <w:r>
              <w:rPr>
                <w:rFonts w:hint="eastAsia"/>
                <w:color w:val="auto"/>
                <w:sz w:val="21"/>
                <w:szCs w:val="21"/>
                <w:lang w:eastAsia="zh-CN" w:bidi="ar"/>
              </w:rPr>
              <w:t>幼儿园语言教育的目标与内容</w:t>
            </w:r>
          </w:p>
          <w:p>
            <w:pPr>
              <w:numPr>
                <w:ilvl w:val="0"/>
                <w:numId w:val="10"/>
              </w:numPr>
              <w:jc w:val="both"/>
              <w:rPr>
                <w:rFonts w:hint="eastAsia"/>
                <w:color w:val="auto"/>
                <w:sz w:val="21"/>
                <w:szCs w:val="21"/>
                <w:lang w:eastAsia="zh-CN" w:bidi="ar"/>
              </w:rPr>
            </w:pPr>
            <w:r>
              <w:rPr>
                <w:rFonts w:hint="eastAsia"/>
                <w:color w:val="auto"/>
                <w:sz w:val="21"/>
                <w:szCs w:val="21"/>
                <w:lang w:eastAsia="zh-CN" w:bidi="ar"/>
              </w:rPr>
              <w:t>幼儿文学作品学习活动</w:t>
            </w:r>
          </w:p>
          <w:p>
            <w:pPr>
              <w:numPr>
                <w:ilvl w:val="0"/>
                <w:numId w:val="10"/>
              </w:numPr>
              <w:jc w:val="both"/>
              <w:rPr>
                <w:rFonts w:hint="eastAsia"/>
                <w:color w:val="auto"/>
                <w:sz w:val="21"/>
                <w:szCs w:val="21"/>
                <w:lang w:eastAsia="zh-CN" w:bidi="ar"/>
              </w:rPr>
            </w:pPr>
            <w:r>
              <w:rPr>
                <w:rFonts w:hint="eastAsia"/>
                <w:color w:val="auto"/>
                <w:sz w:val="21"/>
                <w:szCs w:val="21"/>
                <w:lang w:eastAsia="zh-CN" w:bidi="ar"/>
              </w:rPr>
              <w:t>评述活动</w:t>
            </w:r>
            <w:r>
              <w:rPr>
                <w:rFonts w:hint="eastAsia"/>
                <w:color w:val="auto"/>
                <w:sz w:val="21"/>
                <w:szCs w:val="21"/>
                <w:lang w:val="en-US" w:eastAsia="zh-CN" w:bidi="ar"/>
              </w:rPr>
              <w:t>与指导</w:t>
            </w:r>
          </w:p>
          <w:p>
            <w:pPr>
              <w:numPr>
                <w:ilvl w:val="0"/>
                <w:numId w:val="10"/>
              </w:numPr>
              <w:jc w:val="both"/>
              <w:rPr>
                <w:rFonts w:hint="eastAsia"/>
                <w:color w:val="auto"/>
                <w:sz w:val="21"/>
                <w:szCs w:val="21"/>
                <w:lang w:eastAsia="zh-CN" w:bidi="ar"/>
              </w:rPr>
            </w:pPr>
            <w:r>
              <w:rPr>
                <w:rFonts w:hint="eastAsia"/>
                <w:color w:val="auto"/>
                <w:sz w:val="21"/>
                <w:szCs w:val="21"/>
                <w:lang w:eastAsia="zh-CN" w:bidi="ar"/>
              </w:rPr>
              <w:t>阅读活动</w:t>
            </w:r>
            <w:r>
              <w:rPr>
                <w:rFonts w:hint="eastAsia"/>
                <w:color w:val="auto"/>
                <w:sz w:val="21"/>
                <w:szCs w:val="21"/>
                <w:lang w:val="en-US" w:eastAsia="zh-CN" w:bidi="ar"/>
              </w:rPr>
              <w:t>与指导</w:t>
            </w:r>
          </w:p>
          <w:p>
            <w:pPr>
              <w:numPr>
                <w:ilvl w:val="0"/>
                <w:numId w:val="10"/>
              </w:numPr>
              <w:jc w:val="both"/>
              <w:rPr>
                <w:rFonts w:hint="eastAsia"/>
                <w:color w:val="auto"/>
                <w:sz w:val="21"/>
                <w:szCs w:val="21"/>
                <w:lang w:eastAsia="zh-CN" w:bidi="ar"/>
              </w:rPr>
            </w:pPr>
            <w:r>
              <w:rPr>
                <w:rFonts w:hint="eastAsia"/>
                <w:color w:val="auto"/>
                <w:sz w:val="21"/>
                <w:szCs w:val="21"/>
                <w:lang w:eastAsia="zh-CN" w:bidi="ar"/>
              </w:rPr>
              <w:t>语言游戏</w:t>
            </w:r>
            <w:r>
              <w:rPr>
                <w:rFonts w:hint="eastAsia"/>
                <w:color w:val="auto"/>
                <w:sz w:val="21"/>
                <w:szCs w:val="21"/>
                <w:lang w:val="en-US" w:eastAsia="zh-CN" w:bidi="ar"/>
              </w:rPr>
              <w:t>与指导</w:t>
            </w:r>
          </w:p>
          <w:p>
            <w:pPr>
              <w:numPr>
                <w:ilvl w:val="0"/>
                <w:numId w:val="10"/>
              </w:numPr>
              <w:jc w:val="both"/>
              <w:rPr>
                <w:rFonts w:asciiTheme="minorEastAsia" w:hAnsiTheme="minorEastAsia" w:eastAsiaTheme="minorEastAsia" w:cstheme="minorEastAsia"/>
                <w:color w:val="000000"/>
                <w:sz w:val="21"/>
                <w:szCs w:val="21"/>
              </w:rPr>
            </w:pPr>
            <w:r>
              <w:rPr>
                <w:rFonts w:hint="eastAsia"/>
                <w:color w:val="auto"/>
                <w:sz w:val="21"/>
                <w:szCs w:val="21"/>
                <w:lang w:eastAsia="zh-CN" w:bidi="ar"/>
              </w:rPr>
              <w:t>幼儿语言教育的基本理论和教育组织指导技能</w:t>
            </w:r>
          </w:p>
        </w:tc>
      </w:tr>
      <w:tr>
        <w:tblPrEx>
          <w:tblCellMar>
            <w:top w:w="0" w:type="dxa"/>
            <w:left w:w="108" w:type="dxa"/>
            <w:bottom w:w="0" w:type="dxa"/>
            <w:right w:w="108" w:type="dxa"/>
          </w:tblCellMar>
        </w:tblPrEx>
        <w:trPr>
          <w:trHeight w:val="73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学前儿童社会教育</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1"/>
              </w:numPr>
              <w:jc w:val="both"/>
              <w:rPr>
                <w:rFonts w:hint="eastAsia"/>
                <w:color w:val="auto"/>
                <w:sz w:val="21"/>
                <w:szCs w:val="21"/>
                <w:lang w:eastAsia="zh-CN" w:bidi="ar"/>
              </w:rPr>
            </w:pPr>
            <w:r>
              <w:rPr>
                <w:rFonts w:hint="eastAsia"/>
                <w:color w:val="auto"/>
                <w:sz w:val="21"/>
                <w:szCs w:val="21"/>
                <w:lang w:eastAsia="zh-CN" w:bidi="ar"/>
              </w:rPr>
              <w:t>幼儿园社会教育的目标与内容</w:t>
            </w:r>
          </w:p>
          <w:p>
            <w:pPr>
              <w:numPr>
                <w:ilvl w:val="0"/>
                <w:numId w:val="11"/>
              </w:numPr>
              <w:jc w:val="both"/>
              <w:rPr>
                <w:rFonts w:asciiTheme="minorEastAsia" w:hAnsiTheme="minorEastAsia" w:eastAsiaTheme="minorEastAsia" w:cstheme="minorEastAsia"/>
                <w:color w:val="000000"/>
                <w:sz w:val="21"/>
                <w:szCs w:val="21"/>
              </w:rPr>
            </w:pPr>
            <w:r>
              <w:rPr>
                <w:rFonts w:hint="eastAsia"/>
                <w:color w:val="auto"/>
                <w:sz w:val="21"/>
                <w:szCs w:val="21"/>
                <w:lang w:eastAsia="zh-CN" w:bidi="ar"/>
              </w:rPr>
              <w:t>幼儿园社会教育的方法与途径</w:t>
            </w:r>
          </w:p>
          <w:p>
            <w:pPr>
              <w:numPr>
                <w:ilvl w:val="0"/>
                <w:numId w:val="11"/>
              </w:numPr>
              <w:jc w:val="both"/>
              <w:rPr>
                <w:rFonts w:asciiTheme="minorEastAsia" w:hAnsiTheme="minorEastAsia" w:eastAsiaTheme="minorEastAsia" w:cstheme="minorEastAsia"/>
                <w:color w:val="000000"/>
                <w:sz w:val="21"/>
                <w:szCs w:val="21"/>
              </w:rPr>
            </w:pPr>
            <w:r>
              <w:rPr>
                <w:rFonts w:hint="eastAsia"/>
                <w:color w:val="auto"/>
                <w:sz w:val="21"/>
                <w:szCs w:val="21"/>
                <w:lang w:val="en-US" w:eastAsia="zh-CN" w:bidi="ar"/>
              </w:rPr>
              <w:t>幼儿园</w:t>
            </w:r>
            <w:r>
              <w:rPr>
                <w:rFonts w:hint="eastAsia"/>
                <w:color w:val="auto"/>
                <w:sz w:val="21"/>
                <w:szCs w:val="21"/>
                <w:lang w:eastAsia="zh-CN" w:bidi="ar"/>
              </w:rPr>
              <w:t>社会教育活动的设计组织</w:t>
            </w:r>
          </w:p>
          <w:p>
            <w:pPr>
              <w:numPr>
                <w:ilvl w:val="0"/>
                <w:numId w:val="11"/>
              </w:numPr>
              <w:jc w:val="both"/>
              <w:rPr>
                <w:rFonts w:asciiTheme="minorEastAsia" w:hAnsiTheme="minorEastAsia" w:eastAsiaTheme="minorEastAsia" w:cstheme="minorEastAsia"/>
                <w:color w:val="000000"/>
                <w:sz w:val="21"/>
                <w:szCs w:val="21"/>
              </w:rPr>
            </w:pPr>
            <w:r>
              <w:rPr>
                <w:rFonts w:hint="eastAsia"/>
                <w:color w:val="auto"/>
                <w:sz w:val="21"/>
                <w:szCs w:val="21"/>
                <w:lang w:eastAsia="zh-CN" w:bidi="ar"/>
              </w:rPr>
              <w:t>家庭、社区与幼儿社会教育</w:t>
            </w:r>
          </w:p>
          <w:p>
            <w:pPr>
              <w:numPr>
                <w:ilvl w:val="0"/>
                <w:numId w:val="11"/>
              </w:numPr>
              <w:jc w:val="both"/>
              <w:rPr>
                <w:rFonts w:asciiTheme="minorEastAsia" w:hAnsiTheme="minorEastAsia" w:eastAsiaTheme="minorEastAsia" w:cstheme="minorEastAsia"/>
                <w:color w:val="000000"/>
                <w:sz w:val="21"/>
                <w:szCs w:val="21"/>
              </w:rPr>
            </w:pPr>
            <w:r>
              <w:rPr>
                <w:rFonts w:hint="eastAsia"/>
                <w:color w:val="auto"/>
                <w:sz w:val="21"/>
                <w:szCs w:val="21"/>
                <w:lang w:eastAsia="zh-CN" w:bidi="ar"/>
              </w:rPr>
              <w:t>幼儿社会教育的基本理论和教育组织指导技能。</w:t>
            </w:r>
          </w:p>
        </w:tc>
      </w:tr>
      <w:tr>
        <w:tblPrEx>
          <w:tblCellMar>
            <w:top w:w="0" w:type="dxa"/>
            <w:left w:w="108" w:type="dxa"/>
            <w:bottom w:w="0" w:type="dxa"/>
            <w:right w:w="108" w:type="dxa"/>
          </w:tblCellMar>
        </w:tblPrEx>
        <w:trPr>
          <w:trHeight w:val="73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学前儿童健康教育</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2"/>
              </w:numPr>
              <w:jc w:val="both"/>
              <w:rPr>
                <w:rFonts w:hint="eastAsia"/>
                <w:color w:val="auto"/>
                <w:sz w:val="21"/>
                <w:szCs w:val="21"/>
                <w:lang w:eastAsia="zh-CN" w:bidi="ar"/>
              </w:rPr>
            </w:pPr>
            <w:r>
              <w:rPr>
                <w:rFonts w:hint="eastAsia"/>
                <w:color w:val="auto"/>
                <w:sz w:val="21"/>
                <w:szCs w:val="21"/>
                <w:lang w:eastAsia="zh-CN" w:bidi="ar"/>
              </w:rPr>
              <w:t>幼儿健康教育活动的目标和内容</w:t>
            </w:r>
          </w:p>
          <w:p>
            <w:pPr>
              <w:numPr>
                <w:ilvl w:val="0"/>
                <w:numId w:val="12"/>
              </w:numPr>
              <w:jc w:val="both"/>
              <w:rPr>
                <w:rFonts w:asciiTheme="minorEastAsia" w:hAnsiTheme="minorEastAsia" w:eastAsiaTheme="minorEastAsia" w:cstheme="minorEastAsia"/>
                <w:color w:val="000000"/>
                <w:sz w:val="21"/>
                <w:szCs w:val="21"/>
              </w:rPr>
            </w:pPr>
            <w:r>
              <w:rPr>
                <w:rFonts w:hint="eastAsia"/>
                <w:color w:val="auto"/>
                <w:sz w:val="21"/>
                <w:szCs w:val="21"/>
                <w:lang w:eastAsia="zh-CN" w:bidi="ar"/>
              </w:rPr>
              <w:t>健康教育活动、体育活动的设计与组织</w:t>
            </w:r>
          </w:p>
          <w:p>
            <w:pPr>
              <w:numPr>
                <w:ilvl w:val="0"/>
                <w:numId w:val="12"/>
              </w:numPr>
              <w:jc w:val="both"/>
              <w:rPr>
                <w:rFonts w:asciiTheme="minorEastAsia" w:hAnsiTheme="minorEastAsia" w:eastAsiaTheme="minorEastAsia" w:cstheme="minorEastAsia"/>
                <w:color w:val="000000"/>
                <w:sz w:val="21"/>
                <w:szCs w:val="21"/>
              </w:rPr>
            </w:pPr>
            <w:r>
              <w:rPr>
                <w:rFonts w:hint="eastAsia"/>
                <w:color w:val="auto"/>
                <w:sz w:val="21"/>
                <w:szCs w:val="21"/>
                <w:lang w:eastAsia="zh-CN" w:bidi="ar"/>
              </w:rPr>
              <w:t>幼儿健康教育的基本理论和教育组织指导技能</w:t>
            </w:r>
          </w:p>
          <w:p>
            <w:pPr>
              <w:numPr>
                <w:ilvl w:val="0"/>
                <w:numId w:val="12"/>
              </w:numPr>
              <w:jc w:val="both"/>
              <w:rPr>
                <w:rFonts w:asciiTheme="minorEastAsia" w:hAnsiTheme="minorEastAsia" w:eastAsiaTheme="minorEastAsia" w:cstheme="minorEastAsia"/>
                <w:color w:val="000000"/>
                <w:sz w:val="21"/>
                <w:szCs w:val="21"/>
              </w:rPr>
            </w:pPr>
            <w:r>
              <w:rPr>
                <w:rFonts w:hint="eastAsia"/>
                <w:color w:val="auto"/>
                <w:sz w:val="21"/>
                <w:szCs w:val="21"/>
                <w:lang w:eastAsia="zh-CN" w:bidi="ar"/>
              </w:rPr>
              <w:t>幼儿园健康领域教育的教学内容，健康教育活动的设计与组织、基本的教育教学方法</w:t>
            </w:r>
          </w:p>
        </w:tc>
      </w:tr>
    </w:tbl>
    <w:p>
      <w:pPr>
        <w:pStyle w:val="3"/>
        <w:bidi w:val="0"/>
        <w:ind w:left="0" w:leftChars="0" w:firstLine="241" w:firstLineChars="100"/>
        <w:rPr>
          <w:lang w:eastAsia="zh-CN"/>
        </w:rPr>
      </w:pPr>
      <w:bookmarkStart w:id="18" w:name="_Toc24243"/>
      <w:r>
        <w:rPr>
          <w:rFonts w:hint="eastAsia"/>
          <w:lang w:eastAsia="zh-CN"/>
        </w:rPr>
        <w:t>（四）实践性教学环节</w:t>
      </w:r>
      <w:bookmarkEnd w:id="18"/>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lang w:val="en-US" w:eastAsia="zh-CN"/>
        </w:rPr>
        <w:t>实践性教学环节分为“认识实习”、“跟岗实习”和“顶岗实习”三个环节，严格遵循</w:t>
      </w:r>
      <w:r>
        <w:rPr>
          <w:rFonts w:ascii="宋体" w:hAnsi="宋体" w:eastAsia="宋体" w:cs="宋体"/>
          <w:sz w:val="24"/>
          <w:szCs w:val="24"/>
        </w:rPr>
        <w:t>《职业学校学生实习管理规定》</w:t>
      </w:r>
      <w:r>
        <w:rPr>
          <w:rFonts w:hint="eastAsia" w:cs="宋体"/>
          <w:sz w:val="24"/>
          <w:szCs w:val="24"/>
          <w:lang w:eastAsia="zh-CN"/>
        </w:rPr>
        <w:t>，</w:t>
      </w:r>
      <w:r>
        <w:rPr>
          <w:rFonts w:hint="eastAsia" w:cs="宋体"/>
          <w:sz w:val="24"/>
          <w:szCs w:val="24"/>
          <w:lang w:val="en-US" w:eastAsia="zh-CN"/>
        </w:rPr>
        <w:t>坚持</w:t>
      </w:r>
      <w:r>
        <w:rPr>
          <w:rFonts w:hint="eastAsia" w:ascii="宋体" w:hAnsi="宋体" w:eastAsia="宋体" w:cs="宋体"/>
          <w:sz w:val="24"/>
          <w:szCs w:val="24"/>
          <w:lang w:val="en-US" w:eastAsia="zh-CN"/>
        </w:rPr>
        <w:t>理论与实践相结合的原则，促进学生专业技能和专业精神的培养。</w:t>
      </w:r>
      <w:r>
        <w:rPr>
          <w:rFonts w:hint="eastAsia" w:ascii="宋体" w:hAnsi="宋体" w:eastAsia="宋体" w:cs="宋体"/>
          <w:color w:val="auto"/>
          <w:sz w:val="24"/>
          <w:szCs w:val="24"/>
        </w:rPr>
        <w:t>通过实习接触幼儿、了解幼儿，逐步形成尊重幼儿、热爱幼儿、关心幼儿、理解幼儿的教育观念，增加学生对幼儿教师这一职业的理解，培养其对幼儿教育工作的热爱，真正做到了解幼儿，熟悉幼儿园的环境、工作流程、教育教学模式，教育教学方法，具备一定的实战能力，提高将来在幼儿园独立工作的能力和组织管理能力。</w:t>
      </w:r>
    </w:p>
    <w:p>
      <w:pPr>
        <w:pStyle w:val="3"/>
        <w:bidi w:val="0"/>
        <w:ind w:left="0" w:leftChars="0" w:firstLine="241" w:firstLineChars="100"/>
        <w:rPr>
          <w:lang w:eastAsia="zh-CN"/>
        </w:rPr>
      </w:pPr>
      <w:bookmarkStart w:id="19" w:name="_Toc24974"/>
      <w:r>
        <w:rPr>
          <w:rFonts w:hint="eastAsia"/>
          <w:lang w:eastAsia="zh-CN"/>
        </w:rPr>
        <w:t>（五）相关要求</w:t>
      </w:r>
      <w:bookmarkEnd w:id="19"/>
    </w:p>
    <w:p>
      <w:pPr>
        <w:adjustRightInd w:val="0"/>
        <w:snapToGrid w:val="0"/>
        <w:spacing w:line="360" w:lineRule="auto"/>
        <w:ind w:firstLine="480" w:firstLineChars="200"/>
        <w:rPr>
          <w:color w:val="FF0000"/>
          <w:sz w:val="24"/>
          <w:szCs w:val="24"/>
          <w:lang w:eastAsia="zh-CN"/>
        </w:rPr>
      </w:pPr>
      <w:r>
        <w:rPr>
          <w:rFonts w:hint="eastAsia"/>
          <w:color w:val="auto"/>
          <w:sz w:val="24"/>
          <w:szCs w:val="24"/>
          <w:lang w:eastAsia="zh-CN"/>
        </w:rPr>
        <w:t>以</w:t>
      </w:r>
      <w:r>
        <w:rPr>
          <w:rFonts w:hint="eastAsia" w:ascii="宋体" w:hAnsi="宋体" w:eastAsia="宋体" w:cs="宋体"/>
          <w:color w:val="auto"/>
          <w:sz w:val="24"/>
          <w:szCs w:val="24"/>
        </w:rPr>
        <w:t>幼儿园保教工作人员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幼儿园管理工作人员</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rPr>
        <w:t>各类早教机构工作人员</w:t>
      </w:r>
      <w:r>
        <w:rPr>
          <w:rFonts w:hint="eastAsia"/>
          <w:color w:val="auto"/>
          <w:sz w:val="24"/>
          <w:szCs w:val="24"/>
          <w:lang w:eastAsia="zh-CN"/>
        </w:rPr>
        <w:t>的实际工作岗位和职业能力为导向，按照从简单到复杂、从单一到综合、从低级到高级的知识学习规律，</w:t>
      </w:r>
      <w:r>
        <w:rPr>
          <w:rFonts w:hint="eastAsia"/>
          <w:color w:val="auto"/>
          <w:sz w:val="24"/>
          <w:szCs w:val="24"/>
          <w:lang w:val="en-US" w:eastAsia="zh-CN"/>
        </w:rPr>
        <w:t>将创新创业教育融入到专业课程教学和实践性教学环节，培养学生的创新精神和创新创业意识。</w:t>
      </w:r>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按照“双证书”的要求，本专业将相关职业资格证书考试的内容、相关技能大赛的内容纳入人才培养方案和课程标准，并在课程设置中加以体现。</w:t>
      </w:r>
    </w:p>
    <w:p>
      <w:pPr>
        <w:pStyle w:val="3"/>
        <w:bidi w:val="0"/>
        <w:ind w:left="0" w:leftChars="0" w:firstLine="241" w:firstLineChars="100"/>
        <w:rPr>
          <w:lang w:eastAsia="zh-CN"/>
        </w:rPr>
      </w:pPr>
      <w:bookmarkStart w:id="20" w:name="_Toc8440"/>
      <w:r>
        <w:rPr>
          <w:rFonts w:hint="eastAsia"/>
          <w:lang w:eastAsia="zh-CN"/>
        </w:rPr>
        <w:t>（六）学时安排</w:t>
      </w:r>
      <w:bookmarkEnd w:id="20"/>
    </w:p>
    <w:p>
      <w:pPr>
        <w:adjustRightInd w:val="0"/>
        <w:snapToGrid w:val="0"/>
        <w:spacing w:line="360" w:lineRule="auto"/>
        <w:ind w:firstLine="480" w:firstLineChars="200"/>
        <w:rPr>
          <w:color w:val="auto"/>
          <w:sz w:val="24"/>
          <w:szCs w:val="24"/>
          <w:lang w:eastAsia="zh-CN"/>
        </w:rPr>
      </w:pPr>
      <w:r>
        <w:rPr>
          <w:rFonts w:hint="eastAsia"/>
          <w:sz w:val="24"/>
          <w:szCs w:val="24"/>
          <w:lang w:eastAsia="zh-CN"/>
        </w:rPr>
        <w:t>三年制高职每学年教学时间40周</w:t>
      </w:r>
      <w:r>
        <w:rPr>
          <w:rFonts w:hint="eastAsia"/>
          <w:sz w:val="24"/>
          <w:szCs w:val="24"/>
          <w:highlight w:val="none"/>
          <w:lang w:eastAsia="zh-CN"/>
        </w:rPr>
        <w:t>，总学时数2788学时，</w:t>
      </w:r>
      <w:r>
        <w:rPr>
          <w:rFonts w:hint="eastAsia"/>
          <w:sz w:val="24"/>
          <w:szCs w:val="24"/>
          <w:lang w:eastAsia="zh-CN"/>
        </w:rPr>
        <w:t>课内学时一般按每周24-26学时计算，</w:t>
      </w:r>
      <w:r>
        <w:rPr>
          <w:rFonts w:hint="eastAsia"/>
          <w:sz w:val="24"/>
          <w:szCs w:val="24"/>
          <w:highlight w:val="none"/>
          <w:lang w:eastAsia="zh-CN"/>
        </w:rPr>
        <w:t>顶岗实习按每周</w:t>
      </w:r>
      <w:r>
        <w:rPr>
          <w:rFonts w:hint="eastAsia"/>
          <w:sz w:val="24"/>
          <w:szCs w:val="24"/>
          <w:highlight w:val="none"/>
          <w:lang w:val="en-US" w:eastAsia="zh-CN"/>
        </w:rPr>
        <w:t>30</w:t>
      </w:r>
      <w:r>
        <w:rPr>
          <w:rFonts w:hint="eastAsia"/>
          <w:sz w:val="24"/>
          <w:szCs w:val="24"/>
          <w:highlight w:val="none"/>
          <w:lang w:eastAsia="zh-CN"/>
        </w:rPr>
        <w:t>学时计算。每学时45分钟。学分的最小单位为0.5学分，总学分为</w:t>
      </w:r>
      <w:r>
        <w:rPr>
          <w:rFonts w:hint="eastAsia"/>
          <w:sz w:val="24"/>
          <w:szCs w:val="24"/>
          <w:highlight w:val="none"/>
          <w:lang w:val="en-US" w:eastAsia="zh-CN"/>
        </w:rPr>
        <w:t>164</w:t>
      </w:r>
      <w:r>
        <w:rPr>
          <w:rFonts w:hint="eastAsia"/>
          <w:sz w:val="24"/>
          <w:szCs w:val="24"/>
          <w:highlight w:val="none"/>
          <w:lang w:eastAsia="zh-CN"/>
        </w:rPr>
        <w:t>学分。其中,16个课时为1</w:t>
      </w:r>
      <w:r>
        <w:rPr>
          <w:rFonts w:hint="eastAsia"/>
          <w:sz w:val="24"/>
          <w:szCs w:val="24"/>
          <w:lang w:eastAsia="zh-CN"/>
        </w:rPr>
        <w:t>学分计。实践、实习实训（设</w:t>
      </w:r>
      <w:r>
        <w:rPr>
          <w:rFonts w:hint="eastAsia"/>
          <w:color w:val="auto"/>
          <w:sz w:val="24"/>
          <w:szCs w:val="24"/>
          <w:lang w:eastAsia="zh-CN"/>
        </w:rPr>
        <w:t>计）、军训、入学和毕业教育等集中进行的教学环节，以1周为1学分计。每一门课程和各种实践性教学环节考核成绩合格方能取得相应学分。</w:t>
      </w:r>
    </w:p>
    <w:p>
      <w:pPr>
        <w:keepNext w:val="0"/>
        <w:keepLines w:val="0"/>
        <w:pageBreakBefore w:val="0"/>
        <w:kinsoku/>
        <w:wordWrap/>
        <w:overflowPunct/>
        <w:topLinePunct w:val="0"/>
        <w:autoSpaceDE/>
        <w:autoSpaceDN/>
        <w:bidi w:val="0"/>
        <w:spacing w:line="360" w:lineRule="auto"/>
        <w:ind w:firstLine="480" w:firstLineChars="200"/>
        <w:textAlignment w:val="auto"/>
        <w:rPr>
          <w:color w:val="auto"/>
          <w:sz w:val="24"/>
          <w:szCs w:val="24"/>
          <w:lang w:eastAsia="zh-CN"/>
        </w:rPr>
      </w:pPr>
      <w:r>
        <w:rPr>
          <w:rFonts w:hint="eastAsia"/>
          <w:color w:val="auto"/>
          <w:sz w:val="24"/>
          <w:szCs w:val="24"/>
          <w:lang w:eastAsia="zh-CN"/>
        </w:rPr>
        <w:t>学生顶岗实习为6个月，采取工学交替、多学期、分段式等多种形式组织实施。面向</w:t>
      </w:r>
      <w:r>
        <w:rPr>
          <w:rFonts w:hint="eastAsia" w:ascii="宋体" w:hAnsi="宋体" w:eastAsia="宋体" w:cs="宋体"/>
          <w:color w:val="auto"/>
          <w:sz w:val="24"/>
          <w:szCs w:val="24"/>
        </w:rPr>
        <w:t>幼儿园保教工作人员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幼儿园管理工作人员</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rPr>
        <w:t>各类早教机构工作人员</w:t>
      </w:r>
      <w:r>
        <w:rPr>
          <w:rFonts w:hint="eastAsia"/>
          <w:color w:val="auto"/>
          <w:sz w:val="24"/>
          <w:szCs w:val="24"/>
          <w:lang w:eastAsia="zh-CN"/>
        </w:rPr>
        <w:t>等岗位（群）或者技术领域。</w:t>
      </w:r>
    </w:p>
    <w:p>
      <w:pPr>
        <w:adjustRightInd w:val="0"/>
        <w:snapToGrid w:val="0"/>
        <w:spacing w:line="360" w:lineRule="auto"/>
        <w:ind w:firstLine="480" w:firstLineChars="200"/>
        <w:rPr>
          <w:color w:val="auto"/>
          <w:sz w:val="24"/>
          <w:szCs w:val="24"/>
          <w:lang w:eastAsia="zh-CN"/>
        </w:rPr>
      </w:pPr>
      <w:r>
        <w:rPr>
          <w:rFonts w:hint="eastAsia"/>
          <w:color w:val="auto"/>
          <w:sz w:val="24"/>
          <w:szCs w:val="24"/>
          <w:lang w:eastAsia="zh-CN"/>
        </w:rPr>
        <w:t>学生通过</w:t>
      </w:r>
      <w:r>
        <w:rPr>
          <w:rFonts w:hint="eastAsia"/>
          <w:color w:val="auto"/>
          <w:sz w:val="24"/>
          <w:szCs w:val="24"/>
          <w:lang w:val="en-US" w:eastAsia="zh-CN"/>
        </w:rPr>
        <w:t>学前教育</w:t>
      </w:r>
      <w:r>
        <w:rPr>
          <w:rFonts w:hint="eastAsia"/>
          <w:color w:val="auto"/>
          <w:sz w:val="24"/>
          <w:szCs w:val="24"/>
          <w:lang w:eastAsia="zh-CN"/>
        </w:rPr>
        <w:t>专业顶岗实习，了解</w:t>
      </w:r>
      <w:r>
        <w:rPr>
          <w:rFonts w:hint="eastAsia"/>
          <w:color w:val="auto"/>
          <w:sz w:val="24"/>
          <w:szCs w:val="24"/>
          <w:lang w:val="en-US" w:eastAsia="zh-CN"/>
        </w:rPr>
        <w:t>幼儿园</w:t>
      </w:r>
      <w:r>
        <w:rPr>
          <w:rFonts w:hint="eastAsia"/>
          <w:color w:val="auto"/>
          <w:sz w:val="24"/>
          <w:szCs w:val="24"/>
          <w:lang w:eastAsia="zh-CN"/>
        </w:rPr>
        <w:t>的运作、组织架构、规章制度和</w:t>
      </w:r>
      <w:r>
        <w:rPr>
          <w:rFonts w:hint="eastAsia"/>
          <w:color w:val="auto"/>
          <w:sz w:val="24"/>
          <w:szCs w:val="24"/>
          <w:lang w:val="en-US" w:eastAsia="zh-CN"/>
        </w:rPr>
        <w:t>幼儿园</w:t>
      </w:r>
      <w:r>
        <w:rPr>
          <w:rFonts w:hint="eastAsia"/>
          <w:color w:val="auto"/>
          <w:sz w:val="24"/>
          <w:szCs w:val="24"/>
          <w:lang w:eastAsia="zh-CN"/>
        </w:rPr>
        <w:t>文化；掌握岗位的典型工作流程、工作内容及核心技能；养成爱岗敬业、精益求精、诚实守信的职业精神，增加学生的就业能力。</w:t>
      </w:r>
    </w:p>
    <w:bookmarkEnd w:id="11"/>
    <w:bookmarkEnd w:id="12"/>
    <w:bookmarkEnd w:id="13"/>
    <w:bookmarkEnd w:id="14"/>
    <w:bookmarkEnd w:id="15"/>
    <w:p>
      <w:pPr>
        <w:pStyle w:val="2"/>
        <w:bidi w:val="0"/>
        <w:rPr>
          <w:rStyle w:val="22"/>
          <w:rFonts w:ascii="黑体" w:hAnsi="黑体" w:eastAsia="黑体" w:cs="黑体"/>
          <w:lang w:eastAsia="zh-CN"/>
        </w:rPr>
      </w:pPr>
      <w:bookmarkStart w:id="21" w:name="_Toc450375349"/>
      <w:bookmarkStart w:id="22" w:name="_Toc450373513"/>
      <w:bookmarkStart w:id="23" w:name="_Toc453246783"/>
      <w:bookmarkStart w:id="24" w:name="_Toc450383326"/>
      <w:bookmarkStart w:id="25" w:name="_Toc14012"/>
      <w:r>
        <w:rPr>
          <w:rStyle w:val="22"/>
          <w:rFonts w:hint="eastAsia" w:ascii="黑体" w:hAnsi="黑体" w:eastAsia="黑体" w:cs="黑体"/>
          <w:lang w:eastAsia="zh-CN"/>
        </w:rPr>
        <w:t>七、教学进程</w:t>
      </w:r>
      <w:bookmarkEnd w:id="21"/>
      <w:bookmarkEnd w:id="22"/>
      <w:bookmarkEnd w:id="23"/>
      <w:bookmarkEnd w:id="24"/>
      <w:r>
        <w:rPr>
          <w:rStyle w:val="22"/>
          <w:rFonts w:hint="eastAsia" w:ascii="黑体" w:hAnsi="黑体" w:eastAsia="黑体" w:cs="黑体"/>
          <w:lang w:eastAsia="zh-CN"/>
        </w:rPr>
        <w:t>总体安排</w:t>
      </w:r>
      <w:bookmarkEnd w:id="25"/>
    </w:p>
    <w:p>
      <w:pPr>
        <w:pStyle w:val="3"/>
        <w:bidi w:val="0"/>
        <w:ind w:left="0" w:leftChars="0" w:firstLine="241" w:firstLineChars="100"/>
        <w:rPr>
          <w:rFonts w:hint="eastAsia"/>
          <w:lang w:eastAsia="zh-CN"/>
        </w:rPr>
      </w:pPr>
      <w:bookmarkStart w:id="26" w:name="_Toc13723"/>
      <w:bookmarkStart w:id="27" w:name="_Toc450372223"/>
      <w:r>
        <w:rPr>
          <w:rFonts w:hint="eastAsia"/>
          <w:lang w:eastAsia="zh-CN"/>
        </w:rPr>
        <w:t>（一）教学进程表</w:t>
      </w:r>
      <w:bookmarkEnd w:id="26"/>
      <w:bookmarkEnd w:id="27"/>
    </w:p>
    <w:tbl>
      <w:tblPr>
        <w:tblStyle w:val="15"/>
        <w:tblW w:w="8610" w:type="dxa"/>
        <w:jc w:val="center"/>
        <w:tblLayout w:type="autofit"/>
        <w:tblCellMar>
          <w:top w:w="0" w:type="dxa"/>
          <w:left w:w="108" w:type="dxa"/>
          <w:bottom w:w="0" w:type="dxa"/>
          <w:right w:w="108" w:type="dxa"/>
        </w:tblCellMar>
      </w:tblPr>
      <w:tblGrid>
        <w:gridCol w:w="1080"/>
        <w:gridCol w:w="795"/>
        <w:gridCol w:w="1661"/>
        <w:gridCol w:w="754"/>
        <w:gridCol w:w="1080"/>
        <w:gridCol w:w="1080"/>
        <w:gridCol w:w="1080"/>
        <w:gridCol w:w="1080"/>
      </w:tblGrid>
      <w:tr>
        <w:tblPrEx>
          <w:tblCellMar>
            <w:top w:w="0" w:type="dxa"/>
            <w:left w:w="108" w:type="dxa"/>
            <w:bottom w:w="0" w:type="dxa"/>
            <w:right w:w="108" w:type="dxa"/>
          </w:tblCellMar>
        </w:tblPrEx>
        <w:trPr>
          <w:trHeight w:val="240" w:hRule="atLeast"/>
          <w:jc w:val="center"/>
        </w:trPr>
        <w:tc>
          <w:tcPr>
            <w:tcW w:w="1080"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学期</w:t>
            </w:r>
          </w:p>
        </w:tc>
        <w:tc>
          <w:tcPr>
            <w:tcW w:w="795"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教学周</w:t>
            </w:r>
          </w:p>
        </w:tc>
        <w:tc>
          <w:tcPr>
            <w:tcW w:w="2415" w:type="dxa"/>
            <w:gridSpan w:val="2"/>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第一学年</w:t>
            </w:r>
          </w:p>
        </w:tc>
        <w:tc>
          <w:tcPr>
            <w:tcW w:w="2160"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第二学年</w:t>
            </w:r>
          </w:p>
        </w:tc>
        <w:tc>
          <w:tcPr>
            <w:tcW w:w="2160" w:type="dxa"/>
            <w:gridSpan w:val="2"/>
            <w:tcBorders>
              <w:top w:val="single" w:color="000000" w:sz="8" w:space="0"/>
              <w:left w:val="single" w:color="000000" w:sz="8" w:space="0"/>
              <w:bottom w:val="nil"/>
              <w:right w:val="single" w:color="000000" w:sz="4"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第三学年</w:t>
            </w: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b/>
                <w:bCs/>
                <w:color w:val="000000"/>
                <w:sz w:val="18"/>
                <w:szCs w:val="18"/>
              </w:rPr>
            </w:pPr>
          </w:p>
        </w:tc>
        <w:tc>
          <w:tcPr>
            <w:tcW w:w="79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b/>
                <w:bCs/>
                <w:color w:val="000000"/>
                <w:sz w:val="18"/>
                <w:szCs w:val="18"/>
              </w:rPr>
            </w:pPr>
          </w:p>
        </w:tc>
        <w:tc>
          <w:tcPr>
            <w:tcW w:w="1661" w:type="dxa"/>
            <w:tcBorders>
              <w:top w:val="single" w:color="000000"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内容</w:t>
            </w:r>
          </w:p>
        </w:tc>
        <w:tc>
          <w:tcPr>
            <w:tcW w:w="754" w:type="dxa"/>
            <w:tcBorders>
              <w:top w:val="single" w:color="000000" w:sz="4" w:space="0"/>
              <w:left w:val="nil"/>
              <w:bottom w:val="nil"/>
              <w:right w:val="nil"/>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时间</w:t>
            </w:r>
          </w:p>
        </w:tc>
        <w:tc>
          <w:tcPr>
            <w:tcW w:w="1080" w:type="dxa"/>
            <w:tcBorders>
              <w:top w:val="single" w:color="000000"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内容</w:t>
            </w:r>
          </w:p>
        </w:tc>
        <w:tc>
          <w:tcPr>
            <w:tcW w:w="1080" w:type="dxa"/>
            <w:tcBorders>
              <w:top w:val="single" w:color="000000" w:sz="4" w:space="0"/>
              <w:left w:val="nil"/>
              <w:bottom w:val="single" w:color="000000" w:sz="8" w:space="0"/>
              <w:right w:val="nil"/>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时间</w:t>
            </w:r>
          </w:p>
        </w:tc>
        <w:tc>
          <w:tcPr>
            <w:tcW w:w="1080" w:type="dxa"/>
            <w:tcBorders>
              <w:top w:val="single" w:color="000000" w:sz="8" w:space="0"/>
              <w:left w:val="single" w:color="000000" w:sz="8" w:space="0"/>
              <w:bottom w:val="nil"/>
              <w:right w:val="nil"/>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内容</w:t>
            </w:r>
          </w:p>
        </w:tc>
        <w:tc>
          <w:tcPr>
            <w:tcW w:w="1080"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时间</w:t>
            </w:r>
          </w:p>
        </w:tc>
      </w:tr>
      <w:tr>
        <w:tblPrEx>
          <w:tblCellMar>
            <w:top w:w="0" w:type="dxa"/>
            <w:left w:w="108" w:type="dxa"/>
            <w:bottom w:w="0" w:type="dxa"/>
            <w:right w:w="108" w:type="dxa"/>
          </w:tblCellMar>
        </w:tblPrEx>
        <w:trPr>
          <w:trHeight w:val="240" w:hRule="atLeast"/>
          <w:jc w:val="center"/>
        </w:trPr>
        <w:tc>
          <w:tcPr>
            <w:tcW w:w="1080" w:type="dxa"/>
            <w:vMerge w:val="restart"/>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上学期</w:t>
            </w:r>
          </w:p>
        </w:tc>
        <w:tc>
          <w:tcPr>
            <w:tcW w:w="79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w:t>
            </w:r>
          </w:p>
        </w:tc>
        <w:tc>
          <w:tcPr>
            <w:tcW w:w="1661" w:type="dxa"/>
            <w:tcBorders>
              <w:top w:val="nil"/>
              <w:left w:val="single" w:color="000000" w:sz="8" w:space="0"/>
              <w:bottom w:val="nil"/>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入学教育</w:t>
            </w:r>
          </w:p>
        </w:tc>
        <w:tc>
          <w:tcPr>
            <w:tcW w:w="754" w:type="dxa"/>
            <w:tcBorders>
              <w:top w:val="single" w:color="000000" w:sz="8" w:space="0"/>
              <w:left w:val="nil"/>
              <w:bottom w:val="single" w:color="000000" w:sz="8" w:space="0"/>
              <w:right w:val="nil"/>
            </w:tcBorders>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eastAsia="zh-CN" w:bidi="ar"/>
              </w:rPr>
              <w:t>0.5</w:t>
            </w:r>
          </w:p>
        </w:tc>
        <w:tc>
          <w:tcPr>
            <w:tcW w:w="1080" w:type="dxa"/>
            <w:vMerge w:val="restart"/>
            <w:tcBorders>
              <w:top w:val="nil"/>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eastAsia="zh-CN" w:bidi="ar"/>
              </w:rPr>
              <w:t>课程教学</w:t>
            </w:r>
          </w:p>
        </w:tc>
        <w:tc>
          <w:tcPr>
            <w:tcW w:w="1080" w:type="dxa"/>
            <w:vMerge w:val="restart"/>
            <w:tcBorders>
              <w:top w:val="nil"/>
              <w:left w:val="nil"/>
              <w:bottom w:val="single" w:color="000000"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18周</w:t>
            </w:r>
          </w:p>
        </w:tc>
        <w:tc>
          <w:tcPr>
            <w:tcW w:w="1080" w:type="dxa"/>
            <w:tcBorders>
              <w:top w:val="single" w:color="000000" w:sz="8" w:space="0"/>
              <w:left w:val="single" w:color="000000" w:sz="8" w:space="0"/>
              <w:bottom w:val="single" w:color="auto" w:sz="4"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认识实习</w:t>
            </w:r>
          </w:p>
        </w:tc>
        <w:tc>
          <w:tcPr>
            <w:tcW w:w="1080" w:type="dxa"/>
            <w:tcBorders>
              <w:top w:val="single" w:color="000000" w:sz="8"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eastAsia="zh-CN" w:bidi="ar"/>
              </w:rPr>
              <w:t>1</w:t>
            </w:r>
            <w:r>
              <w:rPr>
                <w:rFonts w:hint="eastAsia"/>
                <w:color w:val="000000"/>
                <w:sz w:val="18"/>
                <w:szCs w:val="18"/>
                <w:lang w:eastAsia="zh-CN" w:bidi="ar"/>
              </w:rPr>
              <w:t>周</w:t>
            </w: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2</w:t>
            </w:r>
          </w:p>
        </w:tc>
        <w:tc>
          <w:tcPr>
            <w:tcW w:w="1661"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国防教育与军训</w:t>
            </w:r>
          </w:p>
        </w:tc>
        <w:tc>
          <w:tcPr>
            <w:tcW w:w="754" w:type="dxa"/>
            <w:vMerge w:val="restart"/>
            <w:tcBorders>
              <w:top w:val="nil"/>
              <w:left w:val="nil"/>
              <w:bottom w:val="single" w:color="000000" w:sz="4" w:space="0"/>
              <w:right w:val="nil"/>
            </w:tcBorders>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eastAsia="zh-CN" w:bidi="ar"/>
              </w:rPr>
              <w:t>2 周</w:t>
            </w: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lang w:eastAsia="zh-CN" w:bidi="ar"/>
              </w:rPr>
            </w:pPr>
          </w:p>
        </w:tc>
        <w:tc>
          <w:tcPr>
            <w:tcW w:w="1080" w:type="dxa"/>
            <w:vMerge w:val="continue"/>
            <w:tcBorders>
              <w:top w:val="nil"/>
              <w:left w:val="nil"/>
              <w:bottom w:val="single" w:color="000000" w:sz="4" w:space="0"/>
              <w:right w:val="single" w:color="auto" w:sz="4" w:space="0"/>
            </w:tcBorders>
            <w:shd w:val="clear" w:color="auto" w:fill="auto"/>
            <w:vAlign w:val="center"/>
          </w:tcPr>
          <w:p>
            <w:pPr>
              <w:jc w:val="center"/>
              <w:rPr>
                <w:color w:val="000000"/>
                <w:sz w:val="18"/>
                <w:szCs w:val="18"/>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olor w:val="000000"/>
                <w:sz w:val="18"/>
                <w:szCs w:val="18"/>
                <w:lang w:val="en-US"/>
              </w:rPr>
            </w:pPr>
            <w:r>
              <w:rPr>
                <w:rFonts w:hint="eastAsia"/>
                <w:color w:val="000000"/>
                <w:sz w:val="18"/>
                <w:szCs w:val="18"/>
                <w:lang w:val="en-US" w:eastAsia="zh-CN" w:bidi="ar"/>
              </w:rPr>
              <w:t>综合实习（幼儿故事讲述、儿童剧表演创编）</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80" w:firstLineChars="100"/>
              <w:jc w:val="center"/>
              <w:textAlignment w:val="center"/>
              <w:rPr>
                <w:rFonts w:hint="default" w:eastAsia="宋体"/>
                <w:color w:val="000000"/>
                <w:sz w:val="18"/>
                <w:szCs w:val="18"/>
                <w:lang w:val="en-US" w:eastAsia="zh-CN"/>
              </w:rPr>
            </w:pPr>
            <w:r>
              <w:rPr>
                <w:rFonts w:hint="eastAsia"/>
                <w:color w:val="000000"/>
                <w:sz w:val="18"/>
                <w:szCs w:val="18"/>
                <w:lang w:val="en-US" w:eastAsia="zh-CN"/>
              </w:rPr>
              <w:t>3周</w:t>
            </w:r>
          </w:p>
        </w:tc>
      </w:tr>
      <w:tr>
        <w:tblPrEx>
          <w:tblCellMar>
            <w:top w:w="0" w:type="dxa"/>
            <w:left w:w="108" w:type="dxa"/>
            <w:bottom w:w="0" w:type="dxa"/>
            <w:right w:w="108" w:type="dxa"/>
          </w:tblCellMar>
        </w:tblPrEx>
        <w:trPr>
          <w:trHeight w:val="145"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3</w:t>
            </w:r>
          </w:p>
        </w:tc>
        <w:tc>
          <w:tcPr>
            <w:tcW w:w="166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nil"/>
              <w:left w:val="nil"/>
              <w:bottom w:val="single" w:color="000000" w:sz="4" w:space="0"/>
              <w:right w:val="nil"/>
            </w:tcBorders>
            <w:shd w:val="clear" w:color="auto" w:fill="auto"/>
            <w:vAlign w:val="center"/>
          </w:tcPr>
          <w:p>
            <w:pPr>
              <w:jc w:val="center"/>
              <w:rPr>
                <w:color w:val="000000"/>
                <w:sz w:val="18"/>
                <w:szCs w:val="18"/>
                <w:lang w:eastAsia="zh-CN" w:bidi="ar"/>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lang w:eastAsia="zh-CN" w:bidi="ar"/>
              </w:rPr>
            </w:pPr>
          </w:p>
        </w:tc>
        <w:tc>
          <w:tcPr>
            <w:tcW w:w="1080" w:type="dxa"/>
            <w:vMerge w:val="continue"/>
            <w:tcBorders>
              <w:top w:val="nil"/>
              <w:left w:val="nil"/>
              <w:bottom w:val="single" w:color="000000" w:sz="4" w:space="0"/>
              <w:right w:val="single" w:color="auto" w:sz="4"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color w:val="000000"/>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4</w:t>
            </w:r>
          </w:p>
        </w:tc>
        <w:tc>
          <w:tcPr>
            <w:tcW w:w="1661" w:type="dxa"/>
            <w:vMerge w:val="restart"/>
            <w:tcBorders>
              <w:top w:val="nil"/>
              <w:left w:val="single" w:color="auto" w:sz="4"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课堂教学</w:t>
            </w:r>
          </w:p>
        </w:tc>
        <w:tc>
          <w:tcPr>
            <w:tcW w:w="754" w:type="dxa"/>
            <w:vMerge w:val="restart"/>
            <w:tcBorders>
              <w:top w:val="single" w:color="000000" w:sz="4" w:space="0"/>
              <w:left w:val="nil"/>
              <w:bottom w:val="single" w:color="000000" w:sz="4" w:space="0"/>
              <w:right w:val="nil"/>
            </w:tcBorders>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eastAsia="zh-CN" w:bidi="ar"/>
              </w:rPr>
              <w:t>16.5周</w:t>
            </w: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lang w:eastAsia="zh-CN" w:bidi="ar"/>
              </w:rPr>
            </w:pPr>
          </w:p>
        </w:tc>
        <w:tc>
          <w:tcPr>
            <w:tcW w:w="1080" w:type="dxa"/>
            <w:vMerge w:val="continue"/>
            <w:tcBorders>
              <w:top w:val="nil"/>
              <w:left w:val="nil"/>
              <w:bottom w:val="single" w:color="000000" w:sz="4" w:space="0"/>
              <w:right w:val="single" w:color="auto" w:sz="4"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color w:val="000000"/>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5</w:t>
            </w:r>
          </w:p>
        </w:tc>
        <w:tc>
          <w:tcPr>
            <w:tcW w:w="1661" w:type="dxa"/>
            <w:vMerge w:val="continue"/>
            <w:tcBorders>
              <w:top w:val="nil"/>
              <w:left w:val="single" w:color="auto" w:sz="4" w:space="0"/>
              <w:bottom w:val="single" w:color="000000" w:sz="4"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auto" w:sz="4" w:space="0"/>
            </w:tcBorders>
            <w:shd w:val="clear" w:color="auto" w:fill="auto"/>
            <w:vAlign w:val="center"/>
          </w:tcPr>
          <w:p>
            <w:pPr>
              <w:jc w:val="center"/>
              <w:rPr>
                <w:color w:val="000000"/>
                <w:sz w:val="18"/>
                <w:szCs w:val="18"/>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lang w:val="en-US" w:eastAsia="zh-CN" w:bidi="ar"/>
              </w:rPr>
              <w:t>综合实习（幼儿家长工作指导、婴幼儿感统综合训练）</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000000"/>
                <w:sz w:val="18"/>
                <w:szCs w:val="18"/>
                <w:lang w:val="en-US" w:eastAsia="zh-CN"/>
              </w:rPr>
            </w:pPr>
            <w:r>
              <w:rPr>
                <w:rFonts w:hint="eastAsia"/>
                <w:color w:val="000000"/>
                <w:sz w:val="18"/>
                <w:szCs w:val="18"/>
                <w:lang w:val="en-US" w:eastAsia="zh-CN"/>
              </w:rPr>
              <w:t>4周</w:t>
            </w: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6</w:t>
            </w:r>
          </w:p>
        </w:tc>
        <w:tc>
          <w:tcPr>
            <w:tcW w:w="1661"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auto" w:sz="4"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nil"/>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7</w:t>
            </w:r>
          </w:p>
        </w:tc>
        <w:tc>
          <w:tcPr>
            <w:tcW w:w="1661"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auto" w:sz="4"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8</w:t>
            </w:r>
          </w:p>
        </w:tc>
        <w:tc>
          <w:tcPr>
            <w:tcW w:w="1661"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auto" w:sz="4"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nil"/>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9</w:t>
            </w:r>
          </w:p>
        </w:tc>
        <w:tc>
          <w:tcPr>
            <w:tcW w:w="1661"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auto" w:sz="4" w:space="0"/>
            </w:tcBorders>
            <w:shd w:val="clear" w:color="auto" w:fill="auto"/>
            <w:vAlign w:val="center"/>
          </w:tcPr>
          <w:p>
            <w:pPr>
              <w:jc w:val="center"/>
              <w:rPr>
                <w:color w:val="000000"/>
                <w:sz w:val="18"/>
                <w:szCs w:val="18"/>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lang w:val="en-US" w:eastAsia="zh-CN" w:bidi="ar"/>
              </w:rPr>
              <w:t>综合实习（婴幼儿保育训练）</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000000"/>
                <w:sz w:val="18"/>
                <w:szCs w:val="18"/>
                <w:lang w:val="en-US" w:eastAsia="zh-CN"/>
              </w:rPr>
            </w:pPr>
            <w:r>
              <w:rPr>
                <w:rFonts w:hint="eastAsia"/>
                <w:color w:val="000000"/>
                <w:sz w:val="18"/>
                <w:szCs w:val="18"/>
                <w:lang w:val="en-US" w:eastAsia="zh-CN"/>
              </w:rPr>
              <w:t>4周</w:t>
            </w: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10</w:t>
            </w:r>
          </w:p>
        </w:tc>
        <w:tc>
          <w:tcPr>
            <w:tcW w:w="1661"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auto" w:sz="4"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11</w:t>
            </w:r>
          </w:p>
        </w:tc>
        <w:tc>
          <w:tcPr>
            <w:tcW w:w="1661"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auto" w:sz="4"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nil"/>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12</w:t>
            </w:r>
          </w:p>
        </w:tc>
        <w:tc>
          <w:tcPr>
            <w:tcW w:w="1661"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auto" w:sz="4"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13</w:t>
            </w:r>
          </w:p>
        </w:tc>
        <w:tc>
          <w:tcPr>
            <w:tcW w:w="1661"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auto" w:sz="4" w:space="0"/>
            </w:tcBorders>
            <w:shd w:val="clear" w:color="auto" w:fill="auto"/>
            <w:vAlign w:val="center"/>
          </w:tcPr>
          <w:p>
            <w:pPr>
              <w:jc w:val="center"/>
              <w:rPr>
                <w:color w:val="000000"/>
                <w:sz w:val="18"/>
                <w:szCs w:val="18"/>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跟岗实习</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000000"/>
                <w:sz w:val="18"/>
                <w:szCs w:val="18"/>
                <w:lang w:val="en-US" w:eastAsia="zh-CN"/>
              </w:rPr>
            </w:pPr>
            <w:r>
              <w:rPr>
                <w:rFonts w:hint="eastAsia"/>
                <w:color w:val="000000"/>
                <w:sz w:val="18"/>
                <w:szCs w:val="18"/>
                <w:lang w:val="en-US" w:eastAsia="zh-CN"/>
              </w:rPr>
              <w:t>4周</w:t>
            </w: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14</w:t>
            </w:r>
          </w:p>
        </w:tc>
        <w:tc>
          <w:tcPr>
            <w:tcW w:w="1661"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auto" w:sz="4"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single" w:color="auto" w:sz="4" w:space="0"/>
              <w:bottom w:val="single" w:color="auto" w:sz="4" w:space="0"/>
              <w:right w:val="nil"/>
            </w:tcBorders>
            <w:shd w:val="clear" w:color="auto" w:fill="auto"/>
            <w:vAlign w:val="center"/>
          </w:tcPr>
          <w:p>
            <w:pPr>
              <w:rPr>
                <w:color w:val="000000"/>
                <w:sz w:val="18"/>
                <w:szCs w:val="18"/>
              </w:rPr>
            </w:pPr>
          </w:p>
        </w:tc>
        <w:tc>
          <w:tcPr>
            <w:tcW w:w="1080" w:type="dxa"/>
            <w:vMerge w:val="continue"/>
            <w:tcBorders>
              <w:top w:val="single" w:color="auto" w:sz="4" w:space="0"/>
              <w:left w:val="single" w:color="000000" w:sz="8" w:space="0"/>
              <w:bottom w:val="single" w:color="auto" w:sz="4" w:space="0"/>
              <w:right w:val="single" w:color="auto" w:sz="4"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15</w:t>
            </w:r>
          </w:p>
        </w:tc>
        <w:tc>
          <w:tcPr>
            <w:tcW w:w="1661"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auto" w:sz="4"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single" w:color="auto" w:sz="4" w:space="0"/>
              <w:bottom w:val="single" w:color="auto" w:sz="4" w:space="0"/>
              <w:right w:val="nil"/>
            </w:tcBorders>
            <w:shd w:val="clear" w:color="auto" w:fill="auto"/>
            <w:vAlign w:val="center"/>
          </w:tcPr>
          <w:p>
            <w:pPr>
              <w:rPr>
                <w:color w:val="000000"/>
                <w:sz w:val="18"/>
                <w:szCs w:val="18"/>
              </w:rPr>
            </w:pPr>
          </w:p>
        </w:tc>
        <w:tc>
          <w:tcPr>
            <w:tcW w:w="1080" w:type="dxa"/>
            <w:vMerge w:val="continue"/>
            <w:tcBorders>
              <w:top w:val="single" w:color="auto" w:sz="4" w:space="0"/>
              <w:left w:val="single" w:color="000000" w:sz="8" w:space="0"/>
              <w:bottom w:val="single" w:color="auto" w:sz="4" w:space="0"/>
              <w:right w:val="single" w:color="auto" w:sz="4"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9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16</w:t>
            </w:r>
          </w:p>
        </w:tc>
        <w:tc>
          <w:tcPr>
            <w:tcW w:w="1661"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auto" w:sz="4"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single" w:color="auto" w:sz="4" w:space="0"/>
              <w:bottom w:val="single" w:color="auto" w:sz="4" w:space="0"/>
              <w:right w:val="nil"/>
            </w:tcBorders>
            <w:shd w:val="clear" w:color="auto" w:fill="auto"/>
            <w:vAlign w:val="center"/>
          </w:tcPr>
          <w:p>
            <w:pPr>
              <w:rPr>
                <w:color w:val="000000"/>
                <w:sz w:val="18"/>
                <w:szCs w:val="18"/>
              </w:rPr>
            </w:pPr>
          </w:p>
        </w:tc>
        <w:tc>
          <w:tcPr>
            <w:tcW w:w="1080" w:type="dxa"/>
            <w:vMerge w:val="continue"/>
            <w:tcBorders>
              <w:top w:val="single" w:color="auto" w:sz="4" w:space="0"/>
              <w:left w:val="single" w:color="000000" w:sz="8" w:space="0"/>
              <w:bottom w:val="single" w:color="auto" w:sz="4" w:space="0"/>
              <w:right w:val="single" w:color="auto" w:sz="4"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17</w:t>
            </w:r>
          </w:p>
        </w:tc>
        <w:tc>
          <w:tcPr>
            <w:tcW w:w="1661"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restart"/>
            <w:tcBorders>
              <w:top w:val="single" w:color="auto" w:sz="4" w:space="0"/>
              <w:left w:val="single" w:color="000000" w:sz="8" w:space="0"/>
              <w:bottom w:val="single" w:color="auto" w:sz="4"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技能测试</w:t>
            </w:r>
          </w:p>
        </w:tc>
        <w:tc>
          <w:tcPr>
            <w:tcW w:w="1080"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4 周</w:t>
            </w: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nil"/>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18</w:t>
            </w:r>
          </w:p>
        </w:tc>
        <w:tc>
          <w:tcPr>
            <w:tcW w:w="1661"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single" w:color="000000" w:sz="8" w:space="0"/>
              <w:bottom w:val="single" w:color="auto" w:sz="4" w:space="0"/>
              <w:right w:val="nil"/>
            </w:tcBorders>
            <w:shd w:val="clear" w:color="auto" w:fill="auto"/>
            <w:vAlign w:val="center"/>
          </w:tcPr>
          <w:p>
            <w:pPr>
              <w:jc w:val="center"/>
              <w:rPr>
                <w:color w:val="000000"/>
                <w:sz w:val="18"/>
                <w:szCs w:val="18"/>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54"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nil"/>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19</w:t>
            </w:r>
          </w:p>
        </w:tc>
        <w:tc>
          <w:tcPr>
            <w:tcW w:w="166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期末考试</w:t>
            </w:r>
          </w:p>
        </w:tc>
        <w:tc>
          <w:tcPr>
            <w:tcW w:w="754" w:type="dxa"/>
            <w:vMerge w:val="restart"/>
            <w:tcBorders>
              <w:top w:val="single" w:color="000000" w:sz="8" w:space="0"/>
              <w:left w:val="nil"/>
              <w:bottom w:val="single" w:color="000000" w:sz="8"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2 周</w:t>
            </w:r>
          </w:p>
        </w:tc>
        <w:tc>
          <w:tcPr>
            <w:tcW w:w="1080" w:type="dxa"/>
            <w:vMerge w:val="restart"/>
            <w:tcBorders>
              <w:top w:val="nil"/>
              <w:left w:val="single" w:color="000000" w:sz="8" w:space="0"/>
              <w:bottom w:val="single" w:color="000000" w:sz="8"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期末考试</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2 周</w:t>
            </w:r>
          </w:p>
        </w:tc>
        <w:tc>
          <w:tcPr>
            <w:tcW w:w="1080" w:type="dxa"/>
            <w:vMerge w:val="continue"/>
            <w:tcBorders>
              <w:top w:val="single" w:color="auto" w:sz="4" w:space="0"/>
              <w:left w:val="single" w:color="000000" w:sz="8" w:space="0"/>
              <w:bottom w:val="single" w:color="auto" w:sz="4" w:space="0"/>
              <w:right w:val="nil"/>
            </w:tcBorders>
            <w:shd w:val="clear" w:color="auto" w:fill="auto"/>
            <w:vAlign w:val="center"/>
          </w:tcPr>
          <w:p>
            <w:pPr>
              <w:jc w:val="center"/>
              <w:rPr>
                <w:color w:val="000000"/>
                <w:sz w:val="18"/>
                <w:szCs w:val="18"/>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155"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20</w:t>
            </w:r>
          </w:p>
        </w:tc>
        <w:tc>
          <w:tcPr>
            <w:tcW w:w="166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single" w:color="000000" w:sz="8" w:space="0"/>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single" w:color="000000" w:sz="8" w:space="0"/>
              <w:bottom w:val="single" w:color="auto" w:sz="4" w:space="0"/>
              <w:right w:val="nil"/>
            </w:tcBorders>
            <w:shd w:val="clear" w:color="auto" w:fill="auto"/>
            <w:vAlign w:val="center"/>
          </w:tcPr>
          <w:p>
            <w:pPr>
              <w:jc w:val="center"/>
              <w:rPr>
                <w:color w:val="000000"/>
                <w:sz w:val="18"/>
                <w:szCs w:val="18"/>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rPr>
            </w:pPr>
            <w:r>
              <w:rPr>
                <w:rFonts w:hint="eastAsia"/>
                <w:color w:val="000000"/>
                <w:sz w:val="18"/>
                <w:szCs w:val="18"/>
                <w:lang w:eastAsia="zh-CN" w:bidi="ar"/>
              </w:rPr>
              <w:t>下学期</w:t>
            </w: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w:t>
            </w:r>
          </w:p>
        </w:tc>
        <w:tc>
          <w:tcPr>
            <w:tcW w:w="166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课程教学</w:t>
            </w:r>
          </w:p>
        </w:tc>
        <w:tc>
          <w:tcPr>
            <w:tcW w:w="754" w:type="dxa"/>
            <w:vMerge w:val="restart"/>
            <w:tcBorders>
              <w:top w:val="nil"/>
              <w:left w:val="nil"/>
              <w:bottom w:val="single" w:color="000000" w:sz="8"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18周</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课程教学</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eastAsia="zh-CN" w:bidi="ar"/>
              </w:rPr>
              <w:t>18周</w:t>
            </w:r>
          </w:p>
        </w:tc>
        <w:tc>
          <w:tcPr>
            <w:tcW w:w="1080"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顶岗实习</w:t>
            </w:r>
          </w:p>
        </w:tc>
        <w:tc>
          <w:tcPr>
            <w:tcW w:w="1080"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15 周</w:t>
            </w: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2</w:t>
            </w:r>
          </w:p>
        </w:tc>
        <w:tc>
          <w:tcPr>
            <w:tcW w:w="166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nil"/>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3</w:t>
            </w:r>
          </w:p>
        </w:tc>
        <w:tc>
          <w:tcPr>
            <w:tcW w:w="166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4</w:t>
            </w:r>
          </w:p>
        </w:tc>
        <w:tc>
          <w:tcPr>
            <w:tcW w:w="166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5</w:t>
            </w:r>
          </w:p>
        </w:tc>
        <w:tc>
          <w:tcPr>
            <w:tcW w:w="166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6</w:t>
            </w:r>
          </w:p>
        </w:tc>
        <w:tc>
          <w:tcPr>
            <w:tcW w:w="166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7</w:t>
            </w:r>
          </w:p>
        </w:tc>
        <w:tc>
          <w:tcPr>
            <w:tcW w:w="166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8</w:t>
            </w:r>
          </w:p>
        </w:tc>
        <w:tc>
          <w:tcPr>
            <w:tcW w:w="166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9</w:t>
            </w:r>
          </w:p>
        </w:tc>
        <w:tc>
          <w:tcPr>
            <w:tcW w:w="166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10</w:t>
            </w:r>
          </w:p>
        </w:tc>
        <w:tc>
          <w:tcPr>
            <w:tcW w:w="166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11</w:t>
            </w:r>
          </w:p>
        </w:tc>
        <w:tc>
          <w:tcPr>
            <w:tcW w:w="166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nil"/>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12</w:t>
            </w:r>
          </w:p>
        </w:tc>
        <w:tc>
          <w:tcPr>
            <w:tcW w:w="166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13</w:t>
            </w:r>
          </w:p>
        </w:tc>
        <w:tc>
          <w:tcPr>
            <w:tcW w:w="166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9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single" w:color="auto" w:sz="4"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14</w:t>
            </w:r>
          </w:p>
        </w:tc>
        <w:tc>
          <w:tcPr>
            <w:tcW w:w="166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90" w:hRule="atLeast"/>
          <w:jc w:val="center"/>
        </w:trPr>
        <w:tc>
          <w:tcPr>
            <w:tcW w:w="1080" w:type="dxa"/>
            <w:vMerge w:val="continue"/>
            <w:tcBorders>
              <w:top w:val="single" w:color="000000" w:sz="8" w:space="0"/>
              <w:left w:val="single" w:color="000000" w:sz="8" w:space="0"/>
              <w:bottom w:val="single" w:color="000000" w:sz="4" w:space="0"/>
              <w:right w:val="single" w:color="auto" w:sz="4" w:space="0"/>
            </w:tcBorders>
            <w:shd w:val="clear" w:color="auto" w:fill="auto"/>
            <w:vAlign w:val="center"/>
          </w:tcPr>
          <w:p>
            <w:pPr>
              <w:jc w:val="center"/>
              <w:rPr>
                <w:color w:val="000000"/>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15</w:t>
            </w:r>
          </w:p>
        </w:tc>
        <w:tc>
          <w:tcPr>
            <w:tcW w:w="1661" w:type="dxa"/>
            <w:vMerge w:val="continue"/>
            <w:tcBorders>
              <w:top w:val="nil"/>
              <w:left w:val="single" w:color="auto" w:sz="4" w:space="0"/>
              <w:bottom w:val="single" w:color="000000" w:sz="8"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auto" w:sz="4" w:space="0"/>
            </w:tcBorders>
            <w:shd w:val="clear" w:color="auto" w:fill="auto"/>
            <w:vAlign w:val="center"/>
          </w:tcPr>
          <w:p>
            <w:pPr>
              <w:jc w:val="center"/>
              <w:rPr>
                <w:color w:val="000000"/>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16</w:t>
            </w:r>
          </w:p>
        </w:tc>
        <w:tc>
          <w:tcPr>
            <w:tcW w:w="1661" w:type="dxa"/>
            <w:vMerge w:val="continue"/>
            <w:tcBorders>
              <w:top w:val="nil"/>
              <w:left w:val="single" w:color="auto" w:sz="4" w:space="0"/>
              <w:bottom w:val="single" w:color="000000" w:sz="8"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tcBorders>
              <w:top w:val="single" w:color="auto" w:sz="4" w:space="0"/>
              <w:left w:val="single" w:color="000000" w:sz="8" w:space="0"/>
              <w:bottom w:val="single" w:color="auto" w:sz="4"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毕业教育</w:t>
            </w:r>
          </w:p>
        </w:tc>
        <w:tc>
          <w:tcPr>
            <w:tcW w:w="1080" w:type="dxa"/>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0.5周</w:t>
            </w: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auto" w:sz="4" w:space="0"/>
              <w:left w:val="nil"/>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17</w:t>
            </w:r>
          </w:p>
        </w:tc>
        <w:tc>
          <w:tcPr>
            <w:tcW w:w="166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顶岗实习</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4.5周</w:t>
            </w:r>
          </w:p>
        </w:tc>
      </w:tr>
      <w:tr>
        <w:tblPrEx>
          <w:tblCellMar>
            <w:top w:w="0" w:type="dxa"/>
            <w:left w:w="108" w:type="dxa"/>
            <w:bottom w:w="0" w:type="dxa"/>
            <w:right w:w="108" w:type="dxa"/>
          </w:tblCellMar>
        </w:tblPrEx>
        <w:trPr>
          <w:trHeight w:val="142"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18</w:t>
            </w:r>
          </w:p>
        </w:tc>
        <w:tc>
          <w:tcPr>
            <w:tcW w:w="166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nil"/>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19</w:t>
            </w:r>
          </w:p>
        </w:tc>
        <w:tc>
          <w:tcPr>
            <w:tcW w:w="166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期末考试</w:t>
            </w:r>
          </w:p>
        </w:tc>
        <w:tc>
          <w:tcPr>
            <w:tcW w:w="754" w:type="dxa"/>
            <w:vMerge w:val="restart"/>
            <w:tcBorders>
              <w:top w:val="single" w:color="000000" w:sz="8" w:space="0"/>
              <w:left w:val="nil"/>
              <w:bottom w:val="single" w:color="000000" w:sz="4"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2 周</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期末考试</w:t>
            </w:r>
          </w:p>
        </w:tc>
        <w:tc>
          <w:tcPr>
            <w:tcW w:w="1080" w:type="dxa"/>
            <w:vMerge w:val="restart"/>
            <w:tcBorders>
              <w:top w:val="nil"/>
              <w:left w:val="single" w:color="000000" w:sz="8" w:space="0"/>
              <w:bottom w:val="single" w:color="000000" w:sz="8" w:space="0"/>
              <w:right w:val="single" w:color="auto"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2 周</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20</w:t>
            </w:r>
          </w:p>
        </w:tc>
        <w:tc>
          <w:tcPr>
            <w:tcW w:w="166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754" w:type="dxa"/>
            <w:vMerge w:val="continue"/>
            <w:tcBorders>
              <w:top w:val="single" w:color="000000" w:sz="8" w:space="0"/>
              <w:left w:val="nil"/>
              <w:bottom w:val="single" w:color="000000" w:sz="4" w:space="0"/>
              <w:right w:val="nil"/>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8" w:space="0"/>
              <w:right w:val="single" w:color="auto" w:sz="4"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p>
        </w:tc>
      </w:tr>
    </w:tbl>
    <w:p/>
    <w:p/>
    <w:p>
      <w:pPr>
        <w:sectPr>
          <w:pgSz w:w="11906" w:h="16838"/>
          <w:pgMar w:top="1440" w:right="1800" w:bottom="1440" w:left="1800" w:header="851" w:footer="992" w:gutter="0"/>
          <w:cols w:space="425" w:num="1"/>
          <w:docGrid w:type="lines" w:linePitch="312" w:charSpace="0"/>
        </w:sectPr>
      </w:pPr>
    </w:p>
    <w:p>
      <w:pPr>
        <w:pStyle w:val="3"/>
        <w:bidi w:val="0"/>
        <w:ind w:left="0" w:leftChars="0" w:firstLine="241" w:firstLineChars="100"/>
        <w:rPr>
          <w:lang w:eastAsia="zh-CN"/>
        </w:rPr>
      </w:pPr>
      <w:bookmarkStart w:id="28" w:name="_Toc1003"/>
      <w:r>
        <w:rPr>
          <w:rFonts w:hint="eastAsia"/>
          <w:lang w:eastAsia="zh-CN"/>
        </w:rPr>
        <w:t>（二）课程安排及时间分配</w:t>
      </w:r>
      <w:bookmarkEnd w:id="28"/>
    </w:p>
    <w:p>
      <w:pPr>
        <w:pStyle w:val="4"/>
        <w:jc w:val="center"/>
        <w:rPr>
          <w:b/>
          <w:bCs/>
          <w:lang w:eastAsia="zh-CN"/>
        </w:rPr>
      </w:pPr>
      <w:r>
        <w:rPr>
          <w:rFonts w:hint="eastAsia"/>
          <w:b/>
          <w:bCs/>
          <w:lang w:val="en-US" w:eastAsia="zh-CN"/>
        </w:rPr>
        <w:t>学前教育</w:t>
      </w:r>
      <w:r>
        <w:rPr>
          <w:b/>
          <w:bCs/>
          <w:lang w:eastAsia="zh-CN"/>
        </w:rPr>
        <w:t>专业课程设置表</w:t>
      </w:r>
    </w:p>
    <w:tbl>
      <w:tblPr>
        <w:tblStyle w:val="15"/>
        <w:tblpPr w:leftFromText="180" w:rightFromText="180" w:vertAnchor="text" w:horzAnchor="page" w:tblpX="1776" w:tblpY="214"/>
        <w:tblOverlap w:val="never"/>
        <w:tblW w:w="134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7"/>
        <w:gridCol w:w="639"/>
        <w:gridCol w:w="1250"/>
        <w:gridCol w:w="3037"/>
        <w:gridCol w:w="726"/>
        <w:gridCol w:w="726"/>
        <w:gridCol w:w="726"/>
        <w:gridCol w:w="726"/>
        <w:gridCol w:w="726"/>
        <w:gridCol w:w="729"/>
        <w:gridCol w:w="726"/>
        <w:gridCol w:w="726"/>
        <w:gridCol w:w="726"/>
        <w:gridCol w:w="726"/>
        <w:gridCol w:w="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blHeader/>
        </w:trPr>
        <w:tc>
          <w:tcPr>
            <w:tcW w:w="577" w:type="dxa"/>
            <w:vMerge w:val="restart"/>
            <w:tcBorders>
              <w:right w:val="single" w:color="000000" w:sz="6" w:space="0"/>
            </w:tcBorders>
            <w:vAlign w:val="center"/>
          </w:tcPr>
          <w:p>
            <w:pPr>
              <w:pStyle w:val="20"/>
              <w:snapToGrid w:val="0"/>
              <w:jc w:val="center"/>
              <w:textAlignment w:val="baseline"/>
              <w:rPr>
                <w:sz w:val="18"/>
                <w:szCs w:val="18"/>
                <w:lang w:eastAsia="zh-CN"/>
              </w:rPr>
            </w:pPr>
          </w:p>
          <w:p>
            <w:pPr>
              <w:pStyle w:val="20"/>
              <w:snapToGrid w:val="0"/>
              <w:jc w:val="center"/>
              <w:textAlignment w:val="baseline"/>
              <w:rPr>
                <w:sz w:val="18"/>
                <w:szCs w:val="18"/>
                <w:lang w:eastAsia="zh-CN"/>
              </w:rPr>
            </w:pPr>
          </w:p>
          <w:p>
            <w:pPr>
              <w:pStyle w:val="20"/>
              <w:snapToGrid w:val="0"/>
              <w:jc w:val="center"/>
              <w:textAlignment w:val="baseline"/>
              <w:rPr>
                <w:sz w:val="18"/>
                <w:szCs w:val="18"/>
                <w:lang w:eastAsia="zh-CN"/>
              </w:rPr>
            </w:pPr>
          </w:p>
          <w:p>
            <w:pPr>
              <w:pStyle w:val="20"/>
              <w:snapToGrid w:val="0"/>
              <w:jc w:val="center"/>
              <w:textAlignment w:val="baseline"/>
              <w:rPr>
                <w:sz w:val="18"/>
                <w:szCs w:val="18"/>
                <w:lang w:eastAsia="zh-CN"/>
              </w:rPr>
            </w:pPr>
          </w:p>
        </w:tc>
        <w:tc>
          <w:tcPr>
            <w:tcW w:w="639" w:type="dxa"/>
            <w:vMerge w:val="restart"/>
            <w:tcBorders>
              <w:left w:val="single" w:color="000000" w:sz="6" w:space="0"/>
            </w:tcBorders>
            <w:vAlign w:val="center"/>
          </w:tcPr>
          <w:p>
            <w:pPr>
              <w:pStyle w:val="20"/>
              <w:snapToGrid w:val="0"/>
              <w:jc w:val="center"/>
              <w:textAlignment w:val="baseline"/>
              <w:rPr>
                <w:sz w:val="18"/>
                <w:szCs w:val="18"/>
                <w:lang w:eastAsia="zh-CN"/>
              </w:rPr>
            </w:pPr>
            <w:r>
              <w:rPr>
                <w:rFonts w:hint="eastAsia"/>
                <w:sz w:val="18"/>
                <w:szCs w:val="18"/>
                <w:lang w:eastAsia="zh-CN"/>
              </w:rPr>
              <w:t>修读性质</w:t>
            </w:r>
          </w:p>
        </w:tc>
        <w:tc>
          <w:tcPr>
            <w:tcW w:w="1250" w:type="dxa"/>
            <w:vMerge w:val="restart"/>
            <w:vAlign w:val="center"/>
          </w:tcPr>
          <w:p>
            <w:pPr>
              <w:pStyle w:val="20"/>
              <w:snapToGrid w:val="0"/>
              <w:jc w:val="center"/>
              <w:textAlignment w:val="baseline"/>
              <w:rPr>
                <w:sz w:val="18"/>
                <w:szCs w:val="18"/>
                <w:lang w:eastAsia="zh-CN"/>
              </w:rPr>
            </w:pPr>
            <w:r>
              <w:rPr>
                <w:rFonts w:hint="eastAsia"/>
                <w:sz w:val="18"/>
                <w:szCs w:val="18"/>
                <w:lang w:eastAsia="zh-CN"/>
              </w:rPr>
              <w:t>课程代码</w:t>
            </w:r>
          </w:p>
        </w:tc>
        <w:tc>
          <w:tcPr>
            <w:tcW w:w="3037" w:type="dxa"/>
            <w:vMerge w:val="restart"/>
            <w:vAlign w:val="center"/>
          </w:tcPr>
          <w:p>
            <w:pPr>
              <w:pStyle w:val="20"/>
              <w:snapToGrid w:val="0"/>
              <w:jc w:val="center"/>
              <w:textAlignment w:val="baseline"/>
              <w:rPr>
                <w:sz w:val="18"/>
                <w:szCs w:val="18"/>
                <w:lang w:eastAsia="zh-CN"/>
              </w:rPr>
            </w:pPr>
            <w:r>
              <w:rPr>
                <w:rFonts w:hint="eastAsia"/>
                <w:sz w:val="18"/>
                <w:szCs w:val="18"/>
                <w:lang w:eastAsia="zh-CN"/>
              </w:rPr>
              <w:t>课程名称</w:t>
            </w: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学分</w:t>
            </w: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学时</w:t>
            </w:r>
          </w:p>
        </w:tc>
        <w:tc>
          <w:tcPr>
            <w:tcW w:w="1452" w:type="dxa"/>
            <w:gridSpan w:val="2"/>
            <w:vAlign w:val="center"/>
          </w:tcPr>
          <w:p>
            <w:pPr>
              <w:pStyle w:val="20"/>
              <w:snapToGrid w:val="0"/>
              <w:jc w:val="center"/>
              <w:textAlignment w:val="baseline"/>
              <w:rPr>
                <w:sz w:val="18"/>
                <w:szCs w:val="18"/>
                <w:lang w:eastAsia="zh-CN"/>
              </w:rPr>
            </w:pPr>
            <w:r>
              <w:rPr>
                <w:rFonts w:hint="eastAsia"/>
                <w:sz w:val="18"/>
                <w:szCs w:val="18"/>
                <w:lang w:eastAsia="zh-CN"/>
              </w:rPr>
              <w:t>计划学时</w:t>
            </w:r>
          </w:p>
        </w:tc>
        <w:tc>
          <w:tcPr>
            <w:tcW w:w="4359" w:type="dxa"/>
            <w:gridSpan w:val="6"/>
            <w:vAlign w:val="center"/>
          </w:tcPr>
          <w:p>
            <w:pPr>
              <w:pStyle w:val="20"/>
              <w:snapToGrid w:val="0"/>
              <w:jc w:val="center"/>
              <w:textAlignment w:val="baseline"/>
              <w:rPr>
                <w:sz w:val="18"/>
                <w:szCs w:val="18"/>
                <w:lang w:eastAsia="zh-CN"/>
              </w:rPr>
            </w:pPr>
            <w:r>
              <w:rPr>
                <w:rFonts w:hint="eastAsia"/>
                <w:sz w:val="18"/>
                <w:szCs w:val="18"/>
                <w:lang w:eastAsia="zh-CN"/>
              </w:rPr>
              <w:t>各学期课内周学时分配</w:t>
            </w: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blHeader/>
        </w:trPr>
        <w:tc>
          <w:tcPr>
            <w:tcW w:w="577" w:type="dxa"/>
            <w:vMerge w:val="continue"/>
            <w:tcBorders>
              <w:top w:val="nil"/>
              <w:right w:val="single" w:color="000000" w:sz="6" w:space="0"/>
            </w:tcBorders>
            <w:vAlign w:val="center"/>
          </w:tcPr>
          <w:p>
            <w:pPr>
              <w:pStyle w:val="20"/>
              <w:snapToGrid w:val="0"/>
              <w:textAlignment w:val="baseline"/>
              <w:rPr>
                <w:sz w:val="18"/>
                <w:szCs w:val="18"/>
                <w:lang w:eastAsia="zh-CN"/>
              </w:rPr>
            </w:pPr>
          </w:p>
        </w:tc>
        <w:tc>
          <w:tcPr>
            <w:tcW w:w="639" w:type="dxa"/>
            <w:vMerge w:val="continue"/>
            <w:tcBorders>
              <w:top w:val="nil"/>
              <w:left w:val="single" w:color="000000" w:sz="6" w:space="0"/>
            </w:tcBorders>
            <w:vAlign w:val="center"/>
          </w:tcPr>
          <w:p>
            <w:pPr>
              <w:pStyle w:val="20"/>
              <w:snapToGrid w:val="0"/>
              <w:textAlignment w:val="baseline"/>
              <w:rPr>
                <w:sz w:val="18"/>
                <w:szCs w:val="18"/>
                <w:lang w:eastAsia="zh-CN"/>
              </w:rPr>
            </w:pPr>
          </w:p>
        </w:tc>
        <w:tc>
          <w:tcPr>
            <w:tcW w:w="1250" w:type="dxa"/>
            <w:vMerge w:val="continue"/>
            <w:tcBorders>
              <w:top w:val="nil"/>
            </w:tcBorders>
            <w:vAlign w:val="center"/>
          </w:tcPr>
          <w:p>
            <w:pPr>
              <w:pStyle w:val="20"/>
              <w:snapToGrid w:val="0"/>
              <w:textAlignment w:val="baseline"/>
              <w:rPr>
                <w:sz w:val="18"/>
                <w:szCs w:val="18"/>
                <w:lang w:eastAsia="zh-CN"/>
              </w:rPr>
            </w:pPr>
          </w:p>
        </w:tc>
        <w:tc>
          <w:tcPr>
            <w:tcW w:w="3037" w:type="dxa"/>
            <w:vMerge w:val="continue"/>
            <w:tcBorders>
              <w:top w:val="nil"/>
            </w:tcBorders>
            <w:vAlign w:val="center"/>
          </w:tcPr>
          <w:p>
            <w:pPr>
              <w:pStyle w:val="20"/>
              <w:snapToGrid w:val="0"/>
              <w:textAlignment w:val="baseline"/>
              <w:rPr>
                <w:sz w:val="18"/>
                <w:szCs w:val="18"/>
                <w:lang w:eastAsia="zh-CN"/>
              </w:rPr>
            </w:pPr>
          </w:p>
        </w:tc>
        <w:tc>
          <w:tcPr>
            <w:tcW w:w="726" w:type="dxa"/>
            <w:vMerge w:val="continue"/>
            <w:tcBorders>
              <w:top w:val="nil"/>
            </w:tcBorders>
            <w:vAlign w:val="center"/>
          </w:tcPr>
          <w:p>
            <w:pPr>
              <w:pStyle w:val="20"/>
              <w:snapToGrid w:val="0"/>
              <w:textAlignment w:val="baseline"/>
              <w:rPr>
                <w:sz w:val="18"/>
                <w:szCs w:val="18"/>
                <w:lang w:eastAsia="zh-CN"/>
              </w:rPr>
            </w:pPr>
          </w:p>
        </w:tc>
        <w:tc>
          <w:tcPr>
            <w:tcW w:w="726" w:type="dxa"/>
            <w:vMerge w:val="continue"/>
            <w:tcBorders>
              <w:top w:val="nil"/>
            </w:tcBorders>
            <w:vAlign w:val="center"/>
          </w:tcPr>
          <w:p>
            <w:pPr>
              <w:pStyle w:val="20"/>
              <w:snapToGrid w:val="0"/>
              <w:textAlignment w:val="baseline"/>
              <w:rPr>
                <w:sz w:val="18"/>
                <w:szCs w:val="18"/>
                <w:lang w:eastAsia="zh-CN"/>
              </w:rPr>
            </w:pPr>
          </w:p>
        </w:tc>
        <w:tc>
          <w:tcPr>
            <w:tcW w:w="1452" w:type="dxa"/>
            <w:gridSpan w:val="2"/>
            <w:vAlign w:val="center"/>
          </w:tcPr>
          <w:p>
            <w:pPr>
              <w:pStyle w:val="20"/>
              <w:snapToGrid w:val="0"/>
              <w:jc w:val="center"/>
              <w:textAlignment w:val="baseline"/>
              <w:rPr>
                <w:sz w:val="18"/>
                <w:szCs w:val="18"/>
                <w:lang w:eastAsia="zh-CN"/>
              </w:rPr>
            </w:pPr>
            <w:r>
              <w:rPr>
                <w:rFonts w:hint="eastAsia"/>
                <w:sz w:val="18"/>
                <w:szCs w:val="18"/>
                <w:lang w:eastAsia="zh-CN"/>
              </w:rPr>
              <w:t>课堂教学</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一</w:t>
            </w:r>
          </w:p>
        </w:tc>
        <w:tc>
          <w:tcPr>
            <w:tcW w:w="729" w:type="dxa"/>
            <w:vAlign w:val="center"/>
          </w:tcPr>
          <w:p>
            <w:pPr>
              <w:pStyle w:val="20"/>
              <w:snapToGrid w:val="0"/>
              <w:jc w:val="center"/>
              <w:textAlignment w:val="baseline"/>
              <w:rPr>
                <w:sz w:val="18"/>
                <w:szCs w:val="18"/>
                <w:lang w:eastAsia="zh-CN"/>
              </w:rPr>
            </w:pPr>
            <w:r>
              <w:rPr>
                <w:rFonts w:hint="eastAsia"/>
                <w:sz w:val="18"/>
                <w:szCs w:val="18"/>
                <w:lang w:eastAsia="zh-CN"/>
              </w:rPr>
              <w:t>二</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三</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四</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五</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六</w:t>
            </w:r>
          </w:p>
        </w:tc>
        <w:tc>
          <w:tcPr>
            <w:tcW w:w="726" w:type="dxa"/>
            <w:vMerge w:val="continue"/>
            <w:tcBorders>
              <w:top w:val="nil"/>
            </w:tcBorders>
            <w:vAlign w:val="center"/>
          </w:tcPr>
          <w:p>
            <w:pPr>
              <w:pStyle w:val="20"/>
              <w:snapToGrid w:val="0"/>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blHeader/>
        </w:trPr>
        <w:tc>
          <w:tcPr>
            <w:tcW w:w="577" w:type="dxa"/>
            <w:vMerge w:val="continue"/>
            <w:tcBorders>
              <w:top w:val="nil"/>
              <w:right w:val="single" w:color="000000" w:sz="6" w:space="0"/>
            </w:tcBorders>
            <w:vAlign w:val="center"/>
          </w:tcPr>
          <w:p>
            <w:pPr>
              <w:pStyle w:val="20"/>
              <w:snapToGrid w:val="0"/>
              <w:textAlignment w:val="baseline"/>
              <w:rPr>
                <w:sz w:val="18"/>
                <w:szCs w:val="18"/>
                <w:lang w:eastAsia="zh-CN"/>
              </w:rPr>
            </w:pPr>
          </w:p>
        </w:tc>
        <w:tc>
          <w:tcPr>
            <w:tcW w:w="639" w:type="dxa"/>
            <w:vMerge w:val="continue"/>
            <w:tcBorders>
              <w:top w:val="nil"/>
              <w:left w:val="single" w:color="000000" w:sz="6" w:space="0"/>
            </w:tcBorders>
            <w:vAlign w:val="center"/>
          </w:tcPr>
          <w:p>
            <w:pPr>
              <w:pStyle w:val="20"/>
              <w:snapToGrid w:val="0"/>
              <w:textAlignment w:val="baseline"/>
              <w:rPr>
                <w:sz w:val="18"/>
                <w:szCs w:val="18"/>
                <w:lang w:eastAsia="zh-CN"/>
              </w:rPr>
            </w:pPr>
          </w:p>
        </w:tc>
        <w:tc>
          <w:tcPr>
            <w:tcW w:w="1250" w:type="dxa"/>
            <w:vMerge w:val="continue"/>
            <w:tcBorders>
              <w:top w:val="nil"/>
            </w:tcBorders>
            <w:vAlign w:val="center"/>
          </w:tcPr>
          <w:p>
            <w:pPr>
              <w:pStyle w:val="20"/>
              <w:snapToGrid w:val="0"/>
              <w:textAlignment w:val="baseline"/>
              <w:rPr>
                <w:sz w:val="18"/>
                <w:szCs w:val="18"/>
                <w:lang w:eastAsia="zh-CN"/>
              </w:rPr>
            </w:pPr>
          </w:p>
        </w:tc>
        <w:tc>
          <w:tcPr>
            <w:tcW w:w="3037" w:type="dxa"/>
            <w:vMerge w:val="continue"/>
            <w:tcBorders>
              <w:top w:val="nil"/>
            </w:tcBorders>
            <w:vAlign w:val="center"/>
          </w:tcPr>
          <w:p>
            <w:pPr>
              <w:pStyle w:val="20"/>
              <w:snapToGrid w:val="0"/>
              <w:textAlignment w:val="baseline"/>
              <w:rPr>
                <w:sz w:val="18"/>
                <w:szCs w:val="18"/>
                <w:lang w:eastAsia="zh-CN"/>
              </w:rPr>
            </w:pPr>
          </w:p>
        </w:tc>
        <w:tc>
          <w:tcPr>
            <w:tcW w:w="726" w:type="dxa"/>
            <w:vMerge w:val="continue"/>
            <w:tcBorders>
              <w:top w:val="nil"/>
            </w:tcBorders>
            <w:vAlign w:val="center"/>
          </w:tcPr>
          <w:p>
            <w:pPr>
              <w:pStyle w:val="20"/>
              <w:snapToGrid w:val="0"/>
              <w:textAlignment w:val="baseline"/>
              <w:rPr>
                <w:sz w:val="18"/>
                <w:szCs w:val="18"/>
                <w:lang w:eastAsia="zh-CN"/>
              </w:rPr>
            </w:pPr>
          </w:p>
        </w:tc>
        <w:tc>
          <w:tcPr>
            <w:tcW w:w="726" w:type="dxa"/>
            <w:vMerge w:val="continue"/>
            <w:tcBorders>
              <w:top w:val="nil"/>
            </w:tcBorders>
            <w:vAlign w:val="center"/>
          </w:tcPr>
          <w:p>
            <w:pPr>
              <w:pStyle w:val="20"/>
              <w:snapToGrid w:val="0"/>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理论</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实践</w:t>
            </w:r>
          </w:p>
        </w:tc>
        <w:tc>
          <w:tcPr>
            <w:tcW w:w="726" w:type="dxa"/>
            <w:vAlign w:val="center"/>
          </w:tcPr>
          <w:p>
            <w:pPr>
              <w:pStyle w:val="20"/>
              <w:snapToGrid w:val="0"/>
              <w:jc w:val="center"/>
              <w:textAlignment w:val="baseline"/>
              <w:rPr>
                <w:sz w:val="18"/>
                <w:szCs w:val="18"/>
                <w:lang w:eastAsia="zh-CN"/>
              </w:rPr>
            </w:pPr>
          </w:p>
        </w:tc>
        <w:tc>
          <w:tcPr>
            <w:tcW w:w="729"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tcBorders>
              <w:top w:val="nil"/>
            </w:tcBorders>
            <w:vAlign w:val="center"/>
          </w:tcPr>
          <w:p>
            <w:pPr>
              <w:pStyle w:val="20"/>
              <w:snapToGrid w:val="0"/>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restart"/>
            <w:vAlign w:val="center"/>
          </w:tcPr>
          <w:p>
            <w:pPr>
              <w:pStyle w:val="20"/>
              <w:snapToGrid w:val="0"/>
              <w:jc w:val="center"/>
              <w:textAlignment w:val="baseline"/>
              <w:rPr>
                <w:sz w:val="18"/>
                <w:szCs w:val="18"/>
                <w:lang w:eastAsia="zh-CN"/>
              </w:rPr>
            </w:pPr>
            <w:r>
              <w:rPr>
                <w:rFonts w:hint="eastAsia"/>
                <w:sz w:val="18"/>
                <w:szCs w:val="18"/>
                <w:lang w:eastAsia="zh-CN"/>
              </w:rPr>
              <w:t>公</w:t>
            </w:r>
          </w:p>
          <w:p>
            <w:pPr>
              <w:pStyle w:val="20"/>
              <w:snapToGrid w:val="0"/>
              <w:jc w:val="center"/>
              <w:textAlignment w:val="baseline"/>
              <w:rPr>
                <w:sz w:val="18"/>
                <w:szCs w:val="18"/>
                <w:lang w:eastAsia="zh-CN"/>
              </w:rPr>
            </w:pPr>
            <w:r>
              <w:rPr>
                <w:rFonts w:hint="eastAsia"/>
                <w:sz w:val="18"/>
                <w:szCs w:val="18"/>
                <w:lang w:eastAsia="zh-CN"/>
              </w:rPr>
              <w:t>共</w:t>
            </w:r>
          </w:p>
          <w:p>
            <w:pPr>
              <w:pStyle w:val="20"/>
              <w:snapToGrid w:val="0"/>
              <w:jc w:val="center"/>
              <w:textAlignment w:val="baseline"/>
              <w:rPr>
                <w:sz w:val="18"/>
                <w:szCs w:val="18"/>
                <w:lang w:eastAsia="zh-CN"/>
              </w:rPr>
            </w:pPr>
            <w:r>
              <w:rPr>
                <w:rFonts w:hint="eastAsia"/>
                <w:sz w:val="18"/>
                <w:szCs w:val="18"/>
                <w:lang w:eastAsia="zh-CN"/>
              </w:rPr>
              <w:t>基</w:t>
            </w:r>
          </w:p>
          <w:p>
            <w:pPr>
              <w:pStyle w:val="20"/>
              <w:snapToGrid w:val="0"/>
              <w:jc w:val="center"/>
              <w:textAlignment w:val="baseline"/>
              <w:rPr>
                <w:sz w:val="18"/>
                <w:szCs w:val="18"/>
                <w:lang w:eastAsia="zh-CN"/>
              </w:rPr>
            </w:pPr>
            <w:r>
              <w:rPr>
                <w:rFonts w:hint="eastAsia"/>
                <w:sz w:val="18"/>
                <w:szCs w:val="18"/>
                <w:lang w:eastAsia="zh-CN"/>
              </w:rPr>
              <w:t>础</w:t>
            </w:r>
          </w:p>
          <w:p>
            <w:pPr>
              <w:pStyle w:val="20"/>
              <w:snapToGrid w:val="0"/>
              <w:jc w:val="center"/>
              <w:textAlignment w:val="baseline"/>
              <w:rPr>
                <w:sz w:val="18"/>
                <w:szCs w:val="18"/>
                <w:lang w:eastAsia="zh-CN"/>
              </w:rPr>
            </w:pPr>
            <w:r>
              <w:rPr>
                <w:rFonts w:hint="eastAsia"/>
                <w:sz w:val="18"/>
                <w:szCs w:val="18"/>
                <w:lang w:eastAsia="zh-CN"/>
              </w:rPr>
              <w:t>课</w:t>
            </w:r>
          </w:p>
        </w:tc>
        <w:tc>
          <w:tcPr>
            <w:tcW w:w="639" w:type="dxa"/>
            <w:vMerge w:val="restart"/>
            <w:vAlign w:val="center"/>
          </w:tcPr>
          <w:p>
            <w:pPr>
              <w:pStyle w:val="20"/>
              <w:snapToGrid w:val="0"/>
              <w:textAlignment w:val="baseline"/>
              <w:rPr>
                <w:sz w:val="18"/>
                <w:szCs w:val="18"/>
                <w:lang w:eastAsia="zh-CN"/>
              </w:rPr>
            </w:pPr>
            <w:r>
              <w:rPr>
                <w:rFonts w:hint="eastAsia"/>
                <w:sz w:val="18"/>
                <w:szCs w:val="18"/>
                <w:lang w:eastAsia="zh-CN"/>
              </w:rPr>
              <w:t>必修</w:t>
            </w:r>
          </w:p>
        </w:tc>
        <w:tc>
          <w:tcPr>
            <w:tcW w:w="1250" w:type="dxa"/>
            <w:vAlign w:val="center"/>
          </w:tcPr>
          <w:p>
            <w:pPr>
              <w:pStyle w:val="20"/>
              <w:snapToGrid w:val="0"/>
              <w:spacing w:before="52"/>
              <w:ind w:right="79"/>
              <w:textAlignment w:val="baseline"/>
              <w:rPr>
                <w:sz w:val="18"/>
                <w:szCs w:val="18"/>
                <w:lang w:eastAsia="zh-CN"/>
              </w:rPr>
            </w:pPr>
            <w:r>
              <w:rPr>
                <w:rFonts w:hint="eastAsia"/>
                <w:sz w:val="18"/>
                <w:szCs w:val="18"/>
                <w:lang w:eastAsia="zh-CN"/>
              </w:rPr>
              <w:t>0000031101</w:t>
            </w:r>
          </w:p>
        </w:tc>
        <w:tc>
          <w:tcPr>
            <w:tcW w:w="3037" w:type="dxa"/>
            <w:vAlign w:val="center"/>
          </w:tcPr>
          <w:p>
            <w:pPr>
              <w:pStyle w:val="20"/>
              <w:snapToGrid w:val="0"/>
              <w:textAlignment w:val="baseline"/>
              <w:rPr>
                <w:sz w:val="18"/>
                <w:szCs w:val="18"/>
                <w:lang w:eastAsia="zh-CN"/>
              </w:rPr>
            </w:pPr>
            <w:r>
              <w:rPr>
                <w:rFonts w:hint="eastAsia"/>
                <w:sz w:val="18"/>
                <w:szCs w:val="18"/>
                <w:lang w:eastAsia="zh-CN"/>
              </w:rPr>
              <w:t>军事课、国防教育</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三周</w:t>
            </w:r>
          </w:p>
        </w:tc>
        <w:tc>
          <w:tcPr>
            <w:tcW w:w="729"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pStyle w:val="20"/>
              <w:snapToGrid w:val="0"/>
              <w:ind w:left="440"/>
              <w:jc w:val="center"/>
              <w:textAlignment w:val="baseline"/>
              <w:rPr>
                <w:sz w:val="18"/>
                <w:szCs w:val="18"/>
                <w:lang w:eastAsia="zh-CN"/>
              </w:rPr>
            </w:pPr>
          </w:p>
        </w:tc>
        <w:tc>
          <w:tcPr>
            <w:tcW w:w="639" w:type="dxa"/>
            <w:vMerge w:val="continue"/>
            <w:textDirection w:val="tbRl"/>
            <w:vAlign w:val="center"/>
          </w:tcPr>
          <w:p>
            <w:pPr>
              <w:pStyle w:val="20"/>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0000031102</w:t>
            </w:r>
          </w:p>
        </w:tc>
        <w:tc>
          <w:tcPr>
            <w:tcW w:w="3037" w:type="dxa"/>
            <w:vAlign w:val="center"/>
          </w:tcPr>
          <w:p>
            <w:pPr>
              <w:pStyle w:val="20"/>
              <w:snapToGrid w:val="0"/>
              <w:textAlignment w:val="baseline"/>
              <w:rPr>
                <w:sz w:val="18"/>
                <w:szCs w:val="18"/>
                <w:lang w:eastAsia="zh-CN"/>
              </w:rPr>
            </w:pPr>
            <w:r>
              <w:rPr>
                <w:rFonts w:hint="eastAsia"/>
                <w:sz w:val="18"/>
                <w:szCs w:val="18"/>
                <w:lang w:eastAsia="zh-CN"/>
              </w:rPr>
              <w:t>劳动教育</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1</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18</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18</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9" w:type="dxa"/>
            <w:vAlign w:val="center"/>
          </w:tcPr>
          <w:p>
            <w:pPr>
              <w:pStyle w:val="20"/>
              <w:snapToGrid w:val="0"/>
              <w:jc w:val="center"/>
              <w:textAlignment w:val="baseline"/>
              <w:rPr>
                <w:sz w:val="18"/>
                <w:szCs w:val="18"/>
                <w:lang w:eastAsia="zh-CN"/>
              </w:rPr>
            </w:pPr>
            <w:r>
              <w:rPr>
                <w:rFonts w:hint="eastAsia"/>
                <w:sz w:val="18"/>
                <w:szCs w:val="18"/>
                <w:lang w:eastAsia="zh-CN"/>
              </w:rPr>
              <w:t>一周</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实训劳动</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实训劳动</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pStyle w:val="20"/>
              <w:snapToGrid w:val="0"/>
              <w:ind w:left="440"/>
              <w:jc w:val="center"/>
              <w:textAlignment w:val="baseline"/>
              <w:rPr>
                <w:sz w:val="18"/>
                <w:szCs w:val="18"/>
                <w:lang w:eastAsia="zh-CN"/>
              </w:rPr>
            </w:pPr>
          </w:p>
        </w:tc>
        <w:tc>
          <w:tcPr>
            <w:tcW w:w="639" w:type="dxa"/>
            <w:vMerge w:val="continue"/>
            <w:textDirection w:val="tbRl"/>
            <w:vAlign w:val="center"/>
          </w:tcPr>
          <w:p>
            <w:pPr>
              <w:pStyle w:val="20"/>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0000011115</w:t>
            </w:r>
          </w:p>
        </w:tc>
        <w:tc>
          <w:tcPr>
            <w:tcW w:w="3037" w:type="dxa"/>
            <w:vAlign w:val="center"/>
          </w:tcPr>
          <w:p>
            <w:pPr>
              <w:pStyle w:val="20"/>
              <w:snapToGrid w:val="0"/>
              <w:textAlignment w:val="baseline"/>
              <w:rPr>
                <w:sz w:val="18"/>
                <w:szCs w:val="18"/>
                <w:lang w:eastAsia="zh-CN"/>
              </w:rPr>
            </w:pPr>
            <w:r>
              <w:rPr>
                <w:rFonts w:hint="eastAsia"/>
                <w:sz w:val="18"/>
                <w:szCs w:val="18"/>
                <w:lang w:eastAsia="zh-CN"/>
              </w:rPr>
              <w:t>职业规划</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9"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pStyle w:val="20"/>
              <w:snapToGrid w:val="0"/>
              <w:ind w:left="440"/>
              <w:jc w:val="center"/>
              <w:textAlignment w:val="baseline"/>
              <w:rPr>
                <w:sz w:val="18"/>
                <w:szCs w:val="18"/>
                <w:lang w:eastAsia="zh-CN"/>
              </w:rPr>
            </w:pPr>
          </w:p>
        </w:tc>
        <w:tc>
          <w:tcPr>
            <w:tcW w:w="639" w:type="dxa"/>
            <w:vMerge w:val="continue"/>
            <w:textDirection w:val="tbRl"/>
            <w:vAlign w:val="center"/>
          </w:tcPr>
          <w:p>
            <w:pPr>
              <w:pStyle w:val="20"/>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0000011107</w:t>
            </w:r>
          </w:p>
        </w:tc>
        <w:tc>
          <w:tcPr>
            <w:tcW w:w="3037" w:type="dxa"/>
            <w:vAlign w:val="center"/>
          </w:tcPr>
          <w:p>
            <w:pPr>
              <w:pStyle w:val="20"/>
              <w:snapToGrid w:val="0"/>
              <w:textAlignment w:val="baseline"/>
              <w:rPr>
                <w:sz w:val="18"/>
                <w:szCs w:val="18"/>
                <w:lang w:eastAsia="zh-CN"/>
              </w:rPr>
            </w:pPr>
            <w:r>
              <w:rPr>
                <w:rFonts w:hint="eastAsia"/>
                <w:sz w:val="18"/>
                <w:szCs w:val="18"/>
                <w:lang w:eastAsia="zh-CN"/>
              </w:rPr>
              <w:t>大学语文</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9"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pStyle w:val="20"/>
              <w:snapToGrid w:val="0"/>
              <w:ind w:left="440"/>
              <w:jc w:val="center"/>
              <w:textAlignment w:val="baseline"/>
              <w:rPr>
                <w:sz w:val="18"/>
                <w:szCs w:val="18"/>
                <w:lang w:eastAsia="zh-CN"/>
              </w:rPr>
            </w:pPr>
          </w:p>
        </w:tc>
        <w:tc>
          <w:tcPr>
            <w:tcW w:w="639" w:type="dxa"/>
            <w:vMerge w:val="continue"/>
            <w:textDirection w:val="tbRl"/>
            <w:vAlign w:val="center"/>
          </w:tcPr>
          <w:p>
            <w:pPr>
              <w:pStyle w:val="20"/>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0000011105</w:t>
            </w:r>
          </w:p>
        </w:tc>
        <w:tc>
          <w:tcPr>
            <w:tcW w:w="3037" w:type="dxa"/>
            <w:vAlign w:val="center"/>
          </w:tcPr>
          <w:p>
            <w:pPr>
              <w:pStyle w:val="20"/>
              <w:snapToGrid w:val="0"/>
              <w:textAlignment w:val="baseline"/>
              <w:rPr>
                <w:sz w:val="18"/>
                <w:szCs w:val="18"/>
                <w:lang w:eastAsia="zh-CN"/>
              </w:rPr>
            </w:pPr>
            <w:r>
              <w:rPr>
                <w:rFonts w:hint="eastAsia"/>
                <w:sz w:val="18"/>
                <w:szCs w:val="18"/>
                <w:lang w:eastAsia="zh-CN"/>
              </w:rPr>
              <w:t>应用文写作</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9"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pStyle w:val="20"/>
              <w:snapToGrid w:val="0"/>
              <w:ind w:left="440"/>
              <w:jc w:val="center"/>
              <w:textAlignment w:val="baseline"/>
              <w:rPr>
                <w:sz w:val="18"/>
                <w:szCs w:val="18"/>
                <w:lang w:eastAsia="zh-CN"/>
              </w:rPr>
            </w:pPr>
          </w:p>
        </w:tc>
        <w:tc>
          <w:tcPr>
            <w:tcW w:w="639" w:type="dxa"/>
            <w:vMerge w:val="continue"/>
            <w:textDirection w:val="tbRl"/>
            <w:vAlign w:val="center"/>
          </w:tcPr>
          <w:p>
            <w:pPr>
              <w:pStyle w:val="20"/>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0000011111</w:t>
            </w:r>
          </w:p>
        </w:tc>
        <w:tc>
          <w:tcPr>
            <w:tcW w:w="3037" w:type="dxa"/>
            <w:vAlign w:val="center"/>
          </w:tcPr>
          <w:p>
            <w:pPr>
              <w:pStyle w:val="20"/>
              <w:snapToGrid w:val="0"/>
              <w:textAlignment w:val="baseline"/>
              <w:rPr>
                <w:sz w:val="18"/>
                <w:szCs w:val="18"/>
                <w:lang w:eastAsia="zh-CN"/>
              </w:rPr>
            </w:pPr>
            <w:r>
              <w:rPr>
                <w:rFonts w:hint="eastAsia"/>
                <w:sz w:val="18"/>
                <w:szCs w:val="18"/>
                <w:lang w:eastAsia="zh-CN"/>
              </w:rPr>
              <w:t>计算机应用基础</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9"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pStyle w:val="20"/>
              <w:snapToGrid w:val="0"/>
              <w:ind w:left="440"/>
              <w:jc w:val="center"/>
              <w:textAlignment w:val="baseline"/>
              <w:rPr>
                <w:sz w:val="18"/>
                <w:szCs w:val="18"/>
                <w:lang w:eastAsia="zh-CN"/>
              </w:rPr>
            </w:pPr>
          </w:p>
        </w:tc>
        <w:tc>
          <w:tcPr>
            <w:tcW w:w="639" w:type="dxa"/>
            <w:vMerge w:val="continue"/>
            <w:textDirection w:val="tbRl"/>
            <w:vAlign w:val="center"/>
          </w:tcPr>
          <w:p>
            <w:pPr>
              <w:pStyle w:val="20"/>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0000011116</w:t>
            </w:r>
          </w:p>
        </w:tc>
        <w:tc>
          <w:tcPr>
            <w:tcW w:w="3037" w:type="dxa"/>
            <w:vAlign w:val="center"/>
          </w:tcPr>
          <w:p>
            <w:pPr>
              <w:pStyle w:val="20"/>
              <w:snapToGrid w:val="0"/>
              <w:textAlignment w:val="baseline"/>
              <w:rPr>
                <w:sz w:val="18"/>
                <w:szCs w:val="18"/>
                <w:lang w:eastAsia="zh-CN"/>
              </w:rPr>
            </w:pPr>
            <w:r>
              <w:rPr>
                <w:rFonts w:hint="eastAsia"/>
                <w:sz w:val="18"/>
                <w:szCs w:val="18"/>
                <w:lang w:eastAsia="zh-CN"/>
              </w:rPr>
              <w:t>人工智能</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9"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pStyle w:val="20"/>
              <w:snapToGrid w:val="0"/>
              <w:ind w:left="440"/>
              <w:jc w:val="center"/>
              <w:textAlignment w:val="baseline"/>
              <w:rPr>
                <w:sz w:val="18"/>
                <w:szCs w:val="18"/>
                <w:lang w:eastAsia="zh-CN"/>
              </w:rPr>
            </w:pPr>
          </w:p>
        </w:tc>
        <w:tc>
          <w:tcPr>
            <w:tcW w:w="639" w:type="dxa"/>
            <w:vMerge w:val="continue"/>
            <w:textDirection w:val="tbRl"/>
            <w:vAlign w:val="center"/>
          </w:tcPr>
          <w:p>
            <w:pPr>
              <w:pStyle w:val="20"/>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0000011117</w:t>
            </w:r>
          </w:p>
        </w:tc>
        <w:tc>
          <w:tcPr>
            <w:tcW w:w="3037" w:type="dxa"/>
            <w:vAlign w:val="center"/>
          </w:tcPr>
          <w:p>
            <w:pPr>
              <w:pStyle w:val="20"/>
              <w:snapToGrid w:val="0"/>
              <w:textAlignment w:val="baseline"/>
              <w:rPr>
                <w:sz w:val="18"/>
                <w:szCs w:val="18"/>
                <w:lang w:eastAsia="zh-CN"/>
              </w:rPr>
            </w:pPr>
            <w:r>
              <w:rPr>
                <w:rFonts w:hint="eastAsia"/>
                <w:sz w:val="18"/>
                <w:szCs w:val="18"/>
                <w:lang w:eastAsia="zh-CN"/>
              </w:rPr>
              <w:t>大学体育1（形势与政策1）</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24</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24</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9"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pStyle w:val="20"/>
              <w:snapToGrid w:val="0"/>
              <w:ind w:left="440"/>
              <w:jc w:val="center"/>
              <w:textAlignment w:val="baseline"/>
              <w:rPr>
                <w:sz w:val="18"/>
                <w:szCs w:val="18"/>
                <w:lang w:eastAsia="zh-CN"/>
              </w:rPr>
            </w:pPr>
          </w:p>
        </w:tc>
        <w:tc>
          <w:tcPr>
            <w:tcW w:w="639" w:type="dxa"/>
            <w:vMerge w:val="continue"/>
            <w:textDirection w:val="tbRl"/>
            <w:vAlign w:val="center"/>
          </w:tcPr>
          <w:p>
            <w:pPr>
              <w:pStyle w:val="20"/>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0000011118</w:t>
            </w:r>
          </w:p>
        </w:tc>
        <w:tc>
          <w:tcPr>
            <w:tcW w:w="3037" w:type="dxa"/>
            <w:vAlign w:val="center"/>
          </w:tcPr>
          <w:p>
            <w:pPr>
              <w:pStyle w:val="20"/>
              <w:snapToGrid w:val="0"/>
              <w:textAlignment w:val="baseline"/>
              <w:rPr>
                <w:sz w:val="18"/>
                <w:szCs w:val="18"/>
                <w:lang w:eastAsia="zh-CN"/>
              </w:rPr>
            </w:pPr>
            <w:r>
              <w:rPr>
                <w:rFonts w:hint="eastAsia"/>
                <w:sz w:val="18"/>
                <w:szCs w:val="18"/>
                <w:lang w:eastAsia="zh-CN"/>
              </w:rPr>
              <w:t>大学体育2（形势与政策2）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20"/>
              <w:snapToGrid w:val="0"/>
              <w:jc w:val="center"/>
              <w:textAlignment w:val="baseline"/>
              <w:rPr>
                <w:sz w:val="18"/>
                <w:szCs w:val="18"/>
                <w:lang w:eastAsia="zh-CN"/>
              </w:rPr>
            </w:pPr>
          </w:p>
        </w:tc>
        <w:tc>
          <w:tcPr>
            <w:tcW w:w="729"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pStyle w:val="20"/>
              <w:snapToGrid w:val="0"/>
              <w:ind w:left="440"/>
              <w:jc w:val="center"/>
              <w:textAlignment w:val="baseline"/>
              <w:rPr>
                <w:sz w:val="18"/>
                <w:szCs w:val="18"/>
                <w:lang w:eastAsia="zh-CN"/>
              </w:rPr>
            </w:pPr>
          </w:p>
        </w:tc>
        <w:tc>
          <w:tcPr>
            <w:tcW w:w="639" w:type="dxa"/>
            <w:vMerge w:val="continue"/>
            <w:textDirection w:val="tbRl"/>
            <w:vAlign w:val="center"/>
          </w:tcPr>
          <w:p>
            <w:pPr>
              <w:pStyle w:val="20"/>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0000011119</w:t>
            </w:r>
          </w:p>
        </w:tc>
        <w:tc>
          <w:tcPr>
            <w:tcW w:w="3037" w:type="dxa"/>
            <w:vAlign w:val="center"/>
          </w:tcPr>
          <w:p>
            <w:pPr>
              <w:pStyle w:val="20"/>
              <w:snapToGrid w:val="0"/>
              <w:textAlignment w:val="baseline"/>
              <w:rPr>
                <w:sz w:val="18"/>
                <w:szCs w:val="18"/>
                <w:lang w:eastAsia="zh-CN"/>
              </w:rPr>
            </w:pPr>
            <w:r>
              <w:rPr>
                <w:rFonts w:hint="eastAsia"/>
                <w:sz w:val="18"/>
                <w:szCs w:val="18"/>
                <w:lang w:eastAsia="zh-CN"/>
              </w:rPr>
              <w:t>大学体育3（形势与政策3）</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20"/>
              <w:snapToGrid w:val="0"/>
              <w:jc w:val="center"/>
              <w:textAlignment w:val="baseline"/>
              <w:rPr>
                <w:sz w:val="18"/>
                <w:szCs w:val="18"/>
                <w:lang w:eastAsia="zh-CN"/>
              </w:rPr>
            </w:pPr>
          </w:p>
        </w:tc>
        <w:tc>
          <w:tcPr>
            <w:tcW w:w="729"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pStyle w:val="20"/>
              <w:snapToGrid w:val="0"/>
              <w:ind w:left="440"/>
              <w:jc w:val="center"/>
              <w:textAlignment w:val="baseline"/>
              <w:rPr>
                <w:sz w:val="18"/>
                <w:szCs w:val="18"/>
                <w:lang w:eastAsia="zh-CN"/>
              </w:rPr>
            </w:pPr>
          </w:p>
        </w:tc>
        <w:tc>
          <w:tcPr>
            <w:tcW w:w="639" w:type="dxa"/>
            <w:vMerge w:val="continue"/>
            <w:textDirection w:val="tbRl"/>
            <w:vAlign w:val="center"/>
          </w:tcPr>
          <w:p>
            <w:pPr>
              <w:pStyle w:val="20"/>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0000011120</w:t>
            </w:r>
          </w:p>
        </w:tc>
        <w:tc>
          <w:tcPr>
            <w:tcW w:w="3037" w:type="dxa"/>
            <w:vAlign w:val="center"/>
          </w:tcPr>
          <w:p>
            <w:pPr>
              <w:pStyle w:val="20"/>
              <w:snapToGrid w:val="0"/>
              <w:textAlignment w:val="baseline"/>
              <w:rPr>
                <w:sz w:val="18"/>
                <w:szCs w:val="18"/>
                <w:lang w:eastAsia="zh-CN"/>
              </w:rPr>
            </w:pPr>
            <w:r>
              <w:rPr>
                <w:rFonts w:hint="eastAsia"/>
                <w:sz w:val="18"/>
                <w:szCs w:val="18"/>
                <w:lang w:eastAsia="zh-CN"/>
              </w:rPr>
              <w:t>大学体育4（形势与政策4）</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20"/>
              <w:snapToGrid w:val="0"/>
              <w:jc w:val="center"/>
              <w:textAlignment w:val="baseline"/>
              <w:rPr>
                <w:sz w:val="18"/>
                <w:szCs w:val="18"/>
                <w:lang w:eastAsia="zh-CN"/>
              </w:rPr>
            </w:pPr>
          </w:p>
        </w:tc>
        <w:tc>
          <w:tcPr>
            <w:tcW w:w="729"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pStyle w:val="20"/>
              <w:snapToGrid w:val="0"/>
              <w:ind w:left="440"/>
              <w:jc w:val="center"/>
              <w:textAlignment w:val="baseline"/>
              <w:rPr>
                <w:sz w:val="18"/>
                <w:szCs w:val="18"/>
                <w:lang w:eastAsia="zh-CN"/>
              </w:rPr>
            </w:pPr>
          </w:p>
        </w:tc>
        <w:tc>
          <w:tcPr>
            <w:tcW w:w="639" w:type="dxa"/>
            <w:vMerge w:val="continue"/>
            <w:textDirection w:val="tbRl"/>
            <w:vAlign w:val="center"/>
          </w:tcPr>
          <w:p>
            <w:pPr>
              <w:pStyle w:val="20"/>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0000021104</w:t>
            </w:r>
          </w:p>
        </w:tc>
        <w:tc>
          <w:tcPr>
            <w:tcW w:w="3037" w:type="dxa"/>
            <w:vAlign w:val="center"/>
          </w:tcPr>
          <w:p>
            <w:pPr>
              <w:pStyle w:val="20"/>
              <w:snapToGrid w:val="0"/>
              <w:textAlignment w:val="baseline"/>
              <w:rPr>
                <w:sz w:val="18"/>
                <w:szCs w:val="18"/>
                <w:lang w:eastAsia="zh-CN"/>
              </w:rPr>
            </w:pPr>
            <w:r>
              <w:rPr>
                <w:rFonts w:hint="eastAsia"/>
                <w:sz w:val="18"/>
                <w:szCs w:val="18"/>
                <w:lang w:eastAsia="zh-CN"/>
              </w:rPr>
              <w:t>形势与政策1（大学体育1）</w:t>
            </w: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1</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四周</w:t>
            </w:r>
          </w:p>
        </w:tc>
        <w:tc>
          <w:tcPr>
            <w:tcW w:w="729"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snapToGrid w:val="0"/>
              <w:ind w:left="440"/>
              <w:jc w:val="center"/>
              <w:textAlignment w:val="baseline"/>
              <w:rPr>
                <w:sz w:val="18"/>
                <w:szCs w:val="18"/>
                <w:lang w:eastAsia="zh-CN"/>
              </w:rPr>
            </w:pPr>
          </w:p>
        </w:tc>
        <w:tc>
          <w:tcPr>
            <w:tcW w:w="639" w:type="dxa"/>
            <w:vMerge w:val="continue"/>
            <w:textDirection w:val="tbRl"/>
            <w:vAlign w:val="center"/>
          </w:tcPr>
          <w:p>
            <w:pPr>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0000021105</w:t>
            </w:r>
          </w:p>
        </w:tc>
        <w:tc>
          <w:tcPr>
            <w:tcW w:w="3037" w:type="dxa"/>
            <w:vAlign w:val="center"/>
          </w:tcPr>
          <w:p>
            <w:pPr>
              <w:pStyle w:val="20"/>
              <w:snapToGrid w:val="0"/>
              <w:textAlignment w:val="baseline"/>
              <w:rPr>
                <w:sz w:val="18"/>
                <w:szCs w:val="18"/>
                <w:lang w:eastAsia="zh-CN"/>
              </w:rPr>
            </w:pPr>
            <w:r>
              <w:rPr>
                <w:rFonts w:hint="eastAsia"/>
                <w:sz w:val="18"/>
                <w:szCs w:val="18"/>
                <w:lang w:eastAsia="zh-CN"/>
              </w:rPr>
              <w:t>形势与政策2（大学体育2）</w:t>
            </w: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9" w:type="dxa"/>
            <w:vAlign w:val="center"/>
          </w:tcPr>
          <w:p>
            <w:pPr>
              <w:pStyle w:val="20"/>
              <w:snapToGrid w:val="0"/>
              <w:jc w:val="center"/>
              <w:textAlignment w:val="baseline"/>
              <w:rPr>
                <w:sz w:val="18"/>
                <w:szCs w:val="18"/>
                <w:lang w:eastAsia="zh-CN"/>
              </w:rPr>
            </w:pPr>
            <w:r>
              <w:rPr>
                <w:rFonts w:hint="eastAsia"/>
                <w:sz w:val="18"/>
                <w:szCs w:val="18"/>
                <w:lang w:eastAsia="zh-CN"/>
              </w:rPr>
              <w:t>四周</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snapToGrid w:val="0"/>
              <w:ind w:left="440"/>
              <w:jc w:val="center"/>
              <w:textAlignment w:val="baseline"/>
              <w:rPr>
                <w:sz w:val="18"/>
                <w:szCs w:val="18"/>
                <w:lang w:eastAsia="zh-CN"/>
              </w:rPr>
            </w:pPr>
          </w:p>
        </w:tc>
        <w:tc>
          <w:tcPr>
            <w:tcW w:w="639" w:type="dxa"/>
            <w:vMerge w:val="continue"/>
            <w:textDirection w:val="tbRl"/>
            <w:vAlign w:val="center"/>
          </w:tcPr>
          <w:p>
            <w:pPr>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0000021106</w:t>
            </w:r>
          </w:p>
        </w:tc>
        <w:tc>
          <w:tcPr>
            <w:tcW w:w="3037" w:type="dxa"/>
            <w:vAlign w:val="center"/>
          </w:tcPr>
          <w:p>
            <w:pPr>
              <w:pStyle w:val="20"/>
              <w:snapToGrid w:val="0"/>
              <w:textAlignment w:val="baseline"/>
              <w:rPr>
                <w:sz w:val="18"/>
                <w:szCs w:val="18"/>
                <w:lang w:eastAsia="zh-CN"/>
              </w:rPr>
            </w:pPr>
            <w:r>
              <w:rPr>
                <w:rFonts w:hint="eastAsia"/>
                <w:sz w:val="18"/>
                <w:szCs w:val="18"/>
                <w:lang w:eastAsia="zh-CN"/>
              </w:rPr>
              <w:t>形势与政策3（大学体育3）</w:t>
            </w: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9"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四周</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snapToGrid w:val="0"/>
              <w:ind w:left="440"/>
              <w:jc w:val="center"/>
              <w:textAlignment w:val="baseline"/>
              <w:rPr>
                <w:sz w:val="18"/>
                <w:szCs w:val="18"/>
                <w:lang w:eastAsia="zh-CN"/>
              </w:rPr>
            </w:pPr>
          </w:p>
        </w:tc>
        <w:tc>
          <w:tcPr>
            <w:tcW w:w="639" w:type="dxa"/>
            <w:vMerge w:val="continue"/>
            <w:textDirection w:val="tbRl"/>
            <w:vAlign w:val="center"/>
          </w:tcPr>
          <w:p>
            <w:pPr>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0000021107</w:t>
            </w:r>
          </w:p>
        </w:tc>
        <w:tc>
          <w:tcPr>
            <w:tcW w:w="3037" w:type="dxa"/>
            <w:vAlign w:val="center"/>
          </w:tcPr>
          <w:p>
            <w:pPr>
              <w:pStyle w:val="20"/>
              <w:snapToGrid w:val="0"/>
              <w:textAlignment w:val="baseline"/>
              <w:rPr>
                <w:sz w:val="18"/>
                <w:szCs w:val="18"/>
                <w:lang w:eastAsia="zh-CN"/>
              </w:rPr>
            </w:pPr>
            <w:r>
              <w:rPr>
                <w:rFonts w:hint="eastAsia"/>
                <w:sz w:val="18"/>
                <w:szCs w:val="18"/>
                <w:lang w:eastAsia="zh-CN"/>
              </w:rPr>
              <w:t>形势与政策4（大学体育4）</w:t>
            </w: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9"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四周</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blHeader/>
        </w:trPr>
        <w:tc>
          <w:tcPr>
            <w:tcW w:w="577" w:type="dxa"/>
            <w:vMerge w:val="continue"/>
            <w:textDirection w:val="tbRl"/>
            <w:vAlign w:val="center"/>
          </w:tcPr>
          <w:p>
            <w:pPr>
              <w:snapToGrid w:val="0"/>
              <w:ind w:left="440"/>
              <w:jc w:val="center"/>
              <w:textAlignment w:val="baseline"/>
              <w:rPr>
                <w:sz w:val="18"/>
                <w:szCs w:val="18"/>
                <w:lang w:eastAsia="zh-CN"/>
              </w:rPr>
            </w:pPr>
          </w:p>
        </w:tc>
        <w:tc>
          <w:tcPr>
            <w:tcW w:w="639" w:type="dxa"/>
            <w:vMerge w:val="continue"/>
            <w:textDirection w:val="tbRl"/>
            <w:vAlign w:val="center"/>
          </w:tcPr>
          <w:p>
            <w:pPr>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0000021108</w:t>
            </w:r>
          </w:p>
        </w:tc>
        <w:tc>
          <w:tcPr>
            <w:tcW w:w="3037" w:type="dxa"/>
            <w:vAlign w:val="center"/>
          </w:tcPr>
          <w:p>
            <w:pPr>
              <w:pStyle w:val="20"/>
              <w:snapToGrid w:val="0"/>
              <w:textAlignment w:val="baseline"/>
              <w:rPr>
                <w:sz w:val="18"/>
                <w:szCs w:val="18"/>
                <w:lang w:eastAsia="zh-CN"/>
              </w:rPr>
            </w:pPr>
            <w:r>
              <w:rPr>
                <w:rFonts w:hint="eastAsia"/>
                <w:sz w:val="18"/>
                <w:szCs w:val="18"/>
                <w:lang w:eastAsia="zh-CN"/>
              </w:rPr>
              <w:t>毛泽东思想和中国特色社会主义理论系概论1</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9"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blHeader/>
        </w:trPr>
        <w:tc>
          <w:tcPr>
            <w:tcW w:w="577" w:type="dxa"/>
            <w:vMerge w:val="continue"/>
            <w:textDirection w:val="tbRl"/>
            <w:vAlign w:val="center"/>
          </w:tcPr>
          <w:p>
            <w:pPr>
              <w:snapToGrid w:val="0"/>
              <w:ind w:left="440"/>
              <w:jc w:val="center"/>
              <w:textAlignment w:val="baseline"/>
              <w:rPr>
                <w:sz w:val="18"/>
                <w:szCs w:val="18"/>
                <w:lang w:eastAsia="zh-CN"/>
              </w:rPr>
            </w:pPr>
          </w:p>
        </w:tc>
        <w:tc>
          <w:tcPr>
            <w:tcW w:w="639" w:type="dxa"/>
            <w:vMerge w:val="continue"/>
            <w:textDirection w:val="tbRl"/>
            <w:vAlign w:val="center"/>
          </w:tcPr>
          <w:p>
            <w:pPr>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0000021109</w:t>
            </w:r>
          </w:p>
        </w:tc>
        <w:tc>
          <w:tcPr>
            <w:tcW w:w="3037" w:type="dxa"/>
            <w:vAlign w:val="center"/>
          </w:tcPr>
          <w:p>
            <w:pPr>
              <w:pStyle w:val="20"/>
              <w:snapToGrid w:val="0"/>
              <w:textAlignment w:val="baseline"/>
              <w:rPr>
                <w:sz w:val="18"/>
                <w:szCs w:val="18"/>
                <w:lang w:eastAsia="zh-CN"/>
              </w:rPr>
            </w:pPr>
            <w:r>
              <w:rPr>
                <w:rFonts w:hint="eastAsia"/>
                <w:sz w:val="18"/>
                <w:szCs w:val="18"/>
                <w:lang w:eastAsia="zh-CN"/>
              </w:rPr>
              <w:t>毛泽东思想和中国特色社会主义理论体系概论2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9"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blHeader/>
        </w:trPr>
        <w:tc>
          <w:tcPr>
            <w:tcW w:w="577" w:type="dxa"/>
            <w:vMerge w:val="continue"/>
            <w:textDirection w:val="tbRl"/>
            <w:vAlign w:val="center"/>
          </w:tcPr>
          <w:p>
            <w:pPr>
              <w:snapToGrid w:val="0"/>
              <w:ind w:left="440"/>
              <w:jc w:val="center"/>
              <w:textAlignment w:val="baseline"/>
              <w:rPr>
                <w:sz w:val="18"/>
                <w:szCs w:val="18"/>
                <w:lang w:eastAsia="zh-CN"/>
              </w:rPr>
            </w:pPr>
          </w:p>
        </w:tc>
        <w:tc>
          <w:tcPr>
            <w:tcW w:w="639" w:type="dxa"/>
            <w:vMerge w:val="continue"/>
            <w:textDirection w:val="tbRl"/>
            <w:vAlign w:val="center"/>
          </w:tcPr>
          <w:p>
            <w:pPr>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0000021102</w:t>
            </w:r>
          </w:p>
        </w:tc>
        <w:tc>
          <w:tcPr>
            <w:tcW w:w="3037" w:type="dxa"/>
            <w:vAlign w:val="center"/>
          </w:tcPr>
          <w:p>
            <w:pPr>
              <w:pStyle w:val="20"/>
              <w:snapToGrid w:val="0"/>
              <w:textAlignment w:val="baseline"/>
              <w:rPr>
                <w:sz w:val="18"/>
                <w:szCs w:val="18"/>
                <w:lang w:eastAsia="zh-CN"/>
              </w:rPr>
            </w:pPr>
            <w:r>
              <w:rPr>
                <w:rFonts w:hint="eastAsia"/>
                <w:sz w:val="18"/>
                <w:szCs w:val="18"/>
                <w:lang w:eastAsia="zh-CN"/>
              </w:rPr>
              <w:t>思想道德修养与法律基础</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48</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16</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9"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snapToGrid w:val="0"/>
              <w:ind w:left="440"/>
              <w:jc w:val="center"/>
              <w:textAlignment w:val="baseline"/>
              <w:rPr>
                <w:sz w:val="18"/>
                <w:szCs w:val="18"/>
                <w:lang w:eastAsia="zh-CN"/>
              </w:rPr>
            </w:pPr>
          </w:p>
        </w:tc>
        <w:tc>
          <w:tcPr>
            <w:tcW w:w="639" w:type="dxa"/>
            <w:vMerge w:val="continue"/>
            <w:textDirection w:val="tbRl"/>
            <w:vAlign w:val="center"/>
          </w:tcPr>
          <w:p>
            <w:pPr>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0000011109</w:t>
            </w:r>
          </w:p>
        </w:tc>
        <w:tc>
          <w:tcPr>
            <w:tcW w:w="3037" w:type="dxa"/>
            <w:vAlign w:val="center"/>
          </w:tcPr>
          <w:p>
            <w:pPr>
              <w:pStyle w:val="20"/>
              <w:snapToGrid w:val="0"/>
              <w:textAlignment w:val="baseline"/>
              <w:rPr>
                <w:sz w:val="18"/>
                <w:szCs w:val="18"/>
                <w:lang w:eastAsia="zh-CN"/>
              </w:rPr>
            </w:pPr>
            <w:r>
              <w:rPr>
                <w:rFonts w:hint="eastAsia"/>
                <w:sz w:val="18"/>
                <w:szCs w:val="18"/>
                <w:lang w:eastAsia="zh-CN"/>
              </w:rPr>
              <w:t>心理健康</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9"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restart"/>
            <w:tcBorders>
              <w:top w:val="single" w:color="auto" w:sz="4" w:space="0"/>
              <w:lef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选修</w:t>
            </w: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0000011312</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高等数学1</w:t>
            </w:r>
          </w:p>
        </w:tc>
        <w:tc>
          <w:tcPr>
            <w:tcW w:w="726" w:type="dxa"/>
            <w:vMerge w:val="restart"/>
            <w:tcBorders>
              <w:left w:val="single" w:color="auto" w:sz="4" w:space="0"/>
            </w:tcBorders>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9"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0000011320</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美育</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9"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0000011302</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美术</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9"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0000011321</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四史-党史</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9"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0000011309</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沟通技巧1</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9"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0000011316</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大学英语1</w:t>
            </w:r>
          </w:p>
        </w:tc>
        <w:tc>
          <w:tcPr>
            <w:tcW w:w="726" w:type="dxa"/>
            <w:vMerge w:val="restart"/>
            <w:tcBorders>
              <w:left w:val="single" w:color="auto" w:sz="4" w:space="0"/>
            </w:tcBorders>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9"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0000011301</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书法鉴赏</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9"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0000011308</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中华优秀传统文化</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9"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0000011322</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四史-新中国史</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9"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0000011304</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舞蹈</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9"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0000011313</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高等数学2</w:t>
            </w:r>
          </w:p>
        </w:tc>
        <w:tc>
          <w:tcPr>
            <w:tcW w:w="726" w:type="dxa"/>
            <w:vMerge w:val="restart"/>
            <w:tcBorders>
              <w:left w:val="single" w:color="auto" w:sz="4" w:space="0"/>
            </w:tcBorders>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9" w:type="dxa"/>
            <w:vMerge w:val="restart"/>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0000011303</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音乐</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9"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0000011323</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四史-改革开放史</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9"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0000011308</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中华优秀传统文化</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9"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blHead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0000011331</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书法</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9"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0000011317</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大学英语2</w:t>
            </w:r>
          </w:p>
        </w:tc>
        <w:tc>
          <w:tcPr>
            <w:tcW w:w="726" w:type="dxa"/>
            <w:vMerge w:val="restart"/>
            <w:tcBorders>
              <w:left w:val="single" w:color="auto" w:sz="4" w:space="0"/>
            </w:tcBorders>
            <w:vAlign w:val="center"/>
          </w:tcPr>
          <w:p>
            <w:pPr>
              <w:pStyle w:val="20"/>
              <w:snapToGrid w:val="0"/>
              <w:ind w:firstLine="180" w:firstLineChars="100"/>
              <w:jc w:val="both"/>
              <w:textAlignment w:val="baseline"/>
              <w:rPr>
                <w:sz w:val="18"/>
                <w:szCs w:val="18"/>
                <w:lang w:eastAsia="zh-CN"/>
              </w:rPr>
            </w:pPr>
            <w:r>
              <w:rPr>
                <w:rFonts w:hint="eastAsia"/>
                <w:sz w:val="18"/>
                <w:szCs w:val="18"/>
                <w:lang w:eastAsia="zh-CN"/>
              </w:rPr>
              <w:t>2</w:t>
            </w: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9" w:type="dxa"/>
            <w:vMerge w:val="restart"/>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0000011324</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四史-社会主义发展史</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9"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0000011329</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沟通技巧2</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9"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0000011305</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科技简史</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9"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blHead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bottom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0000011325</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安全教育</w:t>
            </w:r>
          </w:p>
        </w:tc>
        <w:tc>
          <w:tcPr>
            <w:tcW w:w="726" w:type="dxa"/>
            <w:vMerge w:val="continue"/>
            <w:tcBorders>
              <w:left w:val="single" w:color="auto" w:sz="4" w:space="0"/>
            </w:tcBorders>
            <w:vAlign w:val="center"/>
          </w:tcPr>
          <w:p>
            <w:pPr>
              <w:pStyle w:val="20"/>
              <w:snapToGrid w:val="0"/>
              <w:ind w:left="44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ind w:left="440"/>
              <w:jc w:val="center"/>
              <w:textAlignment w:val="baseline"/>
              <w:rPr>
                <w:sz w:val="18"/>
                <w:szCs w:val="18"/>
                <w:lang w:eastAsia="zh-CN"/>
              </w:rPr>
            </w:pPr>
          </w:p>
        </w:tc>
        <w:tc>
          <w:tcPr>
            <w:tcW w:w="729" w:type="dxa"/>
            <w:vMerge w:val="continue"/>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ind w:left="44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restart"/>
            <w:tcBorders>
              <w:top w:val="single" w:color="auto" w:sz="4" w:space="0"/>
              <w:left w:val="single" w:color="auto" w:sz="4" w:space="0"/>
            </w:tcBorders>
            <w:vAlign w:val="center"/>
          </w:tcPr>
          <w:p>
            <w:pPr>
              <w:pStyle w:val="20"/>
              <w:snapToGrid w:val="0"/>
              <w:jc w:val="center"/>
              <w:textAlignment w:val="baseline"/>
              <w:rPr>
                <w:sz w:val="18"/>
                <w:szCs w:val="18"/>
                <w:lang w:eastAsia="zh-CN"/>
              </w:rPr>
            </w:pPr>
            <w:r>
              <w:rPr>
                <w:rFonts w:hint="eastAsia"/>
                <w:sz w:val="18"/>
                <w:szCs w:val="18"/>
                <w:lang w:eastAsia="zh-CN"/>
              </w:rPr>
              <w:t>线上选修</w:t>
            </w: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0000041326</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幸福心理学</w:t>
            </w:r>
          </w:p>
        </w:tc>
        <w:tc>
          <w:tcPr>
            <w:tcW w:w="726" w:type="dxa"/>
            <w:vMerge w:val="restart"/>
            <w:tcBorders>
              <w:left w:val="single" w:color="auto" w:sz="4" w:space="0"/>
            </w:tcBorders>
            <w:vAlign w:val="center"/>
          </w:tcPr>
          <w:p>
            <w:pPr>
              <w:pStyle w:val="20"/>
              <w:snapToGrid w:val="0"/>
              <w:jc w:val="center"/>
              <w:textAlignment w:val="baseline"/>
              <w:rPr>
                <w:sz w:val="18"/>
                <w:szCs w:val="18"/>
                <w:lang w:eastAsia="zh-CN"/>
              </w:rPr>
            </w:pPr>
            <w:r>
              <w:rPr>
                <w:rFonts w:hint="eastAsia"/>
                <w:sz w:val="18"/>
                <w:szCs w:val="18"/>
                <w:lang w:eastAsia="zh-CN"/>
              </w:rPr>
              <w:t>4</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restart"/>
            <w:vAlign w:val="center"/>
          </w:tcPr>
          <w:p>
            <w:pPr>
              <w:pStyle w:val="20"/>
              <w:snapToGrid w:val="0"/>
              <w:jc w:val="center"/>
              <w:textAlignment w:val="baseline"/>
              <w:rPr>
                <w:sz w:val="18"/>
                <w:szCs w:val="18"/>
                <w:lang w:eastAsia="zh-CN"/>
              </w:rPr>
            </w:pPr>
            <w:r>
              <w:rPr>
                <w:sz w:val="18"/>
                <w:szCs w:val="18"/>
                <w:lang w:eastAsia="zh-CN"/>
              </w:rPr>
              <w:t>业余时间</w:t>
            </w:r>
          </w:p>
        </w:tc>
        <w:tc>
          <w:tcPr>
            <w:tcW w:w="729" w:type="dxa"/>
            <w:vMerge w:val="restart"/>
            <w:vAlign w:val="center"/>
          </w:tcPr>
          <w:p>
            <w:pPr>
              <w:pStyle w:val="20"/>
              <w:snapToGrid w:val="0"/>
              <w:jc w:val="center"/>
              <w:textAlignment w:val="baseline"/>
              <w:rPr>
                <w:sz w:val="18"/>
                <w:szCs w:val="18"/>
                <w:lang w:eastAsia="zh-CN"/>
              </w:rPr>
            </w:pPr>
            <w:r>
              <w:rPr>
                <w:sz w:val="18"/>
                <w:szCs w:val="18"/>
                <w:lang w:eastAsia="zh-CN"/>
              </w:rPr>
              <w:t>业余时间</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第一</w:t>
            </w:r>
          </w:p>
          <w:p>
            <w:pPr>
              <w:pStyle w:val="20"/>
              <w:snapToGrid w:val="0"/>
              <w:jc w:val="center"/>
              <w:textAlignment w:val="baseline"/>
              <w:rPr>
                <w:sz w:val="18"/>
                <w:szCs w:val="18"/>
                <w:lang w:eastAsia="zh-CN"/>
              </w:rPr>
            </w:pPr>
            <w:r>
              <w:rPr>
                <w:rFonts w:hint="eastAsia"/>
                <w:sz w:val="18"/>
                <w:szCs w:val="18"/>
                <w:lang w:eastAsia="zh-CN"/>
              </w:rPr>
              <w:t>、二</w:t>
            </w:r>
          </w:p>
          <w:p>
            <w:pPr>
              <w:pStyle w:val="20"/>
              <w:snapToGrid w:val="0"/>
              <w:jc w:val="center"/>
              <w:textAlignment w:val="baseline"/>
              <w:rPr>
                <w:sz w:val="18"/>
                <w:szCs w:val="18"/>
                <w:lang w:eastAsia="zh-CN"/>
              </w:rPr>
            </w:pPr>
            <w:r>
              <w:rPr>
                <w:rFonts w:hint="eastAsia"/>
                <w:sz w:val="18"/>
                <w:szCs w:val="18"/>
                <w:lang w:eastAsia="zh-CN"/>
              </w:rPr>
              <w:t>学期各选一门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snapToGrid w:val="0"/>
              <w:ind w:left="440"/>
              <w:jc w:val="center"/>
              <w:textAlignment w:val="baseline"/>
              <w:rPr>
                <w:sz w:val="18"/>
                <w:szCs w:val="18"/>
                <w:lang w:eastAsia="zh-CN"/>
              </w:rPr>
            </w:pPr>
          </w:p>
        </w:tc>
        <w:tc>
          <w:tcPr>
            <w:tcW w:w="639" w:type="dxa"/>
            <w:vMerge w:val="continue"/>
            <w:tcBorders>
              <w:left w:val="single" w:color="auto" w:sz="4" w:space="0"/>
            </w:tcBorders>
            <w:vAlign w:val="center"/>
          </w:tcPr>
          <w:p>
            <w:pPr>
              <w:pStyle w:val="20"/>
              <w:snapToGrid w:val="0"/>
              <w:ind w:left="440"/>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0000041101</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公共关系礼仪实务</w:t>
            </w:r>
          </w:p>
        </w:tc>
        <w:tc>
          <w:tcPr>
            <w:tcW w:w="726" w:type="dxa"/>
            <w:vMerge w:val="continue"/>
            <w:tcBorders>
              <w:left w:val="single" w:color="auto" w:sz="4" w:space="0"/>
            </w:tcBorders>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9"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snapToGrid w:val="0"/>
              <w:ind w:left="440"/>
              <w:jc w:val="center"/>
              <w:textAlignment w:val="baseline"/>
              <w:rPr>
                <w:sz w:val="18"/>
                <w:szCs w:val="18"/>
                <w:lang w:eastAsia="zh-CN"/>
              </w:rPr>
            </w:pPr>
          </w:p>
        </w:tc>
        <w:tc>
          <w:tcPr>
            <w:tcW w:w="639" w:type="dxa"/>
            <w:vMerge w:val="continue"/>
            <w:tcBorders>
              <w:left w:val="single" w:color="auto" w:sz="4" w:space="0"/>
            </w:tcBorders>
            <w:vAlign w:val="center"/>
          </w:tcPr>
          <w:p>
            <w:pPr>
              <w:pStyle w:val="20"/>
              <w:snapToGrid w:val="0"/>
              <w:ind w:left="440"/>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0000041102</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辩论修养</w:t>
            </w:r>
          </w:p>
        </w:tc>
        <w:tc>
          <w:tcPr>
            <w:tcW w:w="726" w:type="dxa"/>
            <w:vMerge w:val="continue"/>
            <w:tcBorders>
              <w:left w:val="single" w:color="auto" w:sz="4" w:space="0"/>
            </w:tcBorders>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9"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snapToGrid w:val="0"/>
              <w:ind w:left="440"/>
              <w:jc w:val="center"/>
              <w:textAlignment w:val="baseline"/>
              <w:rPr>
                <w:sz w:val="18"/>
                <w:szCs w:val="18"/>
                <w:lang w:eastAsia="zh-CN"/>
              </w:rPr>
            </w:pPr>
          </w:p>
        </w:tc>
        <w:tc>
          <w:tcPr>
            <w:tcW w:w="639" w:type="dxa"/>
            <w:vMerge w:val="continue"/>
            <w:tcBorders>
              <w:left w:val="single" w:color="auto" w:sz="4" w:space="0"/>
            </w:tcBorders>
            <w:vAlign w:val="center"/>
          </w:tcPr>
          <w:p>
            <w:pPr>
              <w:pStyle w:val="20"/>
              <w:snapToGrid w:val="0"/>
              <w:ind w:left="440"/>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0000041103</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职场心理</w:t>
            </w:r>
          </w:p>
        </w:tc>
        <w:tc>
          <w:tcPr>
            <w:tcW w:w="726" w:type="dxa"/>
            <w:vMerge w:val="continue"/>
            <w:tcBorders>
              <w:left w:val="single" w:color="auto" w:sz="4" w:space="0"/>
            </w:tcBorders>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9"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snapToGrid w:val="0"/>
              <w:ind w:left="440"/>
              <w:jc w:val="center"/>
              <w:textAlignment w:val="baseline"/>
              <w:rPr>
                <w:sz w:val="18"/>
                <w:szCs w:val="18"/>
                <w:lang w:eastAsia="zh-CN"/>
              </w:rPr>
            </w:pPr>
          </w:p>
        </w:tc>
        <w:tc>
          <w:tcPr>
            <w:tcW w:w="639" w:type="dxa"/>
            <w:vMerge w:val="continue"/>
            <w:tcBorders>
              <w:left w:val="single" w:color="auto" w:sz="4" w:space="0"/>
            </w:tcBorders>
            <w:vAlign w:val="center"/>
          </w:tcPr>
          <w:p>
            <w:pPr>
              <w:pStyle w:val="20"/>
              <w:snapToGrid w:val="0"/>
              <w:ind w:left="440"/>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0000041104</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商业计划书的优化</w:t>
            </w:r>
          </w:p>
        </w:tc>
        <w:tc>
          <w:tcPr>
            <w:tcW w:w="726" w:type="dxa"/>
            <w:vMerge w:val="continue"/>
            <w:tcBorders>
              <w:left w:val="single" w:color="auto" w:sz="4" w:space="0"/>
            </w:tcBorders>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9"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snapToGrid w:val="0"/>
              <w:ind w:left="440"/>
              <w:jc w:val="center"/>
              <w:textAlignment w:val="baseline"/>
              <w:rPr>
                <w:sz w:val="18"/>
                <w:szCs w:val="18"/>
                <w:lang w:eastAsia="zh-CN"/>
              </w:rPr>
            </w:pPr>
          </w:p>
        </w:tc>
        <w:tc>
          <w:tcPr>
            <w:tcW w:w="639" w:type="dxa"/>
            <w:vMerge w:val="continue"/>
            <w:tcBorders>
              <w:left w:val="single" w:color="auto" w:sz="4" w:space="0"/>
            </w:tcBorders>
            <w:vAlign w:val="center"/>
          </w:tcPr>
          <w:p>
            <w:pPr>
              <w:pStyle w:val="20"/>
              <w:snapToGrid w:val="0"/>
              <w:ind w:left="440"/>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0000041105</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中医健康理念</w:t>
            </w:r>
          </w:p>
        </w:tc>
        <w:tc>
          <w:tcPr>
            <w:tcW w:w="726" w:type="dxa"/>
            <w:vMerge w:val="continue"/>
            <w:tcBorders>
              <w:left w:val="single" w:color="auto" w:sz="4" w:space="0"/>
            </w:tcBorders>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9"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vAlign w:val="center"/>
          </w:tcPr>
          <w:p>
            <w:pPr>
              <w:snapToGrid w:val="0"/>
              <w:ind w:left="440"/>
              <w:jc w:val="center"/>
              <w:textAlignment w:val="baseline"/>
              <w:rPr>
                <w:sz w:val="18"/>
                <w:szCs w:val="18"/>
                <w:lang w:eastAsia="zh-CN"/>
              </w:rPr>
            </w:pPr>
          </w:p>
        </w:tc>
        <w:tc>
          <w:tcPr>
            <w:tcW w:w="639" w:type="dxa"/>
            <w:vMerge w:val="continue"/>
            <w:tcBorders>
              <w:left w:val="single" w:color="auto" w:sz="4" w:space="0"/>
            </w:tcBorders>
            <w:vAlign w:val="center"/>
          </w:tcPr>
          <w:p>
            <w:pPr>
              <w:pStyle w:val="20"/>
              <w:snapToGrid w:val="0"/>
              <w:ind w:left="440"/>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0000041106</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教师口语艺术</w:t>
            </w:r>
          </w:p>
        </w:tc>
        <w:tc>
          <w:tcPr>
            <w:tcW w:w="726" w:type="dxa"/>
            <w:vMerge w:val="continue"/>
            <w:tcBorders>
              <w:left w:val="single" w:color="auto" w:sz="4" w:space="0"/>
            </w:tcBorders>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9"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tcPr>
          <w:p>
            <w:pPr>
              <w:snapToGrid w:val="0"/>
              <w:ind w:left="440"/>
              <w:textAlignment w:val="baseline"/>
              <w:rPr>
                <w:sz w:val="18"/>
                <w:szCs w:val="18"/>
                <w:lang w:eastAsia="zh-CN"/>
              </w:rPr>
            </w:pPr>
          </w:p>
        </w:tc>
        <w:tc>
          <w:tcPr>
            <w:tcW w:w="639" w:type="dxa"/>
            <w:vMerge w:val="continue"/>
            <w:tcBorders>
              <w:left w:val="single" w:color="auto" w:sz="4" w:space="0"/>
            </w:tcBorders>
          </w:tcPr>
          <w:p>
            <w:pPr>
              <w:snapToGrid w:val="0"/>
              <w:ind w:left="440"/>
              <w:jc w:val="center"/>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0000041107</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组织行为学</w:t>
            </w:r>
          </w:p>
        </w:tc>
        <w:tc>
          <w:tcPr>
            <w:tcW w:w="726" w:type="dxa"/>
            <w:vMerge w:val="continue"/>
            <w:tcBorders>
              <w:left w:val="single" w:color="auto" w:sz="4" w:space="0"/>
            </w:tcBorders>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9"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tcPr>
          <w:p>
            <w:pPr>
              <w:snapToGrid w:val="0"/>
              <w:ind w:left="440"/>
              <w:textAlignment w:val="baseline"/>
              <w:rPr>
                <w:sz w:val="18"/>
                <w:szCs w:val="18"/>
                <w:lang w:eastAsia="zh-CN"/>
              </w:rPr>
            </w:pPr>
          </w:p>
        </w:tc>
        <w:tc>
          <w:tcPr>
            <w:tcW w:w="639" w:type="dxa"/>
            <w:vMerge w:val="continue"/>
            <w:tcBorders>
              <w:left w:val="single" w:color="auto" w:sz="4" w:space="0"/>
            </w:tcBorders>
          </w:tcPr>
          <w:p>
            <w:pPr>
              <w:snapToGrid w:val="0"/>
              <w:ind w:left="440"/>
              <w:jc w:val="center"/>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0000041108</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创新思维</w:t>
            </w:r>
          </w:p>
        </w:tc>
        <w:tc>
          <w:tcPr>
            <w:tcW w:w="726" w:type="dxa"/>
            <w:vMerge w:val="continue"/>
            <w:tcBorders>
              <w:left w:val="single" w:color="auto" w:sz="4" w:space="0"/>
            </w:tcBorders>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9"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tcPr>
          <w:p>
            <w:pPr>
              <w:snapToGrid w:val="0"/>
              <w:ind w:left="440"/>
              <w:textAlignment w:val="baseline"/>
              <w:rPr>
                <w:sz w:val="18"/>
                <w:szCs w:val="18"/>
                <w:lang w:eastAsia="zh-CN"/>
              </w:rPr>
            </w:pPr>
          </w:p>
        </w:tc>
        <w:tc>
          <w:tcPr>
            <w:tcW w:w="639" w:type="dxa"/>
            <w:vMerge w:val="continue"/>
            <w:tcBorders>
              <w:left w:val="single" w:color="auto" w:sz="4" w:space="0"/>
            </w:tcBorders>
          </w:tcPr>
          <w:p>
            <w:pPr>
              <w:snapToGrid w:val="0"/>
              <w:ind w:left="440"/>
              <w:jc w:val="center"/>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0000041109</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化妆品赏析与应用</w:t>
            </w:r>
          </w:p>
        </w:tc>
        <w:tc>
          <w:tcPr>
            <w:tcW w:w="726" w:type="dxa"/>
            <w:vMerge w:val="continue"/>
            <w:tcBorders>
              <w:left w:val="single" w:color="auto" w:sz="4" w:space="0"/>
            </w:tcBorders>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9"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tcPr>
          <w:p>
            <w:pPr>
              <w:snapToGrid w:val="0"/>
              <w:ind w:left="440"/>
              <w:textAlignment w:val="baseline"/>
              <w:rPr>
                <w:sz w:val="18"/>
                <w:szCs w:val="18"/>
                <w:lang w:eastAsia="zh-CN"/>
              </w:rPr>
            </w:pPr>
          </w:p>
        </w:tc>
        <w:tc>
          <w:tcPr>
            <w:tcW w:w="639" w:type="dxa"/>
            <w:vMerge w:val="continue"/>
            <w:tcBorders>
              <w:left w:val="single" w:color="auto" w:sz="4" w:space="0"/>
            </w:tcBorders>
          </w:tcPr>
          <w:p>
            <w:pPr>
              <w:snapToGrid w:val="0"/>
              <w:ind w:left="440"/>
              <w:jc w:val="center"/>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0000041110</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情商与智慧人生</w:t>
            </w:r>
          </w:p>
        </w:tc>
        <w:tc>
          <w:tcPr>
            <w:tcW w:w="726" w:type="dxa"/>
            <w:vMerge w:val="continue"/>
            <w:tcBorders>
              <w:left w:val="single" w:color="auto" w:sz="4" w:space="0"/>
            </w:tcBorders>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9"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577" w:type="dxa"/>
            <w:vMerge w:val="continue"/>
            <w:textDirection w:val="tbRl"/>
          </w:tcPr>
          <w:p>
            <w:pPr>
              <w:snapToGrid w:val="0"/>
              <w:ind w:left="440"/>
              <w:textAlignment w:val="baseline"/>
              <w:rPr>
                <w:sz w:val="18"/>
                <w:szCs w:val="18"/>
                <w:lang w:eastAsia="zh-CN"/>
              </w:rPr>
            </w:pPr>
          </w:p>
        </w:tc>
        <w:tc>
          <w:tcPr>
            <w:tcW w:w="639" w:type="dxa"/>
            <w:vMerge w:val="continue"/>
            <w:tcBorders>
              <w:left w:val="single" w:color="auto" w:sz="4" w:space="0"/>
              <w:bottom w:val="single" w:color="auto" w:sz="4" w:space="0"/>
            </w:tcBorders>
          </w:tcPr>
          <w:p>
            <w:pPr>
              <w:snapToGrid w:val="0"/>
              <w:ind w:left="440"/>
              <w:jc w:val="center"/>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0000041111</w:t>
            </w:r>
          </w:p>
        </w:tc>
        <w:tc>
          <w:tcPr>
            <w:tcW w:w="3037"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现代自然地理学</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9" w:type="dxa"/>
            <w:vMerge w:val="continue"/>
            <w:tcBorders>
              <w:bottom w:val="single" w:color="auto" w:sz="4" w:space="0"/>
            </w:tcBorders>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tcBorders>
              <w:bottom w:val="single" w:color="auto" w:sz="4" w:space="0"/>
            </w:tcBorders>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blHeader/>
        </w:trPr>
        <w:tc>
          <w:tcPr>
            <w:tcW w:w="577" w:type="dxa"/>
            <w:vMerge w:val="continue"/>
            <w:tcBorders>
              <w:bottom w:val="single" w:color="auto" w:sz="4" w:space="0"/>
            </w:tcBorders>
            <w:textDirection w:val="tbRl"/>
          </w:tcPr>
          <w:p>
            <w:pPr>
              <w:snapToGrid w:val="0"/>
              <w:ind w:left="440"/>
              <w:textAlignment w:val="baseline"/>
              <w:rPr>
                <w:sz w:val="18"/>
                <w:szCs w:val="18"/>
                <w:lang w:eastAsia="zh-CN"/>
              </w:rPr>
            </w:pPr>
          </w:p>
        </w:tc>
        <w:tc>
          <w:tcPr>
            <w:tcW w:w="4926" w:type="dxa"/>
            <w:gridSpan w:val="3"/>
            <w:tcBorders>
              <w:top w:val="single" w:color="auto" w:sz="4" w:space="0"/>
              <w:left w:val="single" w:color="auto" w:sz="4" w:space="0"/>
              <w:bottom w:val="single" w:color="auto" w:sz="4" w:space="0"/>
              <w:right w:val="single" w:color="auto" w:sz="4" w:space="0"/>
            </w:tcBorders>
            <w:vAlign w:val="center"/>
          </w:tcPr>
          <w:p>
            <w:pPr>
              <w:pStyle w:val="20"/>
              <w:snapToGrid w:val="0"/>
              <w:jc w:val="center"/>
              <w:textAlignment w:val="baseline"/>
              <w:rPr>
                <w:sz w:val="18"/>
                <w:szCs w:val="18"/>
                <w:lang w:eastAsia="zh-CN"/>
              </w:rPr>
            </w:pPr>
            <w:r>
              <w:rPr>
                <w:rFonts w:hint="eastAsia"/>
                <w:sz w:val="18"/>
                <w:szCs w:val="18"/>
                <w:lang w:eastAsia="zh-CN"/>
              </w:rPr>
              <w:t>小计</w:t>
            </w:r>
          </w:p>
        </w:tc>
        <w:tc>
          <w:tcPr>
            <w:tcW w:w="726" w:type="dxa"/>
            <w:tcBorders>
              <w:left w:val="single" w:color="auto" w:sz="4" w:space="0"/>
            </w:tcBorders>
            <w:vAlign w:val="center"/>
          </w:tcPr>
          <w:p>
            <w:pPr>
              <w:pStyle w:val="20"/>
              <w:snapToGrid w:val="0"/>
              <w:jc w:val="center"/>
              <w:textAlignment w:val="baseline"/>
              <w:rPr>
                <w:sz w:val="18"/>
                <w:szCs w:val="18"/>
                <w:lang w:eastAsia="zh-CN"/>
              </w:rPr>
            </w:pPr>
            <w:r>
              <w:rPr>
                <w:rFonts w:hint="eastAsia"/>
                <w:sz w:val="18"/>
                <w:szCs w:val="18"/>
                <w:lang w:eastAsia="zh-CN"/>
              </w:rPr>
              <w:t>43</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16</w:t>
            </w:r>
          </w:p>
        </w:tc>
        <w:tc>
          <w:tcPr>
            <w:tcW w:w="729" w:type="dxa"/>
            <w:tcBorders>
              <w:top w:val="single" w:color="auto" w:sz="4" w:space="0"/>
            </w:tcBorders>
            <w:vAlign w:val="center"/>
          </w:tcPr>
          <w:p>
            <w:pPr>
              <w:pStyle w:val="20"/>
              <w:snapToGrid w:val="0"/>
              <w:jc w:val="center"/>
              <w:textAlignment w:val="baseline"/>
              <w:rPr>
                <w:sz w:val="18"/>
                <w:szCs w:val="18"/>
                <w:lang w:eastAsia="zh-CN"/>
              </w:rPr>
            </w:pPr>
            <w:r>
              <w:rPr>
                <w:rFonts w:hint="eastAsia"/>
                <w:sz w:val="18"/>
                <w:szCs w:val="18"/>
                <w:lang w:eastAsia="zh-CN"/>
              </w:rPr>
              <w:t>14</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tcBorders>
              <w:top w:val="single" w:color="auto" w:sz="4" w:space="0"/>
            </w:tcBorders>
            <w:vAlign w:val="center"/>
          </w:tcPr>
          <w:p>
            <w:pPr>
              <w:pStyle w:val="20"/>
              <w:snapToGrid w:val="0"/>
              <w:jc w:val="center"/>
              <w:textAlignment w:val="baseline"/>
              <w:rPr>
                <w:sz w:val="18"/>
                <w:szCs w:val="18"/>
                <w:lang w:eastAsia="zh-CN"/>
              </w:rPr>
            </w:pPr>
          </w:p>
        </w:tc>
      </w:tr>
    </w:tbl>
    <w:p/>
    <w:p>
      <w:pPr>
        <w:rPr>
          <w:rFonts w:ascii="Times New Roman"/>
          <w:sz w:val="18"/>
          <w:lang w:eastAsia="zh-CN"/>
        </w:rPr>
      </w:pPr>
    </w:p>
    <w:p>
      <w:pPr>
        <w:rPr>
          <w:rFonts w:ascii="Times New Roman"/>
          <w:sz w:val="18"/>
          <w:lang w:eastAsia="zh-CN"/>
        </w:rPr>
      </w:pPr>
      <w:r>
        <w:rPr>
          <w:rFonts w:ascii="Times New Roman"/>
          <w:sz w:val="18"/>
          <w:lang w:eastAsia="zh-CN"/>
        </w:rPr>
        <w:br w:type="page"/>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928"/>
        <w:gridCol w:w="1279"/>
        <w:gridCol w:w="2507"/>
        <w:gridCol w:w="536"/>
        <w:gridCol w:w="644"/>
        <w:gridCol w:w="736"/>
        <w:gridCol w:w="679"/>
        <w:gridCol w:w="654"/>
        <w:gridCol w:w="736"/>
        <w:gridCol w:w="736"/>
        <w:gridCol w:w="811"/>
        <w:gridCol w:w="663"/>
        <w:gridCol w:w="741"/>
        <w:gridCol w:w="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29" w:type="dxa"/>
            <w:vMerge w:val="restart"/>
            <w:tcBorders>
              <w:right w:val="single" w:color="000000" w:sz="6" w:space="0"/>
            </w:tcBorders>
          </w:tcPr>
          <w:p>
            <w:pPr>
              <w:pStyle w:val="20"/>
              <w:spacing w:before="1" w:line="324" w:lineRule="auto"/>
              <w:ind w:left="119" w:right="110"/>
              <w:rPr>
                <w:rFonts w:hint="eastAsia" w:eastAsia="宋体"/>
                <w:color w:val="auto"/>
                <w:sz w:val="18"/>
                <w:highlight w:val="none"/>
                <w:lang w:val="en-US" w:eastAsia="zh-CN"/>
              </w:rPr>
            </w:pPr>
            <w:r>
              <w:rPr>
                <w:rFonts w:hint="eastAsia"/>
                <w:color w:val="auto"/>
                <w:sz w:val="18"/>
                <w:highlight w:val="none"/>
                <w:lang w:val="en-US" w:eastAsia="zh-CN"/>
              </w:rPr>
              <w:t>课程性质</w:t>
            </w:r>
          </w:p>
        </w:tc>
        <w:tc>
          <w:tcPr>
            <w:tcW w:w="928" w:type="dxa"/>
            <w:vMerge w:val="restart"/>
            <w:tcBorders>
              <w:left w:val="single" w:color="000000" w:sz="6" w:space="0"/>
            </w:tcBorders>
          </w:tcPr>
          <w:p>
            <w:pPr>
              <w:pStyle w:val="20"/>
              <w:rPr>
                <w:rFonts w:ascii="Times New Roman"/>
                <w:color w:val="auto"/>
                <w:sz w:val="18"/>
                <w:highlight w:val="none"/>
              </w:rPr>
            </w:pPr>
          </w:p>
          <w:p>
            <w:pPr>
              <w:pStyle w:val="20"/>
              <w:spacing w:before="1"/>
              <w:rPr>
                <w:rFonts w:ascii="Times New Roman"/>
                <w:color w:val="auto"/>
                <w:sz w:val="15"/>
                <w:highlight w:val="none"/>
              </w:rPr>
            </w:pPr>
          </w:p>
          <w:p>
            <w:pPr>
              <w:pStyle w:val="20"/>
              <w:spacing w:before="1"/>
              <w:ind w:left="131"/>
              <w:rPr>
                <w:color w:val="auto"/>
                <w:sz w:val="18"/>
                <w:highlight w:val="none"/>
              </w:rPr>
            </w:pPr>
            <w:r>
              <w:rPr>
                <w:rFonts w:hint="eastAsia"/>
                <w:color w:val="auto"/>
                <w:sz w:val="18"/>
                <w:highlight w:val="none"/>
                <w:lang w:eastAsia="zh-CN"/>
              </w:rPr>
              <w:t>修读性质</w:t>
            </w:r>
          </w:p>
        </w:tc>
        <w:tc>
          <w:tcPr>
            <w:tcW w:w="1279" w:type="dxa"/>
            <w:vMerge w:val="restart"/>
          </w:tcPr>
          <w:p>
            <w:pPr>
              <w:pStyle w:val="20"/>
              <w:rPr>
                <w:rFonts w:ascii="Times New Roman"/>
                <w:color w:val="auto"/>
                <w:sz w:val="18"/>
                <w:highlight w:val="none"/>
              </w:rPr>
            </w:pPr>
          </w:p>
          <w:p>
            <w:pPr>
              <w:pStyle w:val="20"/>
              <w:spacing w:before="1"/>
              <w:rPr>
                <w:rFonts w:ascii="Times New Roman"/>
                <w:color w:val="auto"/>
                <w:sz w:val="15"/>
                <w:highlight w:val="none"/>
              </w:rPr>
            </w:pPr>
          </w:p>
          <w:p>
            <w:pPr>
              <w:pStyle w:val="20"/>
              <w:spacing w:before="1"/>
              <w:ind w:left="204"/>
              <w:rPr>
                <w:color w:val="auto"/>
                <w:sz w:val="18"/>
                <w:highlight w:val="none"/>
              </w:rPr>
            </w:pPr>
            <w:r>
              <w:rPr>
                <w:color w:val="auto"/>
                <w:sz w:val="18"/>
                <w:highlight w:val="none"/>
              </w:rPr>
              <w:t>课程代码</w:t>
            </w:r>
          </w:p>
        </w:tc>
        <w:tc>
          <w:tcPr>
            <w:tcW w:w="2507" w:type="dxa"/>
            <w:vMerge w:val="restart"/>
          </w:tcPr>
          <w:p>
            <w:pPr>
              <w:pStyle w:val="20"/>
              <w:jc w:val="center"/>
              <w:rPr>
                <w:rFonts w:ascii="Times New Roman"/>
                <w:color w:val="auto"/>
                <w:sz w:val="18"/>
                <w:highlight w:val="none"/>
              </w:rPr>
            </w:pPr>
          </w:p>
          <w:p>
            <w:pPr>
              <w:pStyle w:val="20"/>
              <w:spacing w:before="1"/>
              <w:jc w:val="center"/>
              <w:rPr>
                <w:rFonts w:ascii="Times New Roman"/>
                <w:color w:val="auto"/>
                <w:sz w:val="15"/>
                <w:highlight w:val="none"/>
              </w:rPr>
            </w:pPr>
          </w:p>
          <w:p>
            <w:pPr>
              <w:pStyle w:val="20"/>
              <w:spacing w:before="1"/>
              <w:ind w:left="14" w:right="9"/>
              <w:jc w:val="center"/>
              <w:rPr>
                <w:color w:val="auto"/>
                <w:sz w:val="18"/>
                <w:highlight w:val="none"/>
              </w:rPr>
            </w:pPr>
            <w:r>
              <w:rPr>
                <w:color w:val="auto"/>
                <w:sz w:val="18"/>
                <w:highlight w:val="none"/>
              </w:rPr>
              <w:t>课程名称</w:t>
            </w:r>
          </w:p>
        </w:tc>
        <w:tc>
          <w:tcPr>
            <w:tcW w:w="536" w:type="dxa"/>
            <w:vMerge w:val="restart"/>
          </w:tcPr>
          <w:p>
            <w:pPr>
              <w:pStyle w:val="20"/>
              <w:rPr>
                <w:rFonts w:ascii="Times New Roman"/>
                <w:color w:val="auto"/>
                <w:sz w:val="18"/>
                <w:highlight w:val="none"/>
              </w:rPr>
            </w:pPr>
          </w:p>
          <w:p>
            <w:pPr>
              <w:pStyle w:val="20"/>
              <w:spacing w:before="1"/>
              <w:rPr>
                <w:rFonts w:ascii="Times New Roman"/>
                <w:color w:val="auto"/>
                <w:sz w:val="15"/>
                <w:highlight w:val="none"/>
              </w:rPr>
            </w:pPr>
          </w:p>
          <w:p>
            <w:pPr>
              <w:pStyle w:val="20"/>
              <w:spacing w:before="1"/>
              <w:ind w:left="74"/>
              <w:rPr>
                <w:color w:val="auto"/>
                <w:sz w:val="18"/>
                <w:highlight w:val="none"/>
              </w:rPr>
            </w:pPr>
            <w:r>
              <w:rPr>
                <w:color w:val="auto"/>
                <w:sz w:val="18"/>
                <w:highlight w:val="none"/>
              </w:rPr>
              <w:t>学分</w:t>
            </w:r>
          </w:p>
        </w:tc>
        <w:tc>
          <w:tcPr>
            <w:tcW w:w="644" w:type="dxa"/>
            <w:vMerge w:val="restart"/>
          </w:tcPr>
          <w:p>
            <w:pPr>
              <w:pStyle w:val="20"/>
              <w:rPr>
                <w:rFonts w:ascii="Times New Roman"/>
                <w:color w:val="auto"/>
                <w:sz w:val="18"/>
                <w:highlight w:val="none"/>
              </w:rPr>
            </w:pPr>
          </w:p>
          <w:p>
            <w:pPr>
              <w:pStyle w:val="20"/>
              <w:spacing w:before="1"/>
              <w:rPr>
                <w:rFonts w:ascii="Times New Roman"/>
                <w:color w:val="auto"/>
                <w:sz w:val="15"/>
                <w:highlight w:val="none"/>
              </w:rPr>
            </w:pPr>
          </w:p>
          <w:p>
            <w:pPr>
              <w:pStyle w:val="20"/>
              <w:spacing w:before="1"/>
              <w:ind w:left="124"/>
              <w:rPr>
                <w:color w:val="auto"/>
                <w:sz w:val="18"/>
                <w:highlight w:val="none"/>
              </w:rPr>
            </w:pPr>
            <w:r>
              <w:rPr>
                <w:color w:val="auto"/>
                <w:sz w:val="18"/>
                <w:highlight w:val="none"/>
              </w:rPr>
              <w:t>学时</w:t>
            </w:r>
          </w:p>
        </w:tc>
        <w:tc>
          <w:tcPr>
            <w:tcW w:w="1415" w:type="dxa"/>
            <w:gridSpan w:val="2"/>
          </w:tcPr>
          <w:p>
            <w:pPr>
              <w:pStyle w:val="20"/>
              <w:spacing w:before="38"/>
              <w:ind w:left="317"/>
              <w:rPr>
                <w:color w:val="auto"/>
                <w:sz w:val="18"/>
                <w:highlight w:val="none"/>
              </w:rPr>
            </w:pPr>
            <w:r>
              <w:rPr>
                <w:color w:val="auto"/>
                <w:sz w:val="18"/>
                <w:highlight w:val="none"/>
              </w:rPr>
              <w:t>计划学时</w:t>
            </w:r>
          </w:p>
        </w:tc>
        <w:tc>
          <w:tcPr>
            <w:tcW w:w="4341" w:type="dxa"/>
            <w:gridSpan w:val="6"/>
          </w:tcPr>
          <w:p>
            <w:pPr>
              <w:pStyle w:val="20"/>
              <w:spacing w:before="38"/>
              <w:ind w:left="1183"/>
              <w:rPr>
                <w:color w:val="auto"/>
                <w:sz w:val="18"/>
                <w:highlight w:val="none"/>
                <w:lang w:eastAsia="zh-CN"/>
              </w:rPr>
            </w:pPr>
            <w:r>
              <w:rPr>
                <w:color w:val="auto"/>
                <w:sz w:val="18"/>
                <w:highlight w:val="none"/>
                <w:lang w:eastAsia="zh-CN"/>
              </w:rPr>
              <w:t>各学期课内周学时分配</w:t>
            </w:r>
          </w:p>
        </w:tc>
        <w:tc>
          <w:tcPr>
            <w:tcW w:w="696" w:type="dxa"/>
            <w:vMerge w:val="restart"/>
          </w:tcPr>
          <w:p>
            <w:pPr>
              <w:pStyle w:val="20"/>
              <w:spacing w:before="6"/>
              <w:rPr>
                <w:rFonts w:ascii="Times New Roman"/>
                <w:color w:val="auto"/>
                <w:sz w:val="19"/>
                <w:highlight w:val="none"/>
                <w:lang w:eastAsia="zh-CN"/>
              </w:rPr>
            </w:pPr>
          </w:p>
          <w:p>
            <w:pPr>
              <w:pStyle w:val="20"/>
              <w:spacing w:line="324" w:lineRule="auto"/>
              <w:ind w:left="149" w:right="147"/>
              <w:rPr>
                <w:color w:val="auto"/>
                <w:sz w:val="18"/>
                <w:highlight w:val="none"/>
              </w:rPr>
            </w:pPr>
            <w:r>
              <w:rPr>
                <w:color w:val="auto"/>
                <w:sz w:val="18"/>
                <w:highlight w:val="none"/>
              </w:rPr>
              <w:t>考核方式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629" w:type="dxa"/>
            <w:vMerge w:val="continue"/>
            <w:tcBorders>
              <w:top w:val="nil"/>
              <w:right w:val="single" w:color="000000" w:sz="6" w:space="0"/>
            </w:tcBorders>
          </w:tcPr>
          <w:p>
            <w:pPr>
              <w:rPr>
                <w:color w:val="auto"/>
                <w:sz w:val="2"/>
                <w:szCs w:val="2"/>
                <w:highlight w:val="none"/>
              </w:rPr>
            </w:pPr>
          </w:p>
        </w:tc>
        <w:tc>
          <w:tcPr>
            <w:tcW w:w="928" w:type="dxa"/>
            <w:vMerge w:val="continue"/>
            <w:tcBorders>
              <w:top w:val="nil"/>
              <w:left w:val="single" w:color="000000" w:sz="6" w:space="0"/>
            </w:tcBorders>
          </w:tcPr>
          <w:p>
            <w:pPr>
              <w:rPr>
                <w:color w:val="auto"/>
                <w:sz w:val="2"/>
                <w:szCs w:val="2"/>
                <w:highlight w:val="none"/>
              </w:rPr>
            </w:pPr>
          </w:p>
        </w:tc>
        <w:tc>
          <w:tcPr>
            <w:tcW w:w="1279" w:type="dxa"/>
            <w:vMerge w:val="continue"/>
            <w:tcBorders>
              <w:top w:val="nil"/>
            </w:tcBorders>
          </w:tcPr>
          <w:p>
            <w:pPr>
              <w:rPr>
                <w:color w:val="auto"/>
                <w:sz w:val="2"/>
                <w:szCs w:val="2"/>
                <w:highlight w:val="none"/>
              </w:rPr>
            </w:pPr>
          </w:p>
        </w:tc>
        <w:tc>
          <w:tcPr>
            <w:tcW w:w="2507" w:type="dxa"/>
            <w:vMerge w:val="continue"/>
            <w:tcBorders>
              <w:top w:val="nil"/>
            </w:tcBorders>
          </w:tcPr>
          <w:p>
            <w:pPr>
              <w:jc w:val="center"/>
              <w:rPr>
                <w:color w:val="auto"/>
                <w:sz w:val="2"/>
                <w:szCs w:val="2"/>
                <w:highlight w:val="none"/>
              </w:rPr>
            </w:pPr>
          </w:p>
        </w:tc>
        <w:tc>
          <w:tcPr>
            <w:tcW w:w="536" w:type="dxa"/>
            <w:vMerge w:val="continue"/>
            <w:tcBorders>
              <w:top w:val="nil"/>
            </w:tcBorders>
          </w:tcPr>
          <w:p>
            <w:pPr>
              <w:rPr>
                <w:color w:val="auto"/>
                <w:sz w:val="2"/>
                <w:szCs w:val="2"/>
                <w:highlight w:val="none"/>
              </w:rPr>
            </w:pPr>
          </w:p>
        </w:tc>
        <w:tc>
          <w:tcPr>
            <w:tcW w:w="644" w:type="dxa"/>
            <w:vMerge w:val="continue"/>
            <w:tcBorders>
              <w:top w:val="nil"/>
            </w:tcBorders>
          </w:tcPr>
          <w:p>
            <w:pPr>
              <w:rPr>
                <w:color w:val="auto"/>
                <w:sz w:val="2"/>
                <w:szCs w:val="2"/>
                <w:highlight w:val="none"/>
              </w:rPr>
            </w:pPr>
          </w:p>
        </w:tc>
        <w:tc>
          <w:tcPr>
            <w:tcW w:w="1415" w:type="dxa"/>
            <w:gridSpan w:val="2"/>
          </w:tcPr>
          <w:p>
            <w:pPr>
              <w:pStyle w:val="20"/>
              <w:spacing w:before="43"/>
              <w:ind w:left="317"/>
              <w:rPr>
                <w:color w:val="auto"/>
                <w:sz w:val="18"/>
                <w:highlight w:val="none"/>
              </w:rPr>
            </w:pPr>
            <w:r>
              <w:rPr>
                <w:color w:val="auto"/>
                <w:sz w:val="18"/>
                <w:highlight w:val="none"/>
              </w:rPr>
              <w:t>课堂教学</w:t>
            </w:r>
          </w:p>
        </w:tc>
        <w:tc>
          <w:tcPr>
            <w:tcW w:w="654" w:type="dxa"/>
          </w:tcPr>
          <w:p>
            <w:pPr>
              <w:pStyle w:val="20"/>
              <w:spacing w:before="43"/>
              <w:ind w:left="221"/>
              <w:rPr>
                <w:color w:val="auto"/>
                <w:sz w:val="18"/>
                <w:highlight w:val="none"/>
              </w:rPr>
            </w:pPr>
            <w:r>
              <w:rPr>
                <w:color w:val="auto"/>
                <w:sz w:val="18"/>
                <w:highlight w:val="none"/>
              </w:rPr>
              <w:t>一</w:t>
            </w:r>
          </w:p>
        </w:tc>
        <w:tc>
          <w:tcPr>
            <w:tcW w:w="736" w:type="dxa"/>
          </w:tcPr>
          <w:p>
            <w:pPr>
              <w:pStyle w:val="20"/>
              <w:spacing w:before="43"/>
              <w:ind w:left="5"/>
              <w:jc w:val="center"/>
              <w:rPr>
                <w:color w:val="auto"/>
                <w:sz w:val="18"/>
                <w:highlight w:val="none"/>
              </w:rPr>
            </w:pPr>
            <w:r>
              <w:rPr>
                <w:color w:val="auto"/>
                <w:sz w:val="18"/>
                <w:highlight w:val="none"/>
              </w:rPr>
              <w:t>二</w:t>
            </w:r>
          </w:p>
        </w:tc>
        <w:tc>
          <w:tcPr>
            <w:tcW w:w="736" w:type="dxa"/>
          </w:tcPr>
          <w:p>
            <w:pPr>
              <w:pStyle w:val="20"/>
              <w:spacing w:before="43"/>
              <w:ind w:right="254"/>
              <w:jc w:val="right"/>
              <w:rPr>
                <w:color w:val="auto"/>
                <w:sz w:val="18"/>
                <w:highlight w:val="none"/>
              </w:rPr>
            </w:pPr>
            <w:r>
              <w:rPr>
                <w:color w:val="auto"/>
                <w:sz w:val="18"/>
                <w:highlight w:val="none"/>
              </w:rPr>
              <w:t>三</w:t>
            </w:r>
          </w:p>
        </w:tc>
        <w:tc>
          <w:tcPr>
            <w:tcW w:w="811" w:type="dxa"/>
          </w:tcPr>
          <w:p>
            <w:pPr>
              <w:pStyle w:val="20"/>
              <w:spacing w:before="43"/>
              <w:ind w:right="256"/>
              <w:jc w:val="right"/>
              <w:rPr>
                <w:color w:val="auto"/>
                <w:sz w:val="18"/>
                <w:highlight w:val="none"/>
              </w:rPr>
            </w:pPr>
            <w:r>
              <w:rPr>
                <w:color w:val="auto"/>
                <w:sz w:val="18"/>
                <w:highlight w:val="none"/>
              </w:rPr>
              <w:t>四</w:t>
            </w:r>
          </w:p>
        </w:tc>
        <w:tc>
          <w:tcPr>
            <w:tcW w:w="663" w:type="dxa"/>
          </w:tcPr>
          <w:p>
            <w:pPr>
              <w:pStyle w:val="20"/>
              <w:spacing w:before="43"/>
              <w:ind w:left="6"/>
              <w:jc w:val="center"/>
              <w:rPr>
                <w:color w:val="auto"/>
                <w:sz w:val="18"/>
                <w:highlight w:val="none"/>
              </w:rPr>
            </w:pPr>
            <w:r>
              <w:rPr>
                <w:color w:val="auto"/>
                <w:sz w:val="18"/>
                <w:highlight w:val="none"/>
              </w:rPr>
              <w:t>五</w:t>
            </w:r>
          </w:p>
        </w:tc>
        <w:tc>
          <w:tcPr>
            <w:tcW w:w="741" w:type="dxa"/>
          </w:tcPr>
          <w:p>
            <w:pPr>
              <w:pStyle w:val="20"/>
              <w:spacing w:before="43"/>
              <w:ind w:left="3"/>
              <w:jc w:val="center"/>
              <w:rPr>
                <w:color w:val="auto"/>
                <w:sz w:val="18"/>
                <w:highlight w:val="none"/>
              </w:rPr>
            </w:pPr>
            <w:r>
              <w:rPr>
                <w:color w:val="auto"/>
                <w:sz w:val="18"/>
                <w:highlight w:val="none"/>
              </w:rPr>
              <w:t>六</w:t>
            </w:r>
          </w:p>
        </w:tc>
        <w:tc>
          <w:tcPr>
            <w:tcW w:w="696"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629" w:type="dxa"/>
            <w:vMerge w:val="continue"/>
            <w:tcBorders>
              <w:top w:val="nil"/>
              <w:right w:val="single" w:color="000000" w:sz="6" w:space="0"/>
            </w:tcBorders>
          </w:tcPr>
          <w:p>
            <w:pPr>
              <w:rPr>
                <w:color w:val="auto"/>
                <w:sz w:val="2"/>
                <w:szCs w:val="2"/>
                <w:highlight w:val="none"/>
              </w:rPr>
            </w:pPr>
          </w:p>
        </w:tc>
        <w:tc>
          <w:tcPr>
            <w:tcW w:w="928" w:type="dxa"/>
            <w:vMerge w:val="continue"/>
            <w:tcBorders>
              <w:top w:val="nil"/>
              <w:left w:val="single" w:color="000000" w:sz="6" w:space="0"/>
            </w:tcBorders>
          </w:tcPr>
          <w:p>
            <w:pPr>
              <w:rPr>
                <w:color w:val="auto"/>
                <w:sz w:val="2"/>
                <w:szCs w:val="2"/>
                <w:highlight w:val="none"/>
              </w:rPr>
            </w:pPr>
          </w:p>
        </w:tc>
        <w:tc>
          <w:tcPr>
            <w:tcW w:w="1279" w:type="dxa"/>
            <w:vMerge w:val="continue"/>
            <w:tcBorders>
              <w:top w:val="nil"/>
            </w:tcBorders>
          </w:tcPr>
          <w:p>
            <w:pPr>
              <w:rPr>
                <w:color w:val="auto"/>
                <w:sz w:val="2"/>
                <w:szCs w:val="2"/>
                <w:highlight w:val="none"/>
              </w:rPr>
            </w:pPr>
          </w:p>
        </w:tc>
        <w:tc>
          <w:tcPr>
            <w:tcW w:w="2507" w:type="dxa"/>
            <w:vMerge w:val="continue"/>
            <w:tcBorders>
              <w:top w:val="nil"/>
            </w:tcBorders>
          </w:tcPr>
          <w:p>
            <w:pPr>
              <w:jc w:val="center"/>
              <w:rPr>
                <w:color w:val="auto"/>
                <w:sz w:val="2"/>
                <w:szCs w:val="2"/>
                <w:highlight w:val="none"/>
              </w:rPr>
            </w:pPr>
          </w:p>
        </w:tc>
        <w:tc>
          <w:tcPr>
            <w:tcW w:w="536" w:type="dxa"/>
            <w:vMerge w:val="continue"/>
            <w:tcBorders>
              <w:top w:val="nil"/>
            </w:tcBorders>
          </w:tcPr>
          <w:p>
            <w:pPr>
              <w:rPr>
                <w:color w:val="auto"/>
                <w:sz w:val="2"/>
                <w:szCs w:val="2"/>
                <w:highlight w:val="none"/>
              </w:rPr>
            </w:pPr>
          </w:p>
        </w:tc>
        <w:tc>
          <w:tcPr>
            <w:tcW w:w="644" w:type="dxa"/>
            <w:vMerge w:val="continue"/>
            <w:tcBorders>
              <w:top w:val="nil"/>
            </w:tcBorders>
          </w:tcPr>
          <w:p>
            <w:pPr>
              <w:rPr>
                <w:color w:val="auto"/>
                <w:sz w:val="2"/>
                <w:szCs w:val="2"/>
                <w:highlight w:val="none"/>
              </w:rPr>
            </w:pPr>
          </w:p>
        </w:tc>
        <w:tc>
          <w:tcPr>
            <w:tcW w:w="736" w:type="dxa"/>
          </w:tcPr>
          <w:p>
            <w:pPr>
              <w:pStyle w:val="20"/>
              <w:spacing w:before="62"/>
              <w:ind w:left="170"/>
              <w:rPr>
                <w:color w:val="auto"/>
                <w:sz w:val="18"/>
                <w:highlight w:val="none"/>
              </w:rPr>
            </w:pPr>
            <w:r>
              <w:rPr>
                <w:color w:val="auto"/>
                <w:sz w:val="18"/>
                <w:highlight w:val="none"/>
              </w:rPr>
              <w:t>理论</w:t>
            </w:r>
          </w:p>
        </w:tc>
        <w:tc>
          <w:tcPr>
            <w:tcW w:w="679" w:type="dxa"/>
          </w:tcPr>
          <w:p>
            <w:pPr>
              <w:pStyle w:val="20"/>
              <w:spacing w:before="62"/>
              <w:ind w:right="136"/>
              <w:jc w:val="right"/>
              <w:rPr>
                <w:color w:val="auto"/>
                <w:sz w:val="18"/>
                <w:highlight w:val="none"/>
              </w:rPr>
            </w:pPr>
            <w:r>
              <w:rPr>
                <w:color w:val="auto"/>
                <w:sz w:val="18"/>
                <w:highlight w:val="none"/>
              </w:rPr>
              <w:t>实践</w:t>
            </w:r>
          </w:p>
        </w:tc>
        <w:tc>
          <w:tcPr>
            <w:tcW w:w="654" w:type="dxa"/>
          </w:tcPr>
          <w:p>
            <w:pPr>
              <w:pStyle w:val="20"/>
              <w:jc w:val="center"/>
              <w:rPr>
                <w:rFonts w:ascii="Times New Roman"/>
                <w:color w:val="auto"/>
                <w:sz w:val="18"/>
                <w:highlight w:val="none"/>
              </w:rPr>
            </w:pPr>
          </w:p>
        </w:tc>
        <w:tc>
          <w:tcPr>
            <w:tcW w:w="736" w:type="dxa"/>
          </w:tcPr>
          <w:p>
            <w:pPr>
              <w:pStyle w:val="20"/>
              <w:jc w:val="center"/>
              <w:rPr>
                <w:rFonts w:ascii="Times New Roman"/>
                <w:color w:val="auto"/>
                <w:sz w:val="18"/>
                <w:highlight w:val="none"/>
              </w:rPr>
            </w:pPr>
          </w:p>
        </w:tc>
        <w:tc>
          <w:tcPr>
            <w:tcW w:w="736" w:type="dxa"/>
          </w:tcPr>
          <w:p>
            <w:pPr>
              <w:pStyle w:val="20"/>
              <w:jc w:val="center"/>
              <w:rPr>
                <w:rFonts w:ascii="Times New Roman"/>
                <w:color w:val="auto"/>
                <w:sz w:val="18"/>
                <w:highlight w:val="none"/>
              </w:rPr>
            </w:pPr>
          </w:p>
        </w:tc>
        <w:tc>
          <w:tcPr>
            <w:tcW w:w="811" w:type="dxa"/>
          </w:tcPr>
          <w:p>
            <w:pPr>
              <w:pStyle w:val="20"/>
              <w:jc w:val="center"/>
              <w:rPr>
                <w:rFonts w:ascii="Times New Roman"/>
                <w:color w:val="auto"/>
                <w:sz w:val="18"/>
                <w:highlight w:val="none"/>
              </w:rPr>
            </w:pPr>
          </w:p>
        </w:tc>
        <w:tc>
          <w:tcPr>
            <w:tcW w:w="663" w:type="dxa"/>
          </w:tcPr>
          <w:p>
            <w:pPr>
              <w:pStyle w:val="20"/>
              <w:jc w:val="center"/>
              <w:rPr>
                <w:rFonts w:ascii="Times New Roman"/>
                <w:color w:val="auto"/>
                <w:sz w:val="18"/>
                <w:highlight w:val="none"/>
              </w:rPr>
            </w:pPr>
          </w:p>
        </w:tc>
        <w:tc>
          <w:tcPr>
            <w:tcW w:w="741" w:type="dxa"/>
          </w:tcPr>
          <w:p>
            <w:pPr>
              <w:pStyle w:val="20"/>
              <w:jc w:val="center"/>
              <w:rPr>
                <w:rFonts w:ascii="Times New Roman"/>
                <w:color w:val="auto"/>
                <w:sz w:val="18"/>
                <w:highlight w:val="none"/>
              </w:rPr>
            </w:pPr>
          </w:p>
        </w:tc>
        <w:tc>
          <w:tcPr>
            <w:tcW w:w="696" w:type="dxa"/>
            <w:vMerge w:val="continue"/>
            <w:tcBorders>
              <w:top w:val="nil"/>
            </w:tcBorders>
          </w:tcPr>
          <w:p>
            <w:pPr>
              <w:jc w:val="cente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629" w:type="dxa"/>
            <w:vMerge w:val="restart"/>
            <w:vAlign w:val="center"/>
          </w:tcPr>
          <w:p>
            <w:pPr>
              <w:pStyle w:val="20"/>
              <w:spacing w:before="152"/>
              <w:ind w:left="1978" w:right="1798"/>
              <w:jc w:val="center"/>
              <w:rPr>
                <w:color w:val="auto"/>
                <w:sz w:val="18"/>
                <w:highlight w:val="none"/>
              </w:rPr>
            </w:pPr>
          </w:p>
          <w:p>
            <w:pPr>
              <w:rPr>
                <w:color w:val="auto"/>
                <w:highlight w:val="none"/>
              </w:rPr>
            </w:pPr>
          </w:p>
          <w:p>
            <w:pPr>
              <w:rPr>
                <w:color w:val="auto"/>
                <w:highlight w:val="none"/>
              </w:rPr>
            </w:pPr>
          </w:p>
          <w:p>
            <w:pPr>
              <w:rPr>
                <w:rFonts w:hint="eastAsia" w:ascii="宋体" w:hAnsi="宋体" w:eastAsia="宋体" w:cs="宋体"/>
                <w:color w:val="auto"/>
                <w:sz w:val="18"/>
                <w:szCs w:val="22"/>
                <w:highlight w:val="none"/>
                <w:lang w:val="en-US" w:eastAsia="zh-CN" w:bidi="ar-SA"/>
              </w:rPr>
            </w:pPr>
          </w:p>
          <w:p>
            <w:pPr>
              <w:jc w:val="center"/>
              <w:rPr>
                <w:rFonts w:hint="eastAsia" w:ascii="宋体" w:hAnsi="宋体" w:eastAsia="宋体" w:cs="宋体"/>
                <w:color w:val="auto"/>
                <w:sz w:val="18"/>
                <w:szCs w:val="22"/>
                <w:highlight w:val="none"/>
                <w:lang w:val="en-US" w:eastAsia="zh-CN" w:bidi="ar-SA"/>
              </w:rPr>
            </w:pPr>
            <w:r>
              <w:rPr>
                <w:rFonts w:hint="eastAsia" w:ascii="宋体" w:hAnsi="宋体" w:eastAsia="宋体" w:cs="宋体"/>
                <w:color w:val="auto"/>
                <w:sz w:val="18"/>
                <w:szCs w:val="22"/>
                <w:highlight w:val="none"/>
                <w:lang w:val="en-US" w:eastAsia="zh-CN" w:bidi="ar-SA"/>
              </w:rPr>
              <w:t>专</w:t>
            </w:r>
          </w:p>
          <w:p>
            <w:pPr>
              <w:jc w:val="center"/>
              <w:rPr>
                <w:rFonts w:hint="eastAsia" w:ascii="宋体" w:hAnsi="宋体" w:eastAsia="宋体" w:cs="宋体"/>
                <w:color w:val="auto"/>
                <w:sz w:val="18"/>
                <w:szCs w:val="22"/>
                <w:highlight w:val="none"/>
                <w:lang w:val="en-US" w:eastAsia="zh-CN" w:bidi="ar-SA"/>
              </w:rPr>
            </w:pPr>
            <w:r>
              <w:rPr>
                <w:rFonts w:hint="eastAsia" w:ascii="宋体" w:hAnsi="宋体" w:eastAsia="宋体" w:cs="宋体"/>
                <w:color w:val="auto"/>
                <w:sz w:val="18"/>
                <w:szCs w:val="22"/>
                <w:highlight w:val="none"/>
                <w:lang w:val="en-US" w:eastAsia="zh-CN" w:bidi="ar-SA"/>
              </w:rPr>
              <w:t>业</w:t>
            </w:r>
          </w:p>
          <w:p>
            <w:pPr>
              <w:jc w:val="center"/>
              <w:rPr>
                <w:rFonts w:hint="eastAsia" w:ascii="宋体" w:hAnsi="宋体" w:eastAsia="宋体" w:cs="宋体"/>
                <w:color w:val="auto"/>
                <w:sz w:val="18"/>
                <w:szCs w:val="22"/>
                <w:highlight w:val="none"/>
                <w:lang w:val="en-US" w:eastAsia="zh-CN" w:bidi="ar-SA"/>
              </w:rPr>
            </w:pPr>
            <w:r>
              <w:rPr>
                <w:rFonts w:hint="eastAsia" w:ascii="宋体" w:hAnsi="宋体" w:eastAsia="宋体" w:cs="宋体"/>
                <w:color w:val="auto"/>
                <w:sz w:val="18"/>
                <w:szCs w:val="22"/>
                <w:highlight w:val="none"/>
                <w:lang w:val="en-US" w:eastAsia="zh-CN" w:bidi="ar-SA"/>
              </w:rPr>
              <w:t>基</w:t>
            </w:r>
          </w:p>
          <w:p>
            <w:pPr>
              <w:jc w:val="center"/>
              <w:rPr>
                <w:rFonts w:hint="eastAsia" w:ascii="宋体" w:hAnsi="宋体" w:eastAsia="宋体" w:cs="宋体"/>
                <w:color w:val="auto"/>
                <w:sz w:val="18"/>
                <w:szCs w:val="22"/>
                <w:highlight w:val="none"/>
                <w:lang w:val="en-US" w:eastAsia="zh-CN" w:bidi="ar-SA"/>
              </w:rPr>
            </w:pPr>
            <w:r>
              <w:rPr>
                <w:rFonts w:hint="eastAsia" w:ascii="宋体" w:hAnsi="宋体" w:eastAsia="宋体" w:cs="宋体"/>
                <w:color w:val="auto"/>
                <w:sz w:val="18"/>
                <w:szCs w:val="22"/>
                <w:highlight w:val="none"/>
                <w:lang w:val="en-US" w:eastAsia="zh-CN" w:bidi="ar-SA"/>
              </w:rPr>
              <w:t>础</w:t>
            </w:r>
          </w:p>
          <w:p>
            <w:pPr>
              <w:jc w:val="center"/>
              <w:rPr>
                <w:color w:val="auto"/>
                <w:highlight w:val="none"/>
                <w:lang w:eastAsia="zh-CN"/>
              </w:rPr>
            </w:pPr>
            <w:r>
              <w:rPr>
                <w:rFonts w:hint="eastAsia" w:ascii="宋体" w:hAnsi="宋体" w:eastAsia="宋体" w:cs="宋体"/>
                <w:color w:val="auto"/>
                <w:sz w:val="18"/>
                <w:szCs w:val="22"/>
                <w:highlight w:val="none"/>
                <w:lang w:val="en-US" w:eastAsia="zh-CN" w:bidi="ar-SA"/>
              </w:rPr>
              <w:t>课</w:t>
            </w:r>
          </w:p>
        </w:tc>
        <w:tc>
          <w:tcPr>
            <w:tcW w:w="928" w:type="dxa"/>
            <w:vMerge w:val="restart"/>
            <w:vAlign w:val="center"/>
          </w:tcPr>
          <w:p>
            <w:pPr>
              <w:pStyle w:val="20"/>
              <w:spacing w:before="62"/>
              <w:jc w:val="center"/>
              <w:rPr>
                <w:color w:val="auto"/>
                <w:sz w:val="18"/>
                <w:szCs w:val="18"/>
                <w:highlight w:val="none"/>
              </w:rPr>
            </w:pPr>
            <w:r>
              <w:rPr>
                <w:rFonts w:hint="eastAsia"/>
                <w:color w:val="auto"/>
                <w:sz w:val="18"/>
                <w:szCs w:val="18"/>
                <w:highlight w:val="none"/>
                <w:lang w:eastAsia="zh-CN"/>
              </w:rPr>
              <w:t>必修</w:t>
            </w:r>
          </w:p>
        </w:tc>
        <w:tc>
          <w:tcPr>
            <w:tcW w:w="1279" w:type="dxa"/>
          </w:tcPr>
          <w:p>
            <w:pPr>
              <w:pStyle w:val="20"/>
              <w:spacing w:before="50"/>
              <w:ind w:left="88" w:right="79"/>
              <w:jc w:val="center"/>
              <w:rPr>
                <w:rFonts w:hint="default" w:ascii="宋体" w:hAnsi="宋体"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1210022101</w:t>
            </w:r>
          </w:p>
        </w:tc>
        <w:tc>
          <w:tcPr>
            <w:tcW w:w="2507" w:type="dxa"/>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普通话</w:t>
            </w:r>
          </w:p>
        </w:tc>
        <w:tc>
          <w:tcPr>
            <w:tcW w:w="536" w:type="dxa"/>
          </w:tcPr>
          <w:p>
            <w:pPr>
              <w:widowControl/>
              <w:jc w:val="center"/>
              <w:rPr>
                <w:rFonts w:hint="eastAsia" w:cs="宋体"/>
                <w:color w:val="auto"/>
                <w:kern w:val="0"/>
                <w:sz w:val="18"/>
                <w:szCs w:val="18"/>
                <w:highlight w:val="none"/>
                <w:lang w:val="en-US" w:eastAsia="zh-CN"/>
              </w:rPr>
            </w:pPr>
            <w:r>
              <w:rPr>
                <w:rFonts w:hint="eastAsia" w:cs="宋体"/>
                <w:color w:val="auto"/>
                <w:kern w:val="0"/>
                <w:sz w:val="18"/>
                <w:szCs w:val="18"/>
                <w:highlight w:val="none"/>
                <w:lang w:val="en-US" w:eastAsia="zh-CN"/>
              </w:rPr>
              <w:t>2</w:t>
            </w:r>
          </w:p>
        </w:tc>
        <w:tc>
          <w:tcPr>
            <w:tcW w:w="644" w:type="dxa"/>
          </w:tcPr>
          <w:p>
            <w:pPr>
              <w:widowControl/>
              <w:jc w:val="center"/>
              <w:rPr>
                <w:rFonts w:hint="default" w:cs="宋体"/>
                <w:color w:val="auto"/>
                <w:kern w:val="0"/>
                <w:sz w:val="18"/>
                <w:szCs w:val="18"/>
                <w:highlight w:val="none"/>
                <w:lang w:val="en-US" w:eastAsia="zh-CN"/>
              </w:rPr>
            </w:pPr>
            <w:r>
              <w:rPr>
                <w:rFonts w:hint="eastAsia" w:cs="宋体"/>
                <w:color w:val="auto"/>
                <w:kern w:val="0"/>
                <w:sz w:val="18"/>
                <w:szCs w:val="18"/>
                <w:highlight w:val="none"/>
                <w:lang w:val="en-US" w:eastAsia="zh-CN"/>
              </w:rPr>
              <w:t>32</w:t>
            </w:r>
          </w:p>
        </w:tc>
        <w:tc>
          <w:tcPr>
            <w:tcW w:w="736" w:type="dxa"/>
          </w:tcPr>
          <w:p>
            <w:pPr>
              <w:widowControl/>
              <w:jc w:val="center"/>
              <w:rPr>
                <w:rFonts w:hint="default" w:cs="宋体"/>
                <w:color w:val="auto"/>
                <w:kern w:val="0"/>
                <w:sz w:val="18"/>
                <w:szCs w:val="18"/>
                <w:highlight w:val="none"/>
                <w:lang w:val="en-US" w:eastAsia="zh-CN"/>
              </w:rPr>
            </w:pPr>
            <w:r>
              <w:rPr>
                <w:rFonts w:hint="eastAsia" w:cs="宋体"/>
                <w:color w:val="auto"/>
                <w:kern w:val="0"/>
                <w:sz w:val="18"/>
                <w:szCs w:val="18"/>
                <w:highlight w:val="none"/>
                <w:lang w:val="en-US" w:eastAsia="zh-CN"/>
              </w:rPr>
              <w:t>18</w:t>
            </w:r>
          </w:p>
        </w:tc>
        <w:tc>
          <w:tcPr>
            <w:tcW w:w="679" w:type="dxa"/>
          </w:tcPr>
          <w:p>
            <w:pPr>
              <w:widowControl/>
              <w:jc w:val="center"/>
              <w:rPr>
                <w:rFonts w:hint="default" w:cs="宋体"/>
                <w:color w:val="auto"/>
                <w:kern w:val="0"/>
                <w:sz w:val="18"/>
                <w:szCs w:val="18"/>
                <w:highlight w:val="none"/>
                <w:lang w:val="en-US" w:eastAsia="zh-CN"/>
              </w:rPr>
            </w:pPr>
            <w:r>
              <w:rPr>
                <w:rFonts w:hint="eastAsia" w:cs="宋体"/>
                <w:color w:val="auto"/>
                <w:kern w:val="0"/>
                <w:sz w:val="18"/>
                <w:szCs w:val="18"/>
                <w:highlight w:val="none"/>
                <w:lang w:val="en-US" w:eastAsia="zh-CN"/>
              </w:rPr>
              <w:t>14</w:t>
            </w:r>
          </w:p>
        </w:tc>
        <w:tc>
          <w:tcPr>
            <w:tcW w:w="654" w:type="dxa"/>
          </w:tcPr>
          <w:p>
            <w:pPr>
              <w:widowControl/>
              <w:jc w:val="center"/>
              <w:rPr>
                <w:rFonts w:hint="eastAsia" w:cs="宋体"/>
                <w:color w:val="auto"/>
                <w:kern w:val="0"/>
                <w:sz w:val="18"/>
                <w:szCs w:val="18"/>
                <w:highlight w:val="none"/>
                <w:lang w:val="en-US" w:eastAsia="zh-CN"/>
              </w:rPr>
            </w:pPr>
            <w:r>
              <w:rPr>
                <w:rFonts w:hint="eastAsia" w:cs="宋体"/>
                <w:color w:val="auto"/>
                <w:kern w:val="0"/>
                <w:sz w:val="18"/>
                <w:szCs w:val="18"/>
                <w:highlight w:val="none"/>
                <w:lang w:val="en-US" w:eastAsia="zh-CN"/>
              </w:rPr>
              <w:t>2</w:t>
            </w:r>
          </w:p>
        </w:tc>
        <w:tc>
          <w:tcPr>
            <w:tcW w:w="736" w:type="dxa"/>
          </w:tcPr>
          <w:p>
            <w:pPr>
              <w:widowControl/>
              <w:jc w:val="center"/>
              <w:rPr>
                <w:rFonts w:hint="eastAsia" w:cs="宋体"/>
                <w:color w:val="auto"/>
                <w:kern w:val="0"/>
                <w:sz w:val="18"/>
                <w:szCs w:val="18"/>
                <w:highlight w:val="none"/>
                <w:lang w:val="en-US" w:eastAsia="zh-CN"/>
              </w:rPr>
            </w:pPr>
          </w:p>
        </w:tc>
        <w:tc>
          <w:tcPr>
            <w:tcW w:w="736" w:type="dxa"/>
          </w:tcPr>
          <w:p>
            <w:pPr>
              <w:widowControl/>
              <w:jc w:val="center"/>
              <w:rPr>
                <w:rFonts w:hint="eastAsia" w:cs="宋体"/>
                <w:color w:val="auto"/>
                <w:kern w:val="0"/>
                <w:sz w:val="18"/>
                <w:szCs w:val="18"/>
                <w:highlight w:val="none"/>
                <w:lang w:val="en-US" w:eastAsia="zh-CN"/>
              </w:rPr>
            </w:pPr>
          </w:p>
        </w:tc>
        <w:tc>
          <w:tcPr>
            <w:tcW w:w="811" w:type="dxa"/>
          </w:tcPr>
          <w:p>
            <w:pPr>
              <w:widowControl/>
              <w:jc w:val="center"/>
              <w:rPr>
                <w:rFonts w:hint="eastAsia" w:cs="宋体"/>
                <w:color w:val="auto"/>
                <w:kern w:val="0"/>
                <w:sz w:val="18"/>
                <w:szCs w:val="18"/>
                <w:highlight w:val="none"/>
                <w:lang w:val="en-US" w:eastAsia="zh-CN"/>
              </w:rPr>
            </w:pPr>
          </w:p>
        </w:tc>
        <w:tc>
          <w:tcPr>
            <w:tcW w:w="663" w:type="dxa"/>
          </w:tcPr>
          <w:p>
            <w:pPr>
              <w:widowControl/>
              <w:jc w:val="center"/>
              <w:rPr>
                <w:rFonts w:hint="eastAsia" w:cs="宋体"/>
                <w:color w:val="auto"/>
                <w:kern w:val="0"/>
                <w:sz w:val="18"/>
                <w:szCs w:val="18"/>
                <w:highlight w:val="none"/>
                <w:lang w:val="en-US" w:eastAsia="zh-CN"/>
              </w:rPr>
            </w:pPr>
          </w:p>
        </w:tc>
        <w:tc>
          <w:tcPr>
            <w:tcW w:w="741" w:type="dxa"/>
          </w:tcPr>
          <w:p>
            <w:pPr>
              <w:widowControl/>
              <w:jc w:val="center"/>
              <w:rPr>
                <w:rFonts w:hint="eastAsia" w:cs="宋体"/>
                <w:color w:val="auto"/>
                <w:kern w:val="0"/>
                <w:sz w:val="18"/>
                <w:szCs w:val="18"/>
                <w:highlight w:val="none"/>
                <w:lang w:val="en-US" w:eastAsia="zh-CN"/>
              </w:rPr>
            </w:pPr>
          </w:p>
        </w:tc>
        <w:tc>
          <w:tcPr>
            <w:tcW w:w="696" w:type="dxa"/>
          </w:tcPr>
          <w:p>
            <w:pPr>
              <w:widowControl/>
              <w:jc w:val="center"/>
              <w:rPr>
                <w:rFonts w:hint="eastAsia" w:cs="宋体"/>
                <w:color w:val="auto"/>
                <w:kern w:val="0"/>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29" w:type="dxa"/>
            <w:vMerge w:val="continue"/>
          </w:tcPr>
          <w:p>
            <w:pPr>
              <w:rPr>
                <w:color w:val="auto"/>
                <w:sz w:val="2"/>
                <w:szCs w:val="2"/>
                <w:highlight w:val="none"/>
              </w:rPr>
            </w:pPr>
          </w:p>
        </w:tc>
        <w:tc>
          <w:tcPr>
            <w:tcW w:w="928" w:type="dxa"/>
            <w:vMerge w:val="continue"/>
            <w:vAlign w:val="center"/>
          </w:tcPr>
          <w:p>
            <w:pPr>
              <w:jc w:val="center"/>
              <w:rPr>
                <w:color w:val="auto"/>
                <w:sz w:val="18"/>
                <w:szCs w:val="18"/>
                <w:highlight w:val="none"/>
              </w:rPr>
            </w:pPr>
          </w:p>
        </w:tc>
        <w:tc>
          <w:tcPr>
            <w:tcW w:w="1279" w:type="dxa"/>
            <w:vAlign w:val="center"/>
          </w:tcPr>
          <w:p>
            <w:pPr>
              <w:widowControl/>
              <w:jc w:val="center"/>
              <w:rPr>
                <w:rFonts w:hint="eastAsia" w:ascii="宋体" w:hAnsi="宋体" w:eastAsia="宋体" w:cs="宋体"/>
                <w:color w:val="auto"/>
                <w:kern w:val="0"/>
                <w:sz w:val="18"/>
                <w:szCs w:val="18"/>
                <w:highlight w:val="none"/>
                <w:lang w:val="en-US" w:eastAsia="en-US" w:bidi="ar-SA"/>
              </w:rPr>
            </w:pPr>
            <w:r>
              <w:rPr>
                <w:rFonts w:hint="eastAsia" w:cs="宋体"/>
                <w:color w:val="auto"/>
                <w:kern w:val="0"/>
                <w:sz w:val="18"/>
                <w:szCs w:val="18"/>
                <w:highlight w:val="none"/>
                <w:lang w:val="en-US" w:eastAsia="zh-CN" w:bidi="ar-SA"/>
              </w:rPr>
              <w:t>12100</w:t>
            </w:r>
            <w:r>
              <w:rPr>
                <w:rFonts w:hint="eastAsia" w:ascii="宋体" w:hAnsi="宋体" w:eastAsia="宋体" w:cs="宋体"/>
                <w:color w:val="auto"/>
                <w:kern w:val="0"/>
                <w:sz w:val="18"/>
                <w:szCs w:val="18"/>
                <w:highlight w:val="none"/>
                <w:lang w:val="en-US" w:eastAsia="en-US" w:bidi="ar-SA"/>
              </w:rPr>
              <w:t>22102</w:t>
            </w:r>
          </w:p>
        </w:tc>
        <w:tc>
          <w:tcPr>
            <w:tcW w:w="2507" w:type="dxa"/>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乐理视唱练耳</w:t>
            </w:r>
          </w:p>
        </w:tc>
        <w:tc>
          <w:tcPr>
            <w:tcW w:w="536" w:type="dxa"/>
          </w:tcPr>
          <w:p>
            <w:pPr>
              <w:widowControl/>
              <w:jc w:val="center"/>
              <w:rPr>
                <w:rFonts w:hint="eastAsia" w:cs="宋体"/>
                <w:color w:val="auto"/>
                <w:kern w:val="0"/>
                <w:sz w:val="18"/>
                <w:szCs w:val="18"/>
                <w:highlight w:val="none"/>
                <w:lang w:val="en-US" w:eastAsia="zh-CN"/>
              </w:rPr>
            </w:pPr>
            <w:r>
              <w:rPr>
                <w:rFonts w:hint="eastAsia" w:cs="宋体"/>
                <w:color w:val="auto"/>
                <w:kern w:val="0"/>
                <w:sz w:val="18"/>
                <w:szCs w:val="18"/>
                <w:highlight w:val="none"/>
                <w:lang w:val="en-US" w:eastAsia="zh-CN"/>
              </w:rPr>
              <w:t>2</w:t>
            </w:r>
          </w:p>
        </w:tc>
        <w:tc>
          <w:tcPr>
            <w:tcW w:w="644" w:type="dxa"/>
          </w:tcPr>
          <w:p>
            <w:pPr>
              <w:widowControl/>
              <w:jc w:val="center"/>
              <w:rPr>
                <w:rFonts w:hint="default" w:cs="宋体"/>
                <w:color w:val="auto"/>
                <w:kern w:val="0"/>
                <w:sz w:val="18"/>
                <w:szCs w:val="18"/>
                <w:highlight w:val="none"/>
                <w:lang w:val="en-US" w:eastAsia="zh-CN"/>
              </w:rPr>
            </w:pPr>
            <w:r>
              <w:rPr>
                <w:rFonts w:hint="eastAsia" w:cs="宋体"/>
                <w:color w:val="auto"/>
                <w:kern w:val="0"/>
                <w:sz w:val="18"/>
                <w:szCs w:val="18"/>
                <w:highlight w:val="none"/>
                <w:lang w:val="en-US" w:eastAsia="zh-CN"/>
              </w:rPr>
              <w:t>32</w:t>
            </w:r>
          </w:p>
        </w:tc>
        <w:tc>
          <w:tcPr>
            <w:tcW w:w="736" w:type="dxa"/>
          </w:tcPr>
          <w:p>
            <w:pPr>
              <w:widowControl/>
              <w:jc w:val="center"/>
              <w:rPr>
                <w:rFonts w:hint="default" w:cs="宋体"/>
                <w:color w:val="auto"/>
                <w:kern w:val="0"/>
                <w:sz w:val="18"/>
                <w:szCs w:val="18"/>
                <w:highlight w:val="none"/>
                <w:lang w:val="en-US" w:eastAsia="zh-CN"/>
              </w:rPr>
            </w:pPr>
            <w:r>
              <w:rPr>
                <w:rFonts w:hint="eastAsia" w:cs="宋体"/>
                <w:color w:val="auto"/>
                <w:kern w:val="0"/>
                <w:sz w:val="18"/>
                <w:szCs w:val="18"/>
                <w:highlight w:val="none"/>
                <w:lang w:val="en-US" w:eastAsia="zh-CN"/>
              </w:rPr>
              <w:t>18</w:t>
            </w:r>
          </w:p>
        </w:tc>
        <w:tc>
          <w:tcPr>
            <w:tcW w:w="679" w:type="dxa"/>
          </w:tcPr>
          <w:p>
            <w:pPr>
              <w:widowControl/>
              <w:jc w:val="center"/>
              <w:rPr>
                <w:rFonts w:hint="default" w:cs="宋体"/>
                <w:color w:val="auto"/>
                <w:kern w:val="0"/>
                <w:sz w:val="18"/>
                <w:szCs w:val="18"/>
                <w:highlight w:val="none"/>
                <w:lang w:val="en-US" w:eastAsia="zh-CN"/>
              </w:rPr>
            </w:pPr>
            <w:r>
              <w:rPr>
                <w:rFonts w:hint="eastAsia" w:cs="宋体"/>
                <w:color w:val="auto"/>
                <w:kern w:val="0"/>
                <w:sz w:val="18"/>
                <w:szCs w:val="18"/>
                <w:highlight w:val="none"/>
                <w:lang w:val="en-US" w:eastAsia="zh-CN"/>
              </w:rPr>
              <w:t>14</w:t>
            </w:r>
          </w:p>
        </w:tc>
        <w:tc>
          <w:tcPr>
            <w:tcW w:w="654" w:type="dxa"/>
          </w:tcPr>
          <w:p>
            <w:pPr>
              <w:widowControl/>
              <w:jc w:val="center"/>
              <w:rPr>
                <w:rFonts w:hint="default" w:cs="宋体"/>
                <w:color w:val="auto"/>
                <w:kern w:val="0"/>
                <w:sz w:val="18"/>
                <w:szCs w:val="18"/>
                <w:highlight w:val="none"/>
                <w:lang w:val="en-US" w:eastAsia="zh-CN"/>
              </w:rPr>
            </w:pPr>
            <w:r>
              <w:rPr>
                <w:rFonts w:hint="eastAsia" w:cs="宋体"/>
                <w:color w:val="auto"/>
                <w:kern w:val="0"/>
                <w:sz w:val="18"/>
                <w:szCs w:val="18"/>
                <w:highlight w:val="none"/>
                <w:lang w:val="en-US" w:eastAsia="zh-CN"/>
              </w:rPr>
              <w:t>2</w:t>
            </w:r>
          </w:p>
        </w:tc>
        <w:tc>
          <w:tcPr>
            <w:tcW w:w="736" w:type="dxa"/>
          </w:tcPr>
          <w:p>
            <w:pPr>
              <w:widowControl/>
              <w:jc w:val="center"/>
              <w:rPr>
                <w:rFonts w:hint="eastAsia" w:cs="宋体"/>
                <w:color w:val="auto"/>
                <w:kern w:val="0"/>
                <w:sz w:val="18"/>
                <w:szCs w:val="18"/>
                <w:highlight w:val="none"/>
                <w:lang w:val="en-US" w:eastAsia="zh-CN"/>
              </w:rPr>
            </w:pPr>
          </w:p>
        </w:tc>
        <w:tc>
          <w:tcPr>
            <w:tcW w:w="736" w:type="dxa"/>
          </w:tcPr>
          <w:p>
            <w:pPr>
              <w:widowControl/>
              <w:jc w:val="center"/>
              <w:rPr>
                <w:rFonts w:hint="eastAsia" w:cs="宋体"/>
                <w:color w:val="auto"/>
                <w:kern w:val="0"/>
                <w:sz w:val="18"/>
                <w:szCs w:val="18"/>
                <w:highlight w:val="none"/>
                <w:lang w:val="en-US" w:eastAsia="zh-CN"/>
              </w:rPr>
            </w:pPr>
          </w:p>
        </w:tc>
        <w:tc>
          <w:tcPr>
            <w:tcW w:w="811" w:type="dxa"/>
          </w:tcPr>
          <w:p>
            <w:pPr>
              <w:widowControl/>
              <w:jc w:val="center"/>
              <w:rPr>
                <w:rFonts w:hint="eastAsia" w:cs="宋体"/>
                <w:color w:val="auto"/>
                <w:kern w:val="0"/>
                <w:sz w:val="18"/>
                <w:szCs w:val="18"/>
                <w:highlight w:val="none"/>
                <w:lang w:val="en-US" w:eastAsia="zh-CN"/>
              </w:rPr>
            </w:pPr>
          </w:p>
        </w:tc>
        <w:tc>
          <w:tcPr>
            <w:tcW w:w="663" w:type="dxa"/>
          </w:tcPr>
          <w:p>
            <w:pPr>
              <w:widowControl/>
              <w:jc w:val="center"/>
              <w:rPr>
                <w:rFonts w:hint="eastAsia" w:cs="宋体"/>
                <w:color w:val="auto"/>
                <w:kern w:val="0"/>
                <w:sz w:val="18"/>
                <w:szCs w:val="18"/>
                <w:highlight w:val="none"/>
                <w:lang w:val="en-US" w:eastAsia="zh-CN"/>
              </w:rPr>
            </w:pPr>
          </w:p>
        </w:tc>
        <w:tc>
          <w:tcPr>
            <w:tcW w:w="741" w:type="dxa"/>
          </w:tcPr>
          <w:p>
            <w:pPr>
              <w:widowControl/>
              <w:jc w:val="center"/>
              <w:rPr>
                <w:rFonts w:hint="eastAsia" w:cs="宋体"/>
                <w:color w:val="auto"/>
                <w:kern w:val="0"/>
                <w:sz w:val="18"/>
                <w:szCs w:val="18"/>
                <w:highlight w:val="none"/>
                <w:lang w:val="en-US" w:eastAsia="zh-CN"/>
              </w:rPr>
            </w:pPr>
          </w:p>
        </w:tc>
        <w:tc>
          <w:tcPr>
            <w:tcW w:w="696" w:type="dxa"/>
          </w:tcPr>
          <w:p>
            <w:pPr>
              <w:widowControl/>
              <w:jc w:val="center"/>
              <w:rPr>
                <w:rFonts w:hint="eastAsia" w:cs="宋体"/>
                <w:color w:val="auto"/>
                <w:kern w:val="0"/>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29" w:type="dxa"/>
            <w:vMerge w:val="continue"/>
          </w:tcPr>
          <w:p>
            <w:pPr>
              <w:rPr>
                <w:color w:val="auto"/>
                <w:sz w:val="2"/>
                <w:szCs w:val="2"/>
                <w:highlight w:val="none"/>
              </w:rPr>
            </w:pPr>
          </w:p>
        </w:tc>
        <w:tc>
          <w:tcPr>
            <w:tcW w:w="928" w:type="dxa"/>
            <w:vMerge w:val="continue"/>
            <w:vAlign w:val="center"/>
          </w:tcPr>
          <w:p>
            <w:pPr>
              <w:jc w:val="center"/>
              <w:rPr>
                <w:color w:val="auto"/>
                <w:sz w:val="18"/>
                <w:szCs w:val="18"/>
                <w:highlight w:val="none"/>
              </w:rPr>
            </w:pPr>
          </w:p>
        </w:tc>
        <w:tc>
          <w:tcPr>
            <w:tcW w:w="1279" w:type="dxa"/>
            <w:vAlign w:val="center"/>
          </w:tcPr>
          <w:p>
            <w:pPr>
              <w:widowControl/>
              <w:jc w:val="center"/>
              <w:rPr>
                <w:rFonts w:hint="eastAsia" w:ascii="宋体" w:hAnsi="宋体" w:eastAsia="宋体" w:cs="宋体"/>
                <w:color w:val="auto"/>
                <w:kern w:val="0"/>
                <w:sz w:val="18"/>
                <w:szCs w:val="18"/>
                <w:highlight w:val="none"/>
                <w:lang w:val="en-US" w:eastAsia="en-US" w:bidi="ar-SA"/>
              </w:rPr>
            </w:pPr>
            <w:r>
              <w:rPr>
                <w:rFonts w:hint="eastAsia" w:cs="宋体"/>
                <w:color w:val="auto"/>
                <w:kern w:val="0"/>
                <w:sz w:val="18"/>
                <w:szCs w:val="18"/>
                <w:highlight w:val="none"/>
                <w:lang w:val="en-US" w:eastAsia="zh-CN" w:bidi="ar-SA"/>
              </w:rPr>
              <w:t>12100</w:t>
            </w:r>
            <w:r>
              <w:rPr>
                <w:rFonts w:hint="eastAsia" w:ascii="宋体" w:hAnsi="宋体" w:eastAsia="宋体" w:cs="宋体"/>
                <w:color w:val="auto"/>
                <w:kern w:val="0"/>
                <w:sz w:val="18"/>
                <w:szCs w:val="18"/>
                <w:highlight w:val="none"/>
                <w:lang w:val="en-US" w:eastAsia="en-US" w:bidi="ar-SA"/>
              </w:rPr>
              <w:t>22103</w:t>
            </w:r>
          </w:p>
        </w:tc>
        <w:tc>
          <w:tcPr>
            <w:tcW w:w="2507" w:type="dxa"/>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cs="宋体"/>
                <w:color w:val="auto"/>
                <w:kern w:val="0"/>
                <w:sz w:val="18"/>
                <w:szCs w:val="18"/>
                <w:highlight w:val="none"/>
                <w:lang w:val="en-US" w:eastAsia="zh-CN"/>
              </w:rPr>
              <w:t>键盘一</w:t>
            </w:r>
          </w:p>
        </w:tc>
        <w:tc>
          <w:tcPr>
            <w:tcW w:w="536" w:type="dxa"/>
          </w:tcPr>
          <w:p>
            <w:pPr>
              <w:widowControl/>
              <w:jc w:val="center"/>
              <w:rPr>
                <w:rFonts w:hint="default" w:cs="宋体"/>
                <w:color w:val="auto"/>
                <w:kern w:val="0"/>
                <w:sz w:val="18"/>
                <w:szCs w:val="18"/>
                <w:highlight w:val="none"/>
                <w:lang w:val="en-US" w:eastAsia="zh-CN"/>
              </w:rPr>
            </w:pPr>
            <w:r>
              <w:rPr>
                <w:rFonts w:hint="eastAsia" w:cs="宋体"/>
                <w:color w:val="auto"/>
                <w:kern w:val="0"/>
                <w:sz w:val="18"/>
                <w:szCs w:val="18"/>
                <w:highlight w:val="none"/>
                <w:lang w:val="en-US" w:eastAsia="zh-CN"/>
              </w:rPr>
              <w:t>2</w:t>
            </w:r>
          </w:p>
        </w:tc>
        <w:tc>
          <w:tcPr>
            <w:tcW w:w="644" w:type="dxa"/>
          </w:tcPr>
          <w:p>
            <w:pPr>
              <w:widowControl/>
              <w:jc w:val="center"/>
              <w:rPr>
                <w:rFonts w:hint="default" w:cs="宋体"/>
                <w:color w:val="auto"/>
                <w:kern w:val="0"/>
                <w:sz w:val="18"/>
                <w:szCs w:val="18"/>
                <w:highlight w:val="none"/>
                <w:lang w:val="en-US" w:eastAsia="zh-CN"/>
              </w:rPr>
            </w:pPr>
            <w:r>
              <w:rPr>
                <w:rFonts w:hint="eastAsia" w:cs="宋体"/>
                <w:color w:val="auto"/>
                <w:kern w:val="0"/>
                <w:sz w:val="18"/>
                <w:szCs w:val="18"/>
                <w:highlight w:val="none"/>
                <w:lang w:val="en-US" w:eastAsia="zh-CN"/>
              </w:rPr>
              <w:t>36</w:t>
            </w:r>
          </w:p>
        </w:tc>
        <w:tc>
          <w:tcPr>
            <w:tcW w:w="736" w:type="dxa"/>
          </w:tcPr>
          <w:p>
            <w:pPr>
              <w:widowControl/>
              <w:jc w:val="center"/>
              <w:rPr>
                <w:rFonts w:hint="default" w:cs="宋体"/>
                <w:color w:val="auto"/>
                <w:kern w:val="0"/>
                <w:sz w:val="18"/>
                <w:szCs w:val="18"/>
                <w:highlight w:val="none"/>
                <w:lang w:val="en-US" w:eastAsia="zh-CN"/>
              </w:rPr>
            </w:pPr>
            <w:r>
              <w:rPr>
                <w:rFonts w:hint="eastAsia" w:cs="宋体"/>
                <w:color w:val="auto"/>
                <w:kern w:val="0"/>
                <w:sz w:val="18"/>
                <w:szCs w:val="18"/>
                <w:highlight w:val="none"/>
                <w:lang w:val="en-US" w:eastAsia="zh-CN"/>
              </w:rPr>
              <w:t>12</w:t>
            </w:r>
          </w:p>
        </w:tc>
        <w:tc>
          <w:tcPr>
            <w:tcW w:w="679" w:type="dxa"/>
          </w:tcPr>
          <w:p>
            <w:pPr>
              <w:widowControl/>
              <w:jc w:val="center"/>
              <w:rPr>
                <w:rFonts w:hint="default" w:cs="宋体"/>
                <w:color w:val="auto"/>
                <w:kern w:val="0"/>
                <w:sz w:val="18"/>
                <w:szCs w:val="18"/>
                <w:highlight w:val="none"/>
                <w:lang w:val="en-US" w:eastAsia="zh-CN"/>
              </w:rPr>
            </w:pPr>
            <w:r>
              <w:rPr>
                <w:rFonts w:hint="eastAsia" w:cs="宋体"/>
                <w:color w:val="auto"/>
                <w:kern w:val="0"/>
                <w:sz w:val="18"/>
                <w:szCs w:val="18"/>
                <w:highlight w:val="none"/>
                <w:lang w:val="en-US" w:eastAsia="zh-CN"/>
              </w:rPr>
              <w:t>24</w:t>
            </w:r>
          </w:p>
        </w:tc>
        <w:tc>
          <w:tcPr>
            <w:tcW w:w="654" w:type="dxa"/>
          </w:tcPr>
          <w:p>
            <w:pPr>
              <w:widowControl/>
              <w:jc w:val="center"/>
              <w:rPr>
                <w:rFonts w:hint="default" w:cs="宋体"/>
                <w:color w:val="auto"/>
                <w:kern w:val="0"/>
                <w:sz w:val="18"/>
                <w:szCs w:val="18"/>
                <w:highlight w:val="none"/>
                <w:lang w:val="en-US" w:eastAsia="zh-CN"/>
              </w:rPr>
            </w:pPr>
          </w:p>
        </w:tc>
        <w:tc>
          <w:tcPr>
            <w:tcW w:w="736" w:type="dxa"/>
          </w:tcPr>
          <w:p>
            <w:pPr>
              <w:widowControl/>
              <w:jc w:val="center"/>
              <w:rPr>
                <w:rFonts w:hint="default" w:cs="宋体"/>
                <w:color w:val="auto"/>
                <w:kern w:val="0"/>
                <w:sz w:val="18"/>
                <w:szCs w:val="18"/>
                <w:highlight w:val="none"/>
                <w:lang w:val="en-US" w:eastAsia="zh-CN"/>
              </w:rPr>
            </w:pPr>
            <w:r>
              <w:rPr>
                <w:rFonts w:hint="eastAsia" w:cs="宋体"/>
                <w:color w:val="auto"/>
                <w:kern w:val="0"/>
                <w:sz w:val="18"/>
                <w:szCs w:val="18"/>
                <w:highlight w:val="none"/>
                <w:lang w:val="en-US" w:eastAsia="zh-CN"/>
              </w:rPr>
              <w:t>2</w:t>
            </w:r>
          </w:p>
        </w:tc>
        <w:tc>
          <w:tcPr>
            <w:tcW w:w="736" w:type="dxa"/>
          </w:tcPr>
          <w:p>
            <w:pPr>
              <w:widowControl/>
              <w:jc w:val="center"/>
              <w:rPr>
                <w:rFonts w:hint="eastAsia" w:cs="宋体"/>
                <w:color w:val="auto"/>
                <w:kern w:val="0"/>
                <w:sz w:val="18"/>
                <w:szCs w:val="18"/>
                <w:highlight w:val="none"/>
                <w:lang w:val="en-US" w:eastAsia="zh-CN"/>
              </w:rPr>
            </w:pPr>
          </w:p>
        </w:tc>
        <w:tc>
          <w:tcPr>
            <w:tcW w:w="811" w:type="dxa"/>
          </w:tcPr>
          <w:p>
            <w:pPr>
              <w:widowControl/>
              <w:jc w:val="center"/>
              <w:rPr>
                <w:rFonts w:hint="eastAsia" w:cs="宋体"/>
                <w:color w:val="auto"/>
                <w:kern w:val="0"/>
                <w:sz w:val="18"/>
                <w:szCs w:val="18"/>
                <w:highlight w:val="none"/>
                <w:lang w:val="en-US" w:eastAsia="zh-CN"/>
              </w:rPr>
            </w:pPr>
          </w:p>
        </w:tc>
        <w:tc>
          <w:tcPr>
            <w:tcW w:w="663" w:type="dxa"/>
          </w:tcPr>
          <w:p>
            <w:pPr>
              <w:widowControl/>
              <w:jc w:val="center"/>
              <w:rPr>
                <w:rFonts w:hint="eastAsia" w:cs="宋体"/>
                <w:color w:val="auto"/>
                <w:kern w:val="0"/>
                <w:sz w:val="18"/>
                <w:szCs w:val="18"/>
                <w:highlight w:val="none"/>
                <w:lang w:val="en-US" w:eastAsia="zh-CN"/>
              </w:rPr>
            </w:pPr>
          </w:p>
        </w:tc>
        <w:tc>
          <w:tcPr>
            <w:tcW w:w="741" w:type="dxa"/>
          </w:tcPr>
          <w:p>
            <w:pPr>
              <w:widowControl/>
              <w:jc w:val="center"/>
              <w:rPr>
                <w:rFonts w:hint="eastAsia" w:cs="宋体"/>
                <w:color w:val="auto"/>
                <w:kern w:val="0"/>
                <w:sz w:val="18"/>
                <w:szCs w:val="18"/>
                <w:highlight w:val="none"/>
                <w:lang w:val="en-US" w:eastAsia="zh-CN"/>
              </w:rPr>
            </w:pPr>
          </w:p>
        </w:tc>
        <w:tc>
          <w:tcPr>
            <w:tcW w:w="696" w:type="dxa"/>
          </w:tcPr>
          <w:p>
            <w:pPr>
              <w:widowControl/>
              <w:jc w:val="center"/>
              <w:rPr>
                <w:rFonts w:hint="eastAsia" w:cs="宋体"/>
                <w:color w:val="auto"/>
                <w:kern w:val="0"/>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29" w:type="dxa"/>
            <w:vMerge w:val="continue"/>
          </w:tcPr>
          <w:p>
            <w:pPr>
              <w:rPr>
                <w:color w:val="auto"/>
                <w:sz w:val="2"/>
                <w:szCs w:val="2"/>
                <w:highlight w:val="none"/>
              </w:rPr>
            </w:pPr>
          </w:p>
        </w:tc>
        <w:tc>
          <w:tcPr>
            <w:tcW w:w="928" w:type="dxa"/>
            <w:vMerge w:val="continue"/>
            <w:vAlign w:val="center"/>
          </w:tcPr>
          <w:p>
            <w:pPr>
              <w:jc w:val="center"/>
              <w:rPr>
                <w:color w:val="auto"/>
                <w:sz w:val="18"/>
                <w:szCs w:val="18"/>
                <w:highlight w:val="none"/>
              </w:rPr>
            </w:pPr>
          </w:p>
        </w:tc>
        <w:tc>
          <w:tcPr>
            <w:tcW w:w="1279" w:type="dxa"/>
          </w:tcPr>
          <w:p>
            <w:pPr>
              <w:pStyle w:val="20"/>
              <w:spacing w:before="47"/>
              <w:ind w:left="88" w:right="79"/>
              <w:jc w:val="center"/>
              <w:rPr>
                <w:rFonts w:hint="default" w:ascii="宋体" w:hAnsi="宋体"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1210022104</w:t>
            </w:r>
          </w:p>
        </w:tc>
        <w:tc>
          <w:tcPr>
            <w:tcW w:w="2507" w:type="dxa"/>
          </w:tcPr>
          <w:p>
            <w:pPr>
              <w:pStyle w:val="20"/>
              <w:spacing w:before="40"/>
              <w:jc w:val="center"/>
              <w:rPr>
                <w:rFonts w:hint="default" w:eastAsia="宋体"/>
                <w:color w:val="auto"/>
                <w:sz w:val="18"/>
                <w:highlight w:val="none"/>
                <w:lang w:val="en-US" w:eastAsia="zh-CN"/>
              </w:rPr>
            </w:pPr>
            <w:r>
              <w:rPr>
                <w:rFonts w:hint="eastAsia" w:cs="宋体"/>
                <w:color w:val="auto"/>
                <w:kern w:val="0"/>
                <w:sz w:val="18"/>
                <w:szCs w:val="18"/>
                <w:highlight w:val="none"/>
                <w:lang w:val="en-US" w:eastAsia="zh-CN"/>
              </w:rPr>
              <w:t>键盘二</w:t>
            </w:r>
          </w:p>
        </w:tc>
        <w:tc>
          <w:tcPr>
            <w:tcW w:w="536" w:type="dxa"/>
          </w:tcPr>
          <w:p>
            <w:pPr>
              <w:pStyle w:val="20"/>
              <w:spacing w:before="38"/>
              <w:ind w:left="5"/>
              <w:jc w:val="center"/>
              <w:rPr>
                <w:rFonts w:hint="eastAsia"/>
                <w:color w:val="auto"/>
                <w:sz w:val="18"/>
                <w:highlight w:val="none"/>
                <w:lang w:val="en-US" w:eastAsia="zh-CN"/>
              </w:rPr>
            </w:pPr>
            <w:r>
              <w:rPr>
                <w:rFonts w:hint="eastAsia"/>
                <w:color w:val="auto"/>
                <w:sz w:val="18"/>
                <w:highlight w:val="none"/>
                <w:lang w:val="en-US" w:eastAsia="zh-CN"/>
              </w:rPr>
              <w:t>4</w:t>
            </w:r>
          </w:p>
        </w:tc>
        <w:tc>
          <w:tcPr>
            <w:tcW w:w="644" w:type="dxa"/>
          </w:tcPr>
          <w:p>
            <w:pPr>
              <w:pStyle w:val="20"/>
              <w:spacing w:before="38"/>
              <w:ind w:left="5"/>
              <w:jc w:val="center"/>
              <w:rPr>
                <w:rFonts w:hint="default"/>
                <w:color w:val="auto"/>
                <w:sz w:val="18"/>
                <w:highlight w:val="none"/>
                <w:lang w:val="en-US" w:eastAsia="zh-CN"/>
              </w:rPr>
            </w:pPr>
            <w:r>
              <w:rPr>
                <w:rFonts w:hint="eastAsia"/>
                <w:color w:val="auto"/>
                <w:sz w:val="18"/>
                <w:highlight w:val="none"/>
                <w:lang w:val="en-US" w:eastAsia="zh-CN"/>
              </w:rPr>
              <w:t>72</w:t>
            </w:r>
          </w:p>
        </w:tc>
        <w:tc>
          <w:tcPr>
            <w:tcW w:w="736" w:type="dxa"/>
          </w:tcPr>
          <w:p>
            <w:pPr>
              <w:pStyle w:val="20"/>
              <w:spacing w:before="38"/>
              <w:ind w:left="5"/>
              <w:jc w:val="center"/>
              <w:rPr>
                <w:rFonts w:hint="default"/>
                <w:color w:val="auto"/>
                <w:sz w:val="18"/>
                <w:highlight w:val="none"/>
                <w:lang w:val="en-US" w:eastAsia="zh-CN"/>
              </w:rPr>
            </w:pPr>
            <w:r>
              <w:rPr>
                <w:rFonts w:hint="eastAsia"/>
                <w:color w:val="auto"/>
                <w:sz w:val="18"/>
                <w:highlight w:val="none"/>
                <w:lang w:val="en-US" w:eastAsia="zh-CN"/>
              </w:rPr>
              <w:t>24</w:t>
            </w:r>
          </w:p>
        </w:tc>
        <w:tc>
          <w:tcPr>
            <w:tcW w:w="679" w:type="dxa"/>
          </w:tcPr>
          <w:p>
            <w:pPr>
              <w:pStyle w:val="20"/>
              <w:spacing w:before="38"/>
              <w:ind w:left="5"/>
              <w:jc w:val="center"/>
              <w:rPr>
                <w:rFonts w:hint="default"/>
                <w:color w:val="auto"/>
                <w:sz w:val="18"/>
                <w:highlight w:val="none"/>
                <w:lang w:val="en-US" w:eastAsia="zh-CN"/>
              </w:rPr>
            </w:pPr>
            <w:r>
              <w:rPr>
                <w:rFonts w:hint="eastAsia"/>
                <w:color w:val="auto"/>
                <w:sz w:val="18"/>
                <w:highlight w:val="none"/>
                <w:lang w:val="en-US" w:eastAsia="zh-CN"/>
              </w:rPr>
              <w:t>48</w:t>
            </w:r>
          </w:p>
        </w:tc>
        <w:tc>
          <w:tcPr>
            <w:tcW w:w="654" w:type="dxa"/>
          </w:tcPr>
          <w:p>
            <w:pPr>
              <w:pStyle w:val="20"/>
              <w:spacing w:before="38"/>
              <w:ind w:left="5"/>
              <w:jc w:val="center"/>
              <w:rPr>
                <w:rFonts w:hint="eastAsia"/>
                <w:color w:val="auto"/>
                <w:sz w:val="18"/>
                <w:highlight w:val="none"/>
                <w:lang w:val="en-US" w:eastAsia="zh-CN"/>
              </w:rPr>
            </w:pPr>
          </w:p>
        </w:tc>
        <w:tc>
          <w:tcPr>
            <w:tcW w:w="736" w:type="dxa"/>
          </w:tcPr>
          <w:p>
            <w:pPr>
              <w:pStyle w:val="20"/>
              <w:spacing w:before="38"/>
              <w:ind w:left="5"/>
              <w:jc w:val="center"/>
              <w:rPr>
                <w:rFonts w:hint="eastAsia"/>
                <w:color w:val="auto"/>
                <w:sz w:val="18"/>
                <w:highlight w:val="none"/>
                <w:lang w:val="en-US" w:eastAsia="zh-CN"/>
              </w:rPr>
            </w:pPr>
          </w:p>
        </w:tc>
        <w:tc>
          <w:tcPr>
            <w:tcW w:w="736" w:type="dxa"/>
          </w:tcPr>
          <w:p>
            <w:pPr>
              <w:pStyle w:val="20"/>
              <w:spacing w:before="38"/>
              <w:ind w:left="5"/>
              <w:jc w:val="center"/>
              <w:rPr>
                <w:rFonts w:hint="eastAsia"/>
                <w:color w:val="auto"/>
                <w:sz w:val="18"/>
                <w:highlight w:val="none"/>
                <w:lang w:val="en-US" w:eastAsia="zh-CN"/>
              </w:rPr>
            </w:pPr>
            <w:r>
              <w:rPr>
                <w:rFonts w:hint="eastAsia"/>
                <w:color w:val="auto"/>
                <w:sz w:val="18"/>
                <w:highlight w:val="none"/>
                <w:lang w:val="en-US" w:eastAsia="zh-CN"/>
              </w:rPr>
              <w:t>2</w:t>
            </w:r>
          </w:p>
        </w:tc>
        <w:tc>
          <w:tcPr>
            <w:tcW w:w="811" w:type="dxa"/>
          </w:tcPr>
          <w:p>
            <w:pPr>
              <w:pStyle w:val="20"/>
              <w:jc w:val="center"/>
              <w:rPr>
                <w:rFonts w:hint="eastAsia" w:ascii="Times New Roman" w:eastAsia="宋体"/>
                <w:color w:val="auto"/>
                <w:sz w:val="18"/>
                <w:highlight w:val="none"/>
                <w:lang w:val="en-US" w:eastAsia="zh-CN"/>
              </w:rPr>
            </w:pPr>
            <w:r>
              <w:rPr>
                <w:rFonts w:hint="eastAsia" w:ascii="Times New Roman"/>
                <w:color w:val="auto"/>
                <w:sz w:val="18"/>
                <w:highlight w:val="none"/>
                <w:lang w:val="en-US" w:eastAsia="zh-CN"/>
              </w:rPr>
              <w:t>2</w:t>
            </w:r>
          </w:p>
        </w:tc>
        <w:tc>
          <w:tcPr>
            <w:tcW w:w="663" w:type="dxa"/>
          </w:tcPr>
          <w:p>
            <w:pPr>
              <w:pStyle w:val="20"/>
              <w:jc w:val="center"/>
              <w:rPr>
                <w:rFonts w:ascii="Times New Roman"/>
                <w:color w:val="auto"/>
                <w:sz w:val="18"/>
                <w:highlight w:val="none"/>
              </w:rPr>
            </w:pPr>
          </w:p>
        </w:tc>
        <w:tc>
          <w:tcPr>
            <w:tcW w:w="741" w:type="dxa"/>
          </w:tcPr>
          <w:p>
            <w:pPr>
              <w:pStyle w:val="20"/>
              <w:jc w:val="center"/>
              <w:rPr>
                <w:rFonts w:ascii="Times New Roman"/>
                <w:color w:val="auto"/>
                <w:sz w:val="18"/>
                <w:highlight w:val="none"/>
              </w:rPr>
            </w:pPr>
          </w:p>
        </w:tc>
        <w:tc>
          <w:tcPr>
            <w:tcW w:w="696" w:type="dxa"/>
          </w:tcPr>
          <w:p>
            <w:pPr>
              <w:pStyle w:val="20"/>
              <w:jc w:val="center"/>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29" w:type="dxa"/>
            <w:vMerge w:val="continue"/>
          </w:tcPr>
          <w:p>
            <w:pPr>
              <w:rPr>
                <w:color w:val="auto"/>
                <w:sz w:val="2"/>
                <w:szCs w:val="2"/>
                <w:highlight w:val="none"/>
              </w:rPr>
            </w:pPr>
          </w:p>
        </w:tc>
        <w:tc>
          <w:tcPr>
            <w:tcW w:w="928" w:type="dxa"/>
            <w:vMerge w:val="continue"/>
            <w:vAlign w:val="center"/>
          </w:tcPr>
          <w:p>
            <w:pPr>
              <w:jc w:val="center"/>
              <w:rPr>
                <w:color w:val="auto"/>
                <w:sz w:val="18"/>
                <w:szCs w:val="18"/>
                <w:highlight w:val="none"/>
              </w:rPr>
            </w:pPr>
          </w:p>
        </w:tc>
        <w:tc>
          <w:tcPr>
            <w:tcW w:w="1279" w:type="dxa"/>
            <w:vAlign w:val="center"/>
          </w:tcPr>
          <w:p>
            <w:pPr>
              <w:pStyle w:val="20"/>
              <w:spacing w:before="47"/>
              <w:ind w:left="88" w:right="79"/>
              <w:jc w:val="center"/>
              <w:rPr>
                <w:rFonts w:hint="eastAsia" w:ascii="宋体" w:hAnsi="宋体"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12100</w:t>
            </w:r>
            <w:r>
              <w:rPr>
                <w:rFonts w:hint="eastAsia" w:ascii="宋体" w:hAnsi="宋体" w:eastAsia="宋体" w:cs="宋体"/>
                <w:color w:val="auto"/>
                <w:kern w:val="0"/>
                <w:sz w:val="18"/>
                <w:szCs w:val="18"/>
                <w:highlight w:val="none"/>
                <w:lang w:val="en-US" w:eastAsia="en-US" w:bidi="ar-SA"/>
              </w:rPr>
              <w:t>2210</w:t>
            </w:r>
            <w:r>
              <w:rPr>
                <w:rFonts w:hint="eastAsia" w:cs="宋体"/>
                <w:color w:val="auto"/>
                <w:kern w:val="0"/>
                <w:sz w:val="18"/>
                <w:szCs w:val="18"/>
                <w:highlight w:val="none"/>
                <w:lang w:val="en-US" w:eastAsia="zh-CN" w:bidi="ar-SA"/>
              </w:rPr>
              <w:t>5</w:t>
            </w:r>
          </w:p>
        </w:tc>
        <w:tc>
          <w:tcPr>
            <w:tcW w:w="2507" w:type="dxa"/>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cs="宋体"/>
                <w:color w:val="auto"/>
                <w:kern w:val="0"/>
                <w:sz w:val="18"/>
                <w:szCs w:val="18"/>
                <w:highlight w:val="none"/>
                <w:lang w:val="en-US" w:eastAsia="zh-CN"/>
              </w:rPr>
              <w:t>舞蹈一</w:t>
            </w:r>
          </w:p>
        </w:tc>
        <w:tc>
          <w:tcPr>
            <w:tcW w:w="536" w:type="dxa"/>
          </w:tcPr>
          <w:p>
            <w:pPr>
              <w:pStyle w:val="20"/>
              <w:spacing w:before="38"/>
              <w:ind w:left="5"/>
              <w:jc w:val="center"/>
              <w:rPr>
                <w:rFonts w:hint="eastAsia"/>
                <w:color w:val="auto"/>
                <w:sz w:val="18"/>
                <w:highlight w:val="none"/>
                <w:lang w:val="en-US" w:eastAsia="zh-CN"/>
              </w:rPr>
            </w:pPr>
            <w:r>
              <w:rPr>
                <w:rFonts w:hint="eastAsia"/>
                <w:color w:val="auto"/>
                <w:sz w:val="18"/>
                <w:highlight w:val="none"/>
                <w:lang w:val="en-US" w:eastAsia="zh-CN"/>
              </w:rPr>
              <w:t>2</w:t>
            </w:r>
          </w:p>
        </w:tc>
        <w:tc>
          <w:tcPr>
            <w:tcW w:w="644" w:type="dxa"/>
          </w:tcPr>
          <w:p>
            <w:pPr>
              <w:pStyle w:val="20"/>
              <w:spacing w:before="38"/>
              <w:ind w:left="5"/>
              <w:jc w:val="center"/>
              <w:rPr>
                <w:rFonts w:hint="default"/>
                <w:color w:val="auto"/>
                <w:sz w:val="18"/>
                <w:highlight w:val="none"/>
                <w:lang w:val="en-US" w:eastAsia="zh-CN"/>
              </w:rPr>
            </w:pPr>
            <w:r>
              <w:rPr>
                <w:rFonts w:hint="eastAsia"/>
                <w:color w:val="auto"/>
                <w:sz w:val="18"/>
                <w:highlight w:val="none"/>
                <w:lang w:val="en-US" w:eastAsia="zh-CN"/>
              </w:rPr>
              <w:t>36</w:t>
            </w:r>
          </w:p>
        </w:tc>
        <w:tc>
          <w:tcPr>
            <w:tcW w:w="736" w:type="dxa"/>
          </w:tcPr>
          <w:p>
            <w:pPr>
              <w:pStyle w:val="20"/>
              <w:spacing w:before="38"/>
              <w:ind w:left="5"/>
              <w:jc w:val="center"/>
              <w:rPr>
                <w:rFonts w:hint="default"/>
                <w:color w:val="auto"/>
                <w:sz w:val="18"/>
                <w:highlight w:val="none"/>
                <w:lang w:val="en-US" w:eastAsia="zh-CN"/>
              </w:rPr>
            </w:pPr>
            <w:r>
              <w:rPr>
                <w:rFonts w:hint="eastAsia"/>
                <w:color w:val="auto"/>
                <w:sz w:val="18"/>
                <w:highlight w:val="none"/>
                <w:lang w:val="en-US" w:eastAsia="zh-CN"/>
              </w:rPr>
              <w:t>12</w:t>
            </w:r>
          </w:p>
        </w:tc>
        <w:tc>
          <w:tcPr>
            <w:tcW w:w="679" w:type="dxa"/>
          </w:tcPr>
          <w:p>
            <w:pPr>
              <w:pStyle w:val="20"/>
              <w:spacing w:before="38"/>
              <w:ind w:left="5"/>
              <w:jc w:val="center"/>
              <w:rPr>
                <w:rFonts w:hint="default"/>
                <w:color w:val="auto"/>
                <w:sz w:val="18"/>
                <w:highlight w:val="none"/>
                <w:lang w:val="en-US" w:eastAsia="zh-CN"/>
              </w:rPr>
            </w:pPr>
            <w:r>
              <w:rPr>
                <w:rFonts w:hint="eastAsia"/>
                <w:color w:val="auto"/>
                <w:sz w:val="18"/>
                <w:highlight w:val="none"/>
                <w:lang w:val="en-US" w:eastAsia="zh-CN"/>
              </w:rPr>
              <w:t>24</w:t>
            </w:r>
          </w:p>
        </w:tc>
        <w:tc>
          <w:tcPr>
            <w:tcW w:w="654" w:type="dxa"/>
          </w:tcPr>
          <w:p>
            <w:pPr>
              <w:pStyle w:val="20"/>
              <w:spacing w:before="38"/>
              <w:ind w:left="5"/>
              <w:jc w:val="center"/>
              <w:rPr>
                <w:rFonts w:hint="default"/>
                <w:color w:val="auto"/>
                <w:sz w:val="18"/>
                <w:highlight w:val="none"/>
                <w:lang w:val="en-US" w:eastAsia="zh-CN"/>
              </w:rPr>
            </w:pPr>
          </w:p>
        </w:tc>
        <w:tc>
          <w:tcPr>
            <w:tcW w:w="736" w:type="dxa"/>
          </w:tcPr>
          <w:p>
            <w:pPr>
              <w:pStyle w:val="20"/>
              <w:spacing w:before="38"/>
              <w:ind w:left="5"/>
              <w:jc w:val="center"/>
              <w:rPr>
                <w:rFonts w:hint="default"/>
                <w:color w:val="auto"/>
                <w:sz w:val="18"/>
                <w:highlight w:val="none"/>
                <w:lang w:val="en-US" w:eastAsia="zh-CN"/>
              </w:rPr>
            </w:pPr>
            <w:r>
              <w:rPr>
                <w:rFonts w:hint="eastAsia"/>
                <w:color w:val="auto"/>
                <w:sz w:val="18"/>
                <w:highlight w:val="none"/>
                <w:lang w:val="en-US" w:eastAsia="zh-CN"/>
              </w:rPr>
              <w:t>2</w:t>
            </w:r>
          </w:p>
        </w:tc>
        <w:tc>
          <w:tcPr>
            <w:tcW w:w="736" w:type="dxa"/>
          </w:tcPr>
          <w:p>
            <w:pPr>
              <w:pStyle w:val="20"/>
              <w:spacing w:before="38"/>
              <w:ind w:left="5"/>
              <w:jc w:val="center"/>
              <w:rPr>
                <w:rFonts w:hint="eastAsia"/>
                <w:color w:val="auto"/>
                <w:sz w:val="18"/>
                <w:highlight w:val="none"/>
                <w:lang w:val="en-US" w:eastAsia="zh-CN"/>
              </w:rPr>
            </w:pPr>
          </w:p>
        </w:tc>
        <w:tc>
          <w:tcPr>
            <w:tcW w:w="811" w:type="dxa"/>
          </w:tcPr>
          <w:p>
            <w:pPr>
              <w:pStyle w:val="20"/>
              <w:spacing w:before="38"/>
              <w:ind w:left="5"/>
              <w:jc w:val="center"/>
              <w:rPr>
                <w:rFonts w:hint="eastAsia"/>
                <w:color w:val="auto"/>
                <w:sz w:val="18"/>
                <w:highlight w:val="none"/>
                <w:lang w:val="en-US" w:eastAsia="zh-CN"/>
              </w:rPr>
            </w:pPr>
          </w:p>
        </w:tc>
        <w:tc>
          <w:tcPr>
            <w:tcW w:w="663" w:type="dxa"/>
          </w:tcPr>
          <w:p>
            <w:pPr>
              <w:pStyle w:val="20"/>
              <w:spacing w:before="38"/>
              <w:ind w:left="5"/>
              <w:jc w:val="center"/>
              <w:rPr>
                <w:rFonts w:hint="eastAsia"/>
                <w:color w:val="auto"/>
                <w:sz w:val="18"/>
                <w:highlight w:val="none"/>
                <w:lang w:val="en-US" w:eastAsia="zh-CN"/>
              </w:rPr>
            </w:pPr>
          </w:p>
        </w:tc>
        <w:tc>
          <w:tcPr>
            <w:tcW w:w="741" w:type="dxa"/>
          </w:tcPr>
          <w:p>
            <w:pPr>
              <w:pStyle w:val="20"/>
              <w:spacing w:before="38"/>
              <w:ind w:left="5"/>
              <w:jc w:val="center"/>
              <w:rPr>
                <w:rFonts w:hint="eastAsia"/>
                <w:color w:val="auto"/>
                <w:sz w:val="18"/>
                <w:highlight w:val="none"/>
                <w:lang w:val="en-US" w:eastAsia="zh-CN"/>
              </w:rPr>
            </w:pPr>
          </w:p>
        </w:tc>
        <w:tc>
          <w:tcPr>
            <w:tcW w:w="696" w:type="dxa"/>
          </w:tcPr>
          <w:p>
            <w:pPr>
              <w:pStyle w:val="20"/>
              <w:jc w:val="center"/>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29" w:type="dxa"/>
            <w:vMerge w:val="continue"/>
          </w:tcPr>
          <w:p>
            <w:pPr>
              <w:rPr>
                <w:color w:val="auto"/>
                <w:sz w:val="2"/>
                <w:szCs w:val="2"/>
                <w:highlight w:val="none"/>
              </w:rPr>
            </w:pPr>
          </w:p>
        </w:tc>
        <w:tc>
          <w:tcPr>
            <w:tcW w:w="928" w:type="dxa"/>
            <w:vMerge w:val="continue"/>
            <w:vAlign w:val="center"/>
          </w:tcPr>
          <w:p>
            <w:pPr>
              <w:jc w:val="center"/>
              <w:rPr>
                <w:color w:val="auto"/>
                <w:sz w:val="18"/>
                <w:szCs w:val="18"/>
                <w:highlight w:val="none"/>
              </w:rPr>
            </w:pPr>
          </w:p>
        </w:tc>
        <w:tc>
          <w:tcPr>
            <w:tcW w:w="1279" w:type="dxa"/>
            <w:vAlign w:val="center"/>
          </w:tcPr>
          <w:p>
            <w:pPr>
              <w:widowControl/>
              <w:jc w:val="center"/>
              <w:rPr>
                <w:rFonts w:hint="eastAsia"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12100</w:t>
            </w:r>
            <w:r>
              <w:rPr>
                <w:rFonts w:hint="eastAsia" w:ascii="宋体" w:hAnsi="宋体" w:eastAsia="宋体" w:cs="宋体"/>
                <w:color w:val="auto"/>
                <w:kern w:val="0"/>
                <w:sz w:val="18"/>
                <w:szCs w:val="18"/>
                <w:highlight w:val="none"/>
                <w:lang w:val="en-US" w:eastAsia="en-US" w:bidi="ar-SA"/>
              </w:rPr>
              <w:t>2210</w:t>
            </w:r>
            <w:r>
              <w:rPr>
                <w:rFonts w:hint="eastAsia" w:cs="宋体"/>
                <w:color w:val="auto"/>
                <w:kern w:val="0"/>
                <w:sz w:val="18"/>
                <w:szCs w:val="18"/>
                <w:highlight w:val="none"/>
                <w:lang w:val="en-US" w:eastAsia="zh-CN" w:bidi="ar-SA"/>
              </w:rPr>
              <w:t>6</w:t>
            </w:r>
          </w:p>
        </w:tc>
        <w:tc>
          <w:tcPr>
            <w:tcW w:w="2507" w:type="dxa"/>
            <w:vAlign w:val="center"/>
          </w:tcPr>
          <w:p>
            <w:pPr>
              <w:widowControl/>
              <w:jc w:val="center"/>
              <w:rPr>
                <w:rFonts w:hint="eastAsia" w:cs="宋体"/>
                <w:color w:val="auto"/>
                <w:kern w:val="0"/>
                <w:sz w:val="18"/>
                <w:szCs w:val="18"/>
                <w:highlight w:val="none"/>
                <w:lang w:val="en-US" w:eastAsia="zh-CN"/>
              </w:rPr>
            </w:pPr>
            <w:r>
              <w:rPr>
                <w:rFonts w:hint="eastAsia" w:cs="宋体"/>
                <w:color w:val="auto"/>
                <w:kern w:val="0"/>
                <w:sz w:val="18"/>
                <w:szCs w:val="18"/>
                <w:highlight w:val="none"/>
                <w:lang w:val="en-US" w:eastAsia="zh-CN"/>
              </w:rPr>
              <w:t>舞蹈二</w:t>
            </w:r>
          </w:p>
        </w:tc>
        <w:tc>
          <w:tcPr>
            <w:tcW w:w="5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4</w:t>
            </w:r>
          </w:p>
        </w:tc>
        <w:tc>
          <w:tcPr>
            <w:tcW w:w="644"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72</w:t>
            </w:r>
          </w:p>
        </w:tc>
        <w:tc>
          <w:tcPr>
            <w:tcW w:w="7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24</w:t>
            </w:r>
          </w:p>
        </w:tc>
        <w:tc>
          <w:tcPr>
            <w:tcW w:w="679"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48</w:t>
            </w:r>
          </w:p>
        </w:tc>
        <w:tc>
          <w:tcPr>
            <w:tcW w:w="654" w:type="dxa"/>
            <w:vAlign w:val="top"/>
          </w:tcPr>
          <w:p>
            <w:pPr>
              <w:pStyle w:val="20"/>
              <w:spacing w:before="38"/>
              <w:ind w:left="5" w:leftChars="0"/>
              <w:jc w:val="center"/>
              <w:rPr>
                <w:rFonts w:hint="eastAsia"/>
                <w:color w:val="auto"/>
                <w:sz w:val="18"/>
                <w:highlight w:val="none"/>
                <w:lang w:val="en-US" w:eastAsia="zh-CN"/>
              </w:rPr>
            </w:pPr>
          </w:p>
        </w:tc>
        <w:tc>
          <w:tcPr>
            <w:tcW w:w="736" w:type="dxa"/>
            <w:vAlign w:val="top"/>
          </w:tcPr>
          <w:p>
            <w:pPr>
              <w:pStyle w:val="20"/>
              <w:spacing w:before="38"/>
              <w:ind w:left="5" w:leftChars="0"/>
              <w:jc w:val="center"/>
              <w:rPr>
                <w:rFonts w:hint="default"/>
                <w:color w:val="auto"/>
                <w:sz w:val="18"/>
                <w:highlight w:val="none"/>
                <w:lang w:val="en-US" w:eastAsia="zh-CN"/>
              </w:rPr>
            </w:pPr>
          </w:p>
        </w:tc>
        <w:tc>
          <w:tcPr>
            <w:tcW w:w="7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w:t>
            </w:r>
          </w:p>
        </w:tc>
        <w:tc>
          <w:tcPr>
            <w:tcW w:w="811"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2</w:t>
            </w:r>
          </w:p>
        </w:tc>
        <w:tc>
          <w:tcPr>
            <w:tcW w:w="663" w:type="dxa"/>
            <w:vAlign w:val="top"/>
          </w:tcPr>
          <w:p>
            <w:pPr>
              <w:pStyle w:val="20"/>
              <w:spacing w:before="38"/>
              <w:ind w:left="5" w:leftChars="0"/>
              <w:jc w:val="center"/>
              <w:rPr>
                <w:rFonts w:hint="eastAsia"/>
                <w:color w:val="auto"/>
                <w:sz w:val="18"/>
                <w:highlight w:val="none"/>
                <w:lang w:val="en-US" w:eastAsia="zh-CN"/>
              </w:rPr>
            </w:pPr>
          </w:p>
        </w:tc>
        <w:tc>
          <w:tcPr>
            <w:tcW w:w="741" w:type="dxa"/>
            <w:vAlign w:val="top"/>
          </w:tcPr>
          <w:p>
            <w:pPr>
              <w:pStyle w:val="20"/>
              <w:spacing w:before="38"/>
              <w:ind w:left="5" w:leftChars="0"/>
              <w:jc w:val="center"/>
              <w:rPr>
                <w:rFonts w:hint="eastAsia"/>
                <w:color w:val="auto"/>
                <w:sz w:val="18"/>
                <w:highlight w:val="none"/>
                <w:lang w:val="en-US" w:eastAsia="zh-CN"/>
              </w:rPr>
            </w:pPr>
          </w:p>
        </w:tc>
        <w:tc>
          <w:tcPr>
            <w:tcW w:w="696" w:type="dxa"/>
            <w:vAlign w:val="top"/>
          </w:tcPr>
          <w:p>
            <w:pPr>
              <w:pStyle w:val="20"/>
              <w:spacing w:before="38"/>
              <w:ind w:left="2" w:leftChars="0"/>
              <w:jc w:val="center"/>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629" w:type="dxa"/>
            <w:vMerge w:val="continue"/>
          </w:tcPr>
          <w:p>
            <w:pPr>
              <w:rPr>
                <w:color w:val="auto"/>
                <w:sz w:val="2"/>
                <w:szCs w:val="2"/>
                <w:highlight w:val="none"/>
              </w:rPr>
            </w:pPr>
          </w:p>
        </w:tc>
        <w:tc>
          <w:tcPr>
            <w:tcW w:w="928" w:type="dxa"/>
            <w:vMerge w:val="continue"/>
            <w:vAlign w:val="center"/>
          </w:tcPr>
          <w:p>
            <w:pPr>
              <w:jc w:val="center"/>
              <w:rPr>
                <w:color w:val="auto"/>
                <w:sz w:val="18"/>
                <w:szCs w:val="18"/>
                <w:highlight w:val="none"/>
              </w:rPr>
            </w:pPr>
          </w:p>
        </w:tc>
        <w:tc>
          <w:tcPr>
            <w:tcW w:w="1279" w:type="dxa"/>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12100</w:t>
            </w:r>
            <w:r>
              <w:rPr>
                <w:rFonts w:hint="eastAsia" w:ascii="宋体" w:hAnsi="宋体" w:eastAsia="宋体" w:cs="宋体"/>
                <w:color w:val="auto"/>
                <w:kern w:val="0"/>
                <w:sz w:val="18"/>
                <w:szCs w:val="18"/>
                <w:highlight w:val="none"/>
                <w:lang w:val="en-US" w:eastAsia="en-US" w:bidi="ar-SA"/>
              </w:rPr>
              <w:t>2210</w:t>
            </w:r>
            <w:r>
              <w:rPr>
                <w:rFonts w:hint="eastAsia" w:cs="宋体"/>
                <w:color w:val="auto"/>
                <w:kern w:val="0"/>
                <w:sz w:val="18"/>
                <w:szCs w:val="18"/>
                <w:highlight w:val="none"/>
                <w:lang w:val="en-US" w:eastAsia="zh-CN" w:bidi="ar-SA"/>
              </w:rPr>
              <w:t>7</w:t>
            </w:r>
          </w:p>
        </w:tc>
        <w:tc>
          <w:tcPr>
            <w:tcW w:w="2507" w:type="dxa"/>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美术</w:t>
            </w:r>
            <w:r>
              <w:rPr>
                <w:rFonts w:hint="eastAsia" w:cs="宋体"/>
                <w:color w:val="auto"/>
                <w:kern w:val="0"/>
                <w:sz w:val="18"/>
                <w:szCs w:val="18"/>
                <w:highlight w:val="none"/>
                <w:lang w:val="en-US" w:eastAsia="zh-CN"/>
              </w:rPr>
              <w:t>基础</w:t>
            </w:r>
          </w:p>
        </w:tc>
        <w:tc>
          <w:tcPr>
            <w:tcW w:w="536" w:type="dxa"/>
          </w:tcPr>
          <w:p>
            <w:pPr>
              <w:pStyle w:val="20"/>
              <w:spacing w:before="38"/>
              <w:ind w:left="5"/>
              <w:jc w:val="center"/>
              <w:rPr>
                <w:rFonts w:hint="default"/>
                <w:color w:val="auto"/>
                <w:sz w:val="18"/>
                <w:highlight w:val="none"/>
                <w:lang w:val="en-US" w:eastAsia="zh-CN"/>
              </w:rPr>
            </w:pPr>
            <w:r>
              <w:rPr>
                <w:rFonts w:hint="eastAsia"/>
                <w:color w:val="auto"/>
                <w:sz w:val="18"/>
                <w:highlight w:val="none"/>
                <w:lang w:val="en-US" w:eastAsia="zh-CN"/>
              </w:rPr>
              <w:t>4</w:t>
            </w:r>
          </w:p>
        </w:tc>
        <w:tc>
          <w:tcPr>
            <w:tcW w:w="644" w:type="dxa"/>
          </w:tcPr>
          <w:p>
            <w:pPr>
              <w:pStyle w:val="20"/>
              <w:spacing w:before="38"/>
              <w:ind w:left="5"/>
              <w:jc w:val="center"/>
              <w:rPr>
                <w:rFonts w:hint="default"/>
                <w:color w:val="auto"/>
                <w:sz w:val="18"/>
                <w:highlight w:val="none"/>
                <w:lang w:val="en-US" w:eastAsia="zh-CN"/>
              </w:rPr>
            </w:pPr>
            <w:r>
              <w:rPr>
                <w:rFonts w:hint="eastAsia"/>
                <w:color w:val="auto"/>
                <w:sz w:val="18"/>
                <w:highlight w:val="none"/>
                <w:lang w:val="en-US" w:eastAsia="zh-CN"/>
              </w:rPr>
              <w:t>72</w:t>
            </w:r>
          </w:p>
        </w:tc>
        <w:tc>
          <w:tcPr>
            <w:tcW w:w="736" w:type="dxa"/>
          </w:tcPr>
          <w:p>
            <w:pPr>
              <w:pStyle w:val="20"/>
              <w:spacing w:before="38"/>
              <w:ind w:left="5"/>
              <w:jc w:val="center"/>
              <w:rPr>
                <w:rFonts w:hint="default"/>
                <w:color w:val="auto"/>
                <w:sz w:val="18"/>
                <w:highlight w:val="none"/>
                <w:lang w:val="en-US" w:eastAsia="zh-CN"/>
              </w:rPr>
            </w:pPr>
            <w:r>
              <w:rPr>
                <w:rFonts w:hint="eastAsia"/>
                <w:color w:val="auto"/>
                <w:sz w:val="18"/>
                <w:highlight w:val="none"/>
                <w:lang w:val="en-US" w:eastAsia="zh-CN"/>
              </w:rPr>
              <w:t>24</w:t>
            </w:r>
          </w:p>
        </w:tc>
        <w:tc>
          <w:tcPr>
            <w:tcW w:w="679" w:type="dxa"/>
          </w:tcPr>
          <w:p>
            <w:pPr>
              <w:pStyle w:val="20"/>
              <w:spacing w:before="38"/>
              <w:ind w:left="5"/>
              <w:jc w:val="center"/>
              <w:rPr>
                <w:rFonts w:hint="default"/>
                <w:color w:val="auto"/>
                <w:sz w:val="18"/>
                <w:highlight w:val="none"/>
                <w:lang w:val="en-US" w:eastAsia="zh-CN"/>
              </w:rPr>
            </w:pPr>
            <w:r>
              <w:rPr>
                <w:rFonts w:hint="eastAsia"/>
                <w:color w:val="auto"/>
                <w:sz w:val="18"/>
                <w:highlight w:val="none"/>
                <w:lang w:val="en-US" w:eastAsia="zh-CN"/>
              </w:rPr>
              <w:t>48</w:t>
            </w:r>
          </w:p>
        </w:tc>
        <w:tc>
          <w:tcPr>
            <w:tcW w:w="654" w:type="dxa"/>
          </w:tcPr>
          <w:p>
            <w:pPr>
              <w:pStyle w:val="20"/>
              <w:spacing w:before="38"/>
              <w:ind w:left="5"/>
              <w:jc w:val="center"/>
              <w:rPr>
                <w:rFonts w:hint="eastAsia"/>
                <w:color w:val="auto"/>
                <w:sz w:val="18"/>
                <w:highlight w:val="none"/>
                <w:lang w:val="en-US" w:eastAsia="zh-CN"/>
              </w:rPr>
            </w:pPr>
          </w:p>
        </w:tc>
        <w:tc>
          <w:tcPr>
            <w:tcW w:w="736" w:type="dxa"/>
          </w:tcPr>
          <w:p>
            <w:pPr>
              <w:pStyle w:val="20"/>
              <w:spacing w:before="38"/>
              <w:ind w:left="5"/>
              <w:jc w:val="center"/>
              <w:rPr>
                <w:rFonts w:hint="default"/>
                <w:color w:val="auto"/>
                <w:sz w:val="18"/>
                <w:highlight w:val="none"/>
                <w:lang w:val="en-US" w:eastAsia="zh-CN"/>
              </w:rPr>
            </w:pPr>
            <w:r>
              <w:rPr>
                <w:rFonts w:hint="eastAsia"/>
                <w:color w:val="auto"/>
                <w:sz w:val="18"/>
                <w:highlight w:val="none"/>
                <w:lang w:val="en-US" w:eastAsia="zh-CN"/>
              </w:rPr>
              <w:t>2</w:t>
            </w:r>
          </w:p>
        </w:tc>
        <w:tc>
          <w:tcPr>
            <w:tcW w:w="736" w:type="dxa"/>
          </w:tcPr>
          <w:p>
            <w:pPr>
              <w:pStyle w:val="20"/>
              <w:spacing w:before="38"/>
              <w:ind w:left="5"/>
              <w:jc w:val="center"/>
              <w:rPr>
                <w:rFonts w:hint="default"/>
                <w:color w:val="auto"/>
                <w:sz w:val="18"/>
                <w:highlight w:val="none"/>
                <w:lang w:val="en-US" w:eastAsia="zh-CN"/>
              </w:rPr>
            </w:pPr>
            <w:r>
              <w:rPr>
                <w:rFonts w:hint="eastAsia"/>
                <w:color w:val="auto"/>
                <w:sz w:val="18"/>
                <w:highlight w:val="none"/>
                <w:lang w:val="en-US" w:eastAsia="zh-CN"/>
              </w:rPr>
              <w:t>2</w:t>
            </w:r>
          </w:p>
        </w:tc>
        <w:tc>
          <w:tcPr>
            <w:tcW w:w="811" w:type="dxa"/>
          </w:tcPr>
          <w:p>
            <w:pPr>
              <w:pStyle w:val="20"/>
              <w:spacing w:before="38"/>
              <w:ind w:left="5"/>
              <w:jc w:val="center"/>
              <w:rPr>
                <w:rFonts w:hint="eastAsia"/>
                <w:color w:val="auto"/>
                <w:sz w:val="18"/>
                <w:highlight w:val="none"/>
                <w:lang w:val="en-US" w:eastAsia="zh-CN"/>
              </w:rPr>
            </w:pPr>
          </w:p>
        </w:tc>
        <w:tc>
          <w:tcPr>
            <w:tcW w:w="663" w:type="dxa"/>
          </w:tcPr>
          <w:p>
            <w:pPr>
              <w:pStyle w:val="20"/>
              <w:spacing w:before="38"/>
              <w:ind w:left="5"/>
              <w:jc w:val="center"/>
              <w:rPr>
                <w:rFonts w:hint="eastAsia"/>
                <w:color w:val="auto"/>
                <w:sz w:val="18"/>
                <w:highlight w:val="none"/>
                <w:lang w:val="en-US" w:eastAsia="zh-CN"/>
              </w:rPr>
            </w:pPr>
          </w:p>
        </w:tc>
        <w:tc>
          <w:tcPr>
            <w:tcW w:w="741" w:type="dxa"/>
          </w:tcPr>
          <w:p>
            <w:pPr>
              <w:pStyle w:val="20"/>
              <w:spacing w:before="38"/>
              <w:ind w:left="5"/>
              <w:jc w:val="center"/>
              <w:rPr>
                <w:rFonts w:hint="eastAsia"/>
                <w:color w:val="auto"/>
                <w:sz w:val="18"/>
                <w:highlight w:val="none"/>
                <w:lang w:val="en-US" w:eastAsia="zh-CN"/>
              </w:rPr>
            </w:pPr>
          </w:p>
        </w:tc>
        <w:tc>
          <w:tcPr>
            <w:tcW w:w="696" w:type="dxa"/>
          </w:tcPr>
          <w:p>
            <w:pPr>
              <w:pStyle w:val="20"/>
              <w:spacing w:before="40"/>
              <w:ind w:left="2"/>
              <w:jc w:val="center"/>
              <w:rPr>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629" w:type="dxa"/>
            <w:vMerge w:val="continue"/>
          </w:tcPr>
          <w:p>
            <w:pPr>
              <w:rPr>
                <w:color w:val="auto"/>
                <w:sz w:val="2"/>
                <w:szCs w:val="2"/>
                <w:highlight w:val="none"/>
              </w:rPr>
            </w:pPr>
          </w:p>
        </w:tc>
        <w:tc>
          <w:tcPr>
            <w:tcW w:w="928" w:type="dxa"/>
            <w:vMerge w:val="continue"/>
            <w:vAlign w:val="center"/>
          </w:tcPr>
          <w:p>
            <w:pPr>
              <w:pStyle w:val="20"/>
              <w:spacing w:before="62"/>
              <w:ind w:left="254"/>
              <w:jc w:val="center"/>
              <w:rPr>
                <w:color w:val="auto"/>
                <w:sz w:val="18"/>
                <w:szCs w:val="18"/>
                <w:highlight w:val="none"/>
              </w:rPr>
            </w:pPr>
          </w:p>
        </w:tc>
        <w:tc>
          <w:tcPr>
            <w:tcW w:w="1279" w:type="dxa"/>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12100</w:t>
            </w:r>
            <w:r>
              <w:rPr>
                <w:rFonts w:hint="eastAsia" w:ascii="宋体" w:hAnsi="宋体" w:eastAsia="宋体" w:cs="宋体"/>
                <w:color w:val="auto"/>
                <w:kern w:val="0"/>
                <w:sz w:val="18"/>
                <w:szCs w:val="18"/>
                <w:highlight w:val="none"/>
                <w:lang w:val="en-US" w:eastAsia="en-US" w:bidi="ar-SA"/>
              </w:rPr>
              <w:t>2210</w:t>
            </w:r>
            <w:r>
              <w:rPr>
                <w:rFonts w:hint="eastAsia" w:cs="宋体"/>
                <w:color w:val="auto"/>
                <w:kern w:val="0"/>
                <w:sz w:val="18"/>
                <w:szCs w:val="18"/>
                <w:highlight w:val="none"/>
                <w:lang w:val="en-US" w:eastAsia="zh-CN" w:bidi="ar-SA"/>
              </w:rPr>
              <w:t>8</w:t>
            </w:r>
          </w:p>
        </w:tc>
        <w:tc>
          <w:tcPr>
            <w:tcW w:w="2507" w:type="dxa"/>
            <w:vAlign w:val="center"/>
          </w:tcPr>
          <w:p>
            <w:pPr>
              <w:widowControl/>
              <w:jc w:val="center"/>
              <w:rPr>
                <w:rFonts w:hint="eastAsia" w:ascii="宋体" w:hAnsi="宋体" w:eastAsia="宋体" w:cs="宋体"/>
                <w:color w:val="auto"/>
                <w:kern w:val="0"/>
                <w:sz w:val="18"/>
                <w:szCs w:val="18"/>
                <w:highlight w:val="none"/>
                <w:lang w:val="en-US" w:eastAsia="en-US"/>
              </w:rPr>
            </w:pPr>
            <w:r>
              <w:rPr>
                <w:rFonts w:hint="eastAsia" w:ascii="宋体" w:hAnsi="宋体" w:eastAsia="宋体" w:cs="宋体"/>
                <w:color w:val="auto"/>
                <w:kern w:val="0"/>
                <w:sz w:val="18"/>
                <w:szCs w:val="18"/>
                <w:highlight w:val="none"/>
              </w:rPr>
              <w:t>声乐</w:t>
            </w:r>
          </w:p>
        </w:tc>
        <w:tc>
          <w:tcPr>
            <w:tcW w:w="5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4</w:t>
            </w:r>
          </w:p>
        </w:tc>
        <w:tc>
          <w:tcPr>
            <w:tcW w:w="644"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72</w:t>
            </w:r>
          </w:p>
        </w:tc>
        <w:tc>
          <w:tcPr>
            <w:tcW w:w="7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24</w:t>
            </w:r>
          </w:p>
        </w:tc>
        <w:tc>
          <w:tcPr>
            <w:tcW w:w="679"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48</w:t>
            </w:r>
          </w:p>
        </w:tc>
        <w:tc>
          <w:tcPr>
            <w:tcW w:w="654" w:type="dxa"/>
            <w:vAlign w:val="top"/>
          </w:tcPr>
          <w:p>
            <w:pPr>
              <w:pStyle w:val="20"/>
              <w:spacing w:before="38"/>
              <w:ind w:left="5" w:leftChars="0"/>
              <w:jc w:val="center"/>
              <w:rPr>
                <w:rFonts w:hint="eastAsia"/>
                <w:color w:val="auto"/>
                <w:sz w:val="18"/>
                <w:highlight w:val="none"/>
                <w:lang w:val="en-US" w:eastAsia="zh-CN"/>
              </w:rPr>
            </w:pPr>
          </w:p>
        </w:tc>
        <w:tc>
          <w:tcPr>
            <w:tcW w:w="7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w:t>
            </w:r>
          </w:p>
        </w:tc>
        <w:tc>
          <w:tcPr>
            <w:tcW w:w="7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w:t>
            </w:r>
          </w:p>
        </w:tc>
        <w:tc>
          <w:tcPr>
            <w:tcW w:w="811" w:type="dxa"/>
          </w:tcPr>
          <w:p>
            <w:pPr>
              <w:pStyle w:val="20"/>
              <w:spacing w:before="38"/>
              <w:ind w:left="5"/>
              <w:jc w:val="center"/>
              <w:rPr>
                <w:rFonts w:hint="eastAsia"/>
                <w:color w:val="auto"/>
                <w:sz w:val="18"/>
                <w:highlight w:val="none"/>
                <w:lang w:val="en-US" w:eastAsia="zh-CN"/>
              </w:rPr>
            </w:pPr>
          </w:p>
        </w:tc>
        <w:tc>
          <w:tcPr>
            <w:tcW w:w="663" w:type="dxa"/>
          </w:tcPr>
          <w:p>
            <w:pPr>
              <w:pStyle w:val="20"/>
              <w:spacing w:before="38"/>
              <w:ind w:left="5"/>
              <w:jc w:val="center"/>
              <w:rPr>
                <w:rFonts w:hint="eastAsia"/>
                <w:color w:val="auto"/>
                <w:sz w:val="18"/>
                <w:highlight w:val="none"/>
                <w:lang w:val="en-US" w:eastAsia="zh-CN"/>
              </w:rPr>
            </w:pPr>
          </w:p>
        </w:tc>
        <w:tc>
          <w:tcPr>
            <w:tcW w:w="741" w:type="dxa"/>
          </w:tcPr>
          <w:p>
            <w:pPr>
              <w:pStyle w:val="20"/>
              <w:spacing w:before="38"/>
              <w:ind w:left="5"/>
              <w:jc w:val="center"/>
              <w:rPr>
                <w:rFonts w:hint="eastAsia"/>
                <w:color w:val="auto"/>
                <w:sz w:val="18"/>
                <w:highlight w:val="none"/>
                <w:lang w:val="en-US" w:eastAsia="zh-CN"/>
              </w:rPr>
            </w:pPr>
          </w:p>
        </w:tc>
        <w:tc>
          <w:tcPr>
            <w:tcW w:w="696" w:type="dxa"/>
          </w:tcPr>
          <w:p>
            <w:pPr>
              <w:pStyle w:val="20"/>
              <w:jc w:val="center"/>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629" w:type="dxa"/>
            <w:vMerge w:val="continue"/>
          </w:tcPr>
          <w:p>
            <w:pPr>
              <w:rPr>
                <w:color w:val="auto"/>
                <w:sz w:val="2"/>
                <w:szCs w:val="2"/>
                <w:highlight w:val="none"/>
              </w:rPr>
            </w:pPr>
          </w:p>
        </w:tc>
        <w:tc>
          <w:tcPr>
            <w:tcW w:w="928" w:type="dxa"/>
            <w:vMerge w:val="continue"/>
            <w:vAlign w:val="center"/>
          </w:tcPr>
          <w:p>
            <w:pPr>
              <w:jc w:val="center"/>
              <w:rPr>
                <w:color w:val="auto"/>
                <w:sz w:val="18"/>
                <w:szCs w:val="18"/>
                <w:highlight w:val="none"/>
              </w:rPr>
            </w:pPr>
          </w:p>
        </w:tc>
        <w:tc>
          <w:tcPr>
            <w:tcW w:w="1279" w:type="dxa"/>
            <w:vAlign w:val="center"/>
          </w:tcPr>
          <w:p>
            <w:pPr>
              <w:widowControl/>
              <w:spacing w:after="0" w:line="220" w:lineRule="exact"/>
              <w:jc w:val="center"/>
              <w:rPr>
                <w:rFonts w:hint="eastAsia"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12100</w:t>
            </w:r>
            <w:r>
              <w:rPr>
                <w:rFonts w:hint="eastAsia" w:ascii="宋体" w:hAnsi="宋体" w:eastAsia="宋体" w:cs="宋体"/>
                <w:color w:val="auto"/>
                <w:kern w:val="0"/>
                <w:sz w:val="18"/>
                <w:szCs w:val="18"/>
                <w:highlight w:val="none"/>
                <w:lang w:val="en-US" w:eastAsia="en-US" w:bidi="ar-SA"/>
              </w:rPr>
              <w:t>22</w:t>
            </w:r>
            <w:r>
              <w:rPr>
                <w:rFonts w:hint="eastAsia" w:cs="宋体"/>
                <w:color w:val="auto"/>
                <w:kern w:val="0"/>
                <w:sz w:val="18"/>
                <w:szCs w:val="18"/>
                <w:highlight w:val="none"/>
                <w:lang w:val="en-US" w:eastAsia="zh-CN" w:bidi="ar-SA"/>
              </w:rPr>
              <w:t>1</w:t>
            </w:r>
            <w:r>
              <w:rPr>
                <w:rFonts w:hint="eastAsia" w:ascii="宋体" w:hAnsi="宋体" w:eastAsia="宋体" w:cs="宋体"/>
                <w:color w:val="auto"/>
                <w:kern w:val="0"/>
                <w:sz w:val="18"/>
                <w:szCs w:val="18"/>
                <w:highlight w:val="none"/>
                <w:lang w:val="en-US" w:eastAsia="en-US" w:bidi="ar-SA"/>
              </w:rPr>
              <w:t>0</w:t>
            </w:r>
            <w:r>
              <w:rPr>
                <w:rFonts w:hint="eastAsia" w:cs="宋体"/>
                <w:color w:val="auto"/>
                <w:kern w:val="0"/>
                <w:sz w:val="18"/>
                <w:szCs w:val="18"/>
                <w:highlight w:val="none"/>
                <w:lang w:val="en-US" w:eastAsia="zh-CN" w:bidi="ar-SA"/>
              </w:rPr>
              <w:t>9</w:t>
            </w:r>
          </w:p>
        </w:tc>
        <w:tc>
          <w:tcPr>
            <w:tcW w:w="2507" w:type="dxa"/>
            <w:vAlign w:val="center"/>
          </w:tcPr>
          <w:p>
            <w:pPr>
              <w:widowControl/>
              <w:spacing w:after="0" w:line="220" w:lineRule="exact"/>
              <w:jc w:val="center"/>
              <w:rPr>
                <w:rFonts w:hint="eastAsia"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bidi="ar-SA"/>
              </w:rPr>
              <w:t>儿童文学</w:t>
            </w:r>
          </w:p>
        </w:tc>
        <w:tc>
          <w:tcPr>
            <w:tcW w:w="5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w:t>
            </w:r>
          </w:p>
        </w:tc>
        <w:tc>
          <w:tcPr>
            <w:tcW w:w="644"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36</w:t>
            </w:r>
          </w:p>
        </w:tc>
        <w:tc>
          <w:tcPr>
            <w:tcW w:w="7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24</w:t>
            </w:r>
          </w:p>
        </w:tc>
        <w:tc>
          <w:tcPr>
            <w:tcW w:w="679"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12</w:t>
            </w:r>
          </w:p>
        </w:tc>
        <w:tc>
          <w:tcPr>
            <w:tcW w:w="654" w:type="dxa"/>
            <w:vAlign w:val="top"/>
          </w:tcPr>
          <w:p>
            <w:pPr>
              <w:pStyle w:val="20"/>
              <w:spacing w:before="38"/>
              <w:ind w:left="5" w:leftChars="0"/>
              <w:jc w:val="center"/>
              <w:rPr>
                <w:rFonts w:hint="eastAsia"/>
                <w:color w:val="auto"/>
                <w:sz w:val="18"/>
                <w:highlight w:val="none"/>
                <w:lang w:val="en-US" w:eastAsia="zh-CN"/>
              </w:rPr>
            </w:pPr>
          </w:p>
        </w:tc>
        <w:tc>
          <w:tcPr>
            <w:tcW w:w="736" w:type="dxa"/>
            <w:vAlign w:val="top"/>
          </w:tcPr>
          <w:p>
            <w:pPr>
              <w:pStyle w:val="20"/>
              <w:spacing w:before="38"/>
              <w:ind w:left="5" w:leftChars="0"/>
              <w:jc w:val="center"/>
              <w:rPr>
                <w:rFonts w:hint="default"/>
                <w:color w:val="auto"/>
                <w:sz w:val="18"/>
                <w:highlight w:val="none"/>
                <w:lang w:val="en-US" w:eastAsia="zh-CN"/>
              </w:rPr>
            </w:pPr>
          </w:p>
        </w:tc>
        <w:tc>
          <w:tcPr>
            <w:tcW w:w="7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w:t>
            </w:r>
          </w:p>
        </w:tc>
        <w:tc>
          <w:tcPr>
            <w:tcW w:w="811" w:type="dxa"/>
            <w:vAlign w:val="top"/>
          </w:tcPr>
          <w:p>
            <w:pPr>
              <w:pStyle w:val="20"/>
              <w:spacing w:before="38"/>
              <w:ind w:left="5" w:leftChars="0"/>
              <w:jc w:val="center"/>
              <w:rPr>
                <w:rFonts w:hint="eastAsia"/>
                <w:color w:val="auto"/>
                <w:sz w:val="18"/>
                <w:highlight w:val="none"/>
                <w:lang w:val="en-US" w:eastAsia="zh-CN"/>
              </w:rPr>
            </w:pPr>
          </w:p>
        </w:tc>
        <w:tc>
          <w:tcPr>
            <w:tcW w:w="663" w:type="dxa"/>
            <w:vAlign w:val="top"/>
          </w:tcPr>
          <w:p>
            <w:pPr>
              <w:pStyle w:val="20"/>
              <w:spacing w:before="38"/>
              <w:ind w:left="5" w:leftChars="0"/>
              <w:jc w:val="center"/>
              <w:rPr>
                <w:rFonts w:hint="eastAsia"/>
                <w:color w:val="auto"/>
                <w:sz w:val="18"/>
                <w:highlight w:val="none"/>
                <w:lang w:val="en-US" w:eastAsia="zh-CN"/>
              </w:rPr>
            </w:pPr>
          </w:p>
        </w:tc>
        <w:tc>
          <w:tcPr>
            <w:tcW w:w="741" w:type="dxa"/>
            <w:vAlign w:val="top"/>
          </w:tcPr>
          <w:p>
            <w:pPr>
              <w:pStyle w:val="20"/>
              <w:spacing w:before="38"/>
              <w:ind w:left="5" w:leftChars="0"/>
              <w:jc w:val="center"/>
              <w:rPr>
                <w:rFonts w:hint="eastAsia"/>
                <w:color w:val="auto"/>
                <w:sz w:val="18"/>
                <w:highlight w:val="none"/>
                <w:lang w:val="en-US" w:eastAsia="zh-CN"/>
              </w:rPr>
            </w:pPr>
          </w:p>
        </w:tc>
        <w:tc>
          <w:tcPr>
            <w:tcW w:w="696" w:type="dxa"/>
            <w:vAlign w:val="top"/>
          </w:tcPr>
          <w:p>
            <w:pPr>
              <w:pStyle w:val="20"/>
              <w:jc w:val="center"/>
              <w:rPr>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29" w:type="dxa"/>
            <w:vMerge w:val="continue"/>
          </w:tcPr>
          <w:p>
            <w:pPr>
              <w:rPr>
                <w:color w:val="auto"/>
                <w:sz w:val="2"/>
                <w:szCs w:val="2"/>
                <w:highlight w:val="none"/>
              </w:rPr>
            </w:pPr>
          </w:p>
        </w:tc>
        <w:tc>
          <w:tcPr>
            <w:tcW w:w="928" w:type="dxa"/>
            <w:vMerge w:val="continue"/>
            <w:vAlign w:val="center"/>
          </w:tcPr>
          <w:p>
            <w:pPr>
              <w:jc w:val="center"/>
              <w:rPr>
                <w:color w:val="auto"/>
                <w:sz w:val="18"/>
                <w:szCs w:val="18"/>
                <w:highlight w:val="none"/>
              </w:rPr>
            </w:pPr>
          </w:p>
        </w:tc>
        <w:tc>
          <w:tcPr>
            <w:tcW w:w="1279" w:type="dxa"/>
            <w:vAlign w:val="center"/>
          </w:tcPr>
          <w:p>
            <w:pPr>
              <w:widowControl/>
              <w:spacing w:after="0" w:line="220" w:lineRule="exact"/>
              <w:jc w:val="center"/>
              <w:rPr>
                <w:rFonts w:hint="default"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12100</w:t>
            </w:r>
            <w:r>
              <w:rPr>
                <w:rFonts w:hint="eastAsia" w:ascii="宋体" w:hAnsi="宋体" w:eastAsia="宋体" w:cs="宋体"/>
                <w:color w:val="auto"/>
                <w:kern w:val="0"/>
                <w:sz w:val="18"/>
                <w:szCs w:val="18"/>
                <w:highlight w:val="none"/>
                <w:lang w:val="en-US" w:eastAsia="en-US" w:bidi="ar-SA"/>
              </w:rPr>
              <w:t>2</w:t>
            </w:r>
            <w:r>
              <w:rPr>
                <w:rFonts w:hint="eastAsia" w:cs="宋体"/>
                <w:color w:val="auto"/>
                <w:kern w:val="0"/>
                <w:sz w:val="18"/>
                <w:szCs w:val="18"/>
                <w:highlight w:val="none"/>
                <w:lang w:val="en-US" w:eastAsia="zh-CN" w:bidi="ar-SA"/>
              </w:rPr>
              <w:t>2</w:t>
            </w:r>
            <w:r>
              <w:rPr>
                <w:rFonts w:hint="eastAsia" w:ascii="宋体" w:hAnsi="宋体" w:eastAsia="宋体" w:cs="宋体"/>
                <w:color w:val="auto"/>
                <w:kern w:val="0"/>
                <w:sz w:val="18"/>
                <w:szCs w:val="18"/>
                <w:highlight w:val="none"/>
                <w:lang w:val="en-US" w:eastAsia="en-US" w:bidi="ar-SA"/>
              </w:rPr>
              <w:t>1</w:t>
            </w:r>
            <w:r>
              <w:rPr>
                <w:rFonts w:hint="eastAsia" w:cs="宋体"/>
                <w:color w:val="auto"/>
                <w:kern w:val="0"/>
                <w:sz w:val="18"/>
                <w:szCs w:val="18"/>
                <w:highlight w:val="none"/>
                <w:lang w:val="en-US" w:eastAsia="zh-CN" w:bidi="ar-SA"/>
              </w:rPr>
              <w:t>10</w:t>
            </w:r>
          </w:p>
        </w:tc>
        <w:tc>
          <w:tcPr>
            <w:tcW w:w="2507" w:type="dxa"/>
            <w:vAlign w:val="center"/>
          </w:tcPr>
          <w:p>
            <w:pPr>
              <w:widowControl/>
              <w:spacing w:after="0" w:line="220" w:lineRule="exact"/>
              <w:jc w:val="center"/>
              <w:rPr>
                <w:rFonts w:hint="eastAsia"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bidi="ar-SA"/>
              </w:rPr>
              <w:t>学前教育学</w:t>
            </w:r>
          </w:p>
        </w:tc>
        <w:tc>
          <w:tcPr>
            <w:tcW w:w="5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4</w:t>
            </w:r>
          </w:p>
        </w:tc>
        <w:tc>
          <w:tcPr>
            <w:tcW w:w="644"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72</w:t>
            </w:r>
          </w:p>
        </w:tc>
        <w:tc>
          <w:tcPr>
            <w:tcW w:w="7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60</w:t>
            </w:r>
          </w:p>
        </w:tc>
        <w:tc>
          <w:tcPr>
            <w:tcW w:w="679"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12</w:t>
            </w:r>
          </w:p>
        </w:tc>
        <w:tc>
          <w:tcPr>
            <w:tcW w:w="654" w:type="dxa"/>
            <w:vAlign w:val="top"/>
          </w:tcPr>
          <w:p>
            <w:pPr>
              <w:pStyle w:val="20"/>
              <w:spacing w:before="38"/>
              <w:ind w:left="5" w:leftChars="0"/>
              <w:jc w:val="center"/>
              <w:rPr>
                <w:rFonts w:hint="eastAsia"/>
                <w:color w:val="auto"/>
                <w:sz w:val="18"/>
                <w:highlight w:val="none"/>
                <w:lang w:val="en-US" w:eastAsia="zh-CN"/>
              </w:rPr>
            </w:pPr>
          </w:p>
        </w:tc>
        <w:tc>
          <w:tcPr>
            <w:tcW w:w="736"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4</w:t>
            </w:r>
          </w:p>
        </w:tc>
        <w:tc>
          <w:tcPr>
            <w:tcW w:w="736" w:type="dxa"/>
            <w:vAlign w:val="top"/>
          </w:tcPr>
          <w:p>
            <w:pPr>
              <w:pStyle w:val="20"/>
              <w:spacing w:before="38"/>
              <w:ind w:left="5" w:leftChars="0"/>
              <w:jc w:val="center"/>
              <w:rPr>
                <w:rFonts w:hint="eastAsia"/>
                <w:color w:val="auto"/>
                <w:sz w:val="18"/>
                <w:highlight w:val="none"/>
                <w:lang w:val="en-US" w:eastAsia="zh-CN"/>
              </w:rPr>
            </w:pPr>
          </w:p>
        </w:tc>
        <w:tc>
          <w:tcPr>
            <w:tcW w:w="811" w:type="dxa"/>
            <w:vAlign w:val="top"/>
          </w:tcPr>
          <w:p>
            <w:pPr>
              <w:pStyle w:val="20"/>
              <w:spacing w:before="38"/>
              <w:ind w:left="5" w:leftChars="0"/>
              <w:jc w:val="center"/>
              <w:rPr>
                <w:rFonts w:hint="eastAsia"/>
                <w:color w:val="auto"/>
                <w:sz w:val="18"/>
                <w:highlight w:val="none"/>
                <w:lang w:val="en-US" w:eastAsia="zh-CN"/>
              </w:rPr>
            </w:pPr>
          </w:p>
        </w:tc>
        <w:tc>
          <w:tcPr>
            <w:tcW w:w="663" w:type="dxa"/>
            <w:vAlign w:val="top"/>
          </w:tcPr>
          <w:p>
            <w:pPr>
              <w:pStyle w:val="20"/>
              <w:jc w:val="center"/>
              <w:rPr>
                <w:rFonts w:hint="eastAsia"/>
                <w:color w:val="auto"/>
                <w:sz w:val="18"/>
                <w:highlight w:val="none"/>
                <w:lang w:val="en-US" w:eastAsia="zh-CN"/>
              </w:rPr>
            </w:pPr>
          </w:p>
        </w:tc>
        <w:tc>
          <w:tcPr>
            <w:tcW w:w="741" w:type="dxa"/>
            <w:vAlign w:val="top"/>
          </w:tcPr>
          <w:p>
            <w:pPr>
              <w:pStyle w:val="20"/>
              <w:jc w:val="center"/>
              <w:rPr>
                <w:rFonts w:hint="eastAsia"/>
                <w:color w:val="auto"/>
                <w:sz w:val="18"/>
                <w:highlight w:val="none"/>
                <w:lang w:val="en-US" w:eastAsia="zh-CN"/>
              </w:rPr>
            </w:pPr>
          </w:p>
        </w:tc>
        <w:tc>
          <w:tcPr>
            <w:tcW w:w="696" w:type="dxa"/>
            <w:vAlign w:val="top"/>
          </w:tcPr>
          <w:p>
            <w:pPr>
              <w:pStyle w:val="20"/>
              <w:jc w:val="center"/>
              <w:rPr>
                <w:color w:val="auto"/>
                <w:sz w:val="18"/>
                <w:highlight w:val="none"/>
              </w:rPr>
            </w:pPr>
            <w:r>
              <w:rPr>
                <w:color w:val="auto"/>
                <w:sz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29" w:type="dxa"/>
            <w:vMerge w:val="continue"/>
          </w:tcPr>
          <w:p>
            <w:pPr>
              <w:rPr>
                <w:color w:val="auto"/>
                <w:sz w:val="2"/>
                <w:szCs w:val="2"/>
                <w:highlight w:val="none"/>
              </w:rPr>
            </w:pPr>
          </w:p>
        </w:tc>
        <w:tc>
          <w:tcPr>
            <w:tcW w:w="928" w:type="dxa"/>
            <w:vMerge w:val="continue"/>
            <w:vAlign w:val="center"/>
          </w:tcPr>
          <w:p>
            <w:pPr>
              <w:jc w:val="center"/>
              <w:rPr>
                <w:color w:val="auto"/>
                <w:sz w:val="18"/>
                <w:szCs w:val="18"/>
                <w:highlight w:val="none"/>
              </w:rPr>
            </w:pPr>
          </w:p>
        </w:tc>
        <w:tc>
          <w:tcPr>
            <w:tcW w:w="1279" w:type="dxa"/>
            <w:vAlign w:val="center"/>
          </w:tcPr>
          <w:p>
            <w:pPr>
              <w:widowControl/>
              <w:spacing w:after="0" w:line="220" w:lineRule="exact"/>
              <w:jc w:val="center"/>
              <w:rPr>
                <w:rFonts w:hint="default"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12100</w:t>
            </w:r>
            <w:r>
              <w:rPr>
                <w:rFonts w:hint="eastAsia" w:ascii="宋体" w:hAnsi="宋体" w:eastAsia="宋体" w:cs="宋体"/>
                <w:color w:val="auto"/>
                <w:kern w:val="0"/>
                <w:sz w:val="18"/>
                <w:szCs w:val="18"/>
                <w:highlight w:val="none"/>
                <w:lang w:val="en-US" w:eastAsia="en-US" w:bidi="ar-SA"/>
              </w:rPr>
              <w:t>2</w:t>
            </w:r>
            <w:r>
              <w:rPr>
                <w:rFonts w:hint="eastAsia" w:cs="宋体"/>
                <w:color w:val="auto"/>
                <w:kern w:val="0"/>
                <w:sz w:val="18"/>
                <w:szCs w:val="18"/>
                <w:highlight w:val="none"/>
                <w:lang w:val="en-US" w:eastAsia="zh-CN" w:bidi="ar-SA"/>
              </w:rPr>
              <w:t>2</w:t>
            </w:r>
            <w:r>
              <w:rPr>
                <w:rFonts w:hint="eastAsia" w:ascii="宋体" w:hAnsi="宋体" w:eastAsia="宋体" w:cs="宋体"/>
                <w:color w:val="auto"/>
                <w:kern w:val="0"/>
                <w:sz w:val="18"/>
                <w:szCs w:val="18"/>
                <w:highlight w:val="none"/>
                <w:lang w:val="en-US" w:eastAsia="en-US" w:bidi="ar-SA"/>
              </w:rPr>
              <w:t>1</w:t>
            </w:r>
            <w:r>
              <w:rPr>
                <w:rFonts w:hint="eastAsia" w:cs="宋体"/>
                <w:color w:val="auto"/>
                <w:kern w:val="0"/>
                <w:sz w:val="18"/>
                <w:szCs w:val="18"/>
                <w:highlight w:val="none"/>
                <w:lang w:val="en-US" w:eastAsia="zh-CN" w:bidi="ar-SA"/>
              </w:rPr>
              <w:t>11</w:t>
            </w:r>
          </w:p>
        </w:tc>
        <w:tc>
          <w:tcPr>
            <w:tcW w:w="2507" w:type="dxa"/>
            <w:vAlign w:val="center"/>
          </w:tcPr>
          <w:p>
            <w:pPr>
              <w:widowControl/>
              <w:spacing w:after="0" w:line="220" w:lineRule="exact"/>
              <w:jc w:val="center"/>
              <w:rPr>
                <w:rFonts w:hint="eastAsia"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bidi="ar-SA"/>
              </w:rPr>
              <w:t>学前卫生学</w:t>
            </w:r>
          </w:p>
        </w:tc>
        <w:tc>
          <w:tcPr>
            <w:tcW w:w="5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4</w:t>
            </w:r>
          </w:p>
        </w:tc>
        <w:tc>
          <w:tcPr>
            <w:tcW w:w="644"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64</w:t>
            </w:r>
          </w:p>
        </w:tc>
        <w:tc>
          <w:tcPr>
            <w:tcW w:w="736"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52</w:t>
            </w:r>
          </w:p>
        </w:tc>
        <w:tc>
          <w:tcPr>
            <w:tcW w:w="679"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12</w:t>
            </w:r>
          </w:p>
        </w:tc>
        <w:tc>
          <w:tcPr>
            <w:tcW w:w="654"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4</w:t>
            </w:r>
          </w:p>
        </w:tc>
        <w:tc>
          <w:tcPr>
            <w:tcW w:w="736" w:type="dxa"/>
            <w:vAlign w:val="top"/>
          </w:tcPr>
          <w:p>
            <w:pPr>
              <w:pStyle w:val="20"/>
              <w:spacing w:before="38"/>
              <w:ind w:left="5" w:leftChars="0"/>
              <w:jc w:val="center"/>
              <w:rPr>
                <w:rFonts w:hint="default"/>
                <w:color w:val="auto"/>
                <w:sz w:val="18"/>
                <w:highlight w:val="none"/>
                <w:lang w:val="en-US" w:eastAsia="zh-CN"/>
              </w:rPr>
            </w:pPr>
          </w:p>
        </w:tc>
        <w:tc>
          <w:tcPr>
            <w:tcW w:w="736" w:type="dxa"/>
            <w:vAlign w:val="top"/>
          </w:tcPr>
          <w:p>
            <w:pPr>
              <w:pStyle w:val="20"/>
              <w:spacing w:before="38"/>
              <w:ind w:left="5" w:leftChars="0"/>
              <w:jc w:val="center"/>
              <w:rPr>
                <w:rFonts w:hint="eastAsia"/>
                <w:color w:val="auto"/>
                <w:sz w:val="18"/>
                <w:highlight w:val="none"/>
                <w:lang w:val="en-US" w:eastAsia="zh-CN"/>
              </w:rPr>
            </w:pPr>
          </w:p>
        </w:tc>
        <w:tc>
          <w:tcPr>
            <w:tcW w:w="811" w:type="dxa"/>
            <w:vAlign w:val="top"/>
          </w:tcPr>
          <w:p>
            <w:pPr>
              <w:pStyle w:val="20"/>
              <w:spacing w:before="38"/>
              <w:ind w:left="5" w:leftChars="0"/>
              <w:jc w:val="center"/>
              <w:rPr>
                <w:rFonts w:hint="eastAsia"/>
                <w:color w:val="auto"/>
                <w:sz w:val="18"/>
                <w:highlight w:val="none"/>
                <w:lang w:val="en-US" w:eastAsia="zh-CN"/>
              </w:rPr>
            </w:pPr>
          </w:p>
        </w:tc>
        <w:tc>
          <w:tcPr>
            <w:tcW w:w="663" w:type="dxa"/>
            <w:vAlign w:val="top"/>
          </w:tcPr>
          <w:p>
            <w:pPr>
              <w:pStyle w:val="20"/>
              <w:jc w:val="center"/>
              <w:rPr>
                <w:rFonts w:hint="eastAsia"/>
                <w:color w:val="auto"/>
                <w:sz w:val="18"/>
                <w:highlight w:val="none"/>
                <w:lang w:val="en-US" w:eastAsia="zh-CN"/>
              </w:rPr>
            </w:pPr>
          </w:p>
        </w:tc>
        <w:tc>
          <w:tcPr>
            <w:tcW w:w="741" w:type="dxa"/>
            <w:vAlign w:val="top"/>
          </w:tcPr>
          <w:p>
            <w:pPr>
              <w:pStyle w:val="20"/>
              <w:jc w:val="center"/>
              <w:rPr>
                <w:rFonts w:hint="eastAsia"/>
                <w:color w:val="auto"/>
                <w:sz w:val="18"/>
                <w:highlight w:val="none"/>
                <w:lang w:val="en-US" w:eastAsia="zh-CN"/>
              </w:rPr>
            </w:pPr>
          </w:p>
        </w:tc>
        <w:tc>
          <w:tcPr>
            <w:tcW w:w="696" w:type="dxa"/>
            <w:vAlign w:val="top"/>
          </w:tcPr>
          <w:p>
            <w:pPr>
              <w:pStyle w:val="20"/>
              <w:jc w:val="center"/>
              <w:rPr>
                <w:color w:val="auto"/>
                <w:sz w:val="18"/>
                <w:highlight w:val="none"/>
              </w:rPr>
            </w:pPr>
            <w:r>
              <w:rPr>
                <w:color w:val="auto"/>
                <w:sz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29" w:type="dxa"/>
            <w:vMerge w:val="continue"/>
          </w:tcPr>
          <w:p>
            <w:pPr>
              <w:rPr>
                <w:color w:val="auto"/>
                <w:sz w:val="2"/>
                <w:szCs w:val="2"/>
                <w:highlight w:val="none"/>
              </w:rPr>
            </w:pPr>
          </w:p>
        </w:tc>
        <w:tc>
          <w:tcPr>
            <w:tcW w:w="928" w:type="dxa"/>
            <w:vMerge w:val="continue"/>
            <w:vAlign w:val="center"/>
          </w:tcPr>
          <w:p>
            <w:pPr>
              <w:jc w:val="center"/>
              <w:rPr>
                <w:color w:val="auto"/>
                <w:sz w:val="18"/>
                <w:szCs w:val="18"/>
                <w:highlight w:val="none"/>
              </w:rPr>
            </w:pPr>
          </w:p>
        </w:tc>
        <w:tc>
          <w:tcPr>
            <w:tcW w:w="1279" w:type="dxa"/>
            <w:vAlign w:val="center"/>
          </w:tcPr>
          <w:p>
            <w:pPr>
              <w:widowControl/>
              <w:spacing w:after="0" w:line="220" w:lineRule="exact"/>
              <w:jc w:val="center"/>
              <w:rPr>
                <w:rFonts w:hint="default" w:ascii="宋体" w:hAnsi="宋体"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1210012</w:t>
            </w:r>
            <w:r>
              <w:rPr>
                <w:rFonts w:hint="eastAsia" w:ascii="宋体" w:hAnsi="宋体" w:eastAsia="宋体" w:cs="宋体"/>
                <w:color w:val="auto"/>
                <w:kern w:val="0"/>
                <w:sz w:val="18"/>
                <w:szCs w:val="18"/>
                <w:highlight w:val="none"/>
                <w:lang w:val="en-US" w:eastAsia="en-US" w:bidi="ar-SA"/>
              </w:rPr>
              <w:t>1</w:t>
            </w:r>
            <w:r>
              <w:rPr>
                <w:rFonts w:hint="eastAsia" w:cs="宋体"/>
                <w:color w:val="auto"/>
                <w:kern w:val="0"/>
                <w:sz w:val="18"/>
                <w:szCs w:val="18"/>
                <w:highlight w:val="none"/>
                <w:lang w:val="en-US" w:eastAsia="zh-CN" w:bidi="ar-SA"/>
              </w:rPr>
              <w:t>12</w:t>
            </w:r>
          </w:p>
        </w:tc>
        <w:tc>
          <w:tcPr>
            <w:tcW w:w="2507" w:type="dxa"/>
            <w:vAlign w:val="center"/>
          </w:tcPr>
          <w:p>
            <w:pPr>
              <w:widowControl/>
              <w:spacing w:after="0" w:line="220" w:lineRule="exact"/>
              <w:jc w:val="center"/>
              <w:rPr>
                <w:rFonts w:hint="default" w:ascii="宋体" w:hAnsi="宋体"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学前教育简史</w:t>
            </w:r>
          </w:p>
        </w:tc>
        <w:tc>
          <w:tcPr>
            <w:tcW w:w="536"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2</w:t>
            </w:r>
          </w:p>
        </w:tc>
        <w:tc>
          <w:tcPr>
            <w:tcW w:w="644"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36</w:t>
            </w:r>
          </w:p>
        </w:tc>
        <w:tc>
          <w:tcPr>
            <w:tcW w:w="736"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36</w:t>
            </w:r>
          </w:p>
        </w:tc>
        <w:tc>
          <w:tcPr>
            <w:tcW w:w="679"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0</w:t>
            </w:r>
          </w:p>
        </w:tc>
        <w:tc>
          <w:tcPr>
            <w:tcW w:w="654" w:type="dxa"/>
            <w:vAlign w:val="top"/>
          </w:tcPr>
          <w:p>
            <w:pPr>
              <w:pStyle w:val="20"/>
              <w:spacing w:before="38"/>
              <w:ind w:left="5" w:leftChars="0"/>
              <w:jc w:val="center"/>
              <w:rPr>
                <w:rFonts w:hint="default"/>
                <w:color w:val="auto"/>
                <w:sz w:val="18"/>
                <w:highlight w:val="none"/>
                <w:lang w:val="en-US" w:eastAsia="zh-CN"/>
              </w:rPr>
            </w:pPr>
          </w:p>
        </w:tc>
        <w:tc>
          <w:tcPr>
            <w:tcW w:w="736" w:type="dxa"/>
            <w:vAlign w:val="top"/>
          </w:tcPr>
          <w:p>
            <w:pPr>
              <w:pStyle w:val="20"/>
              <w:spacing w:before="38"/>
              <w:ind w:left="5" w:leftChars="0"/>
              <w:jc w:val="center"/>
              <w:rPr>
                <w:rFonts w:hint="default"/>
                <w:color w:val="auto"/>
                <w:sz w:val="18"/>
                <w:highlight w:val="none"/>
                <w:lang w:val="en-US" w:eastAsia="zh-CN"/>
              </w:rPr>
            </w:pPr>
          </w:p>
        </w:tc>
        <w:tc>
          <w:tcPr>
            <w:tcW w:w="736"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2</w:t>
            </w:r>
          </w:p>
        </w:tc>
        <w:tc>
          <w:tcPr>
            <w:tcW w:w="811" w:type="dxa"/>
            <w:vAlign w:val="top"/>
          </w:tcPr>
          <w:p>
            <w:pPr>
              <w:pStyle w:val="20"/>
              <w:spacing w:before="38"/>
              <w:ind w:left="5" w:leftChars="0"/>
              <w:jc w:val="center"/>
              <w:rPr>
                <w:rFonts w:hint="eastAsia"/>
                <w:color w:val="auto"/>
                <w:sz w:val="18"/>
                <w:highlight w:val="none"/>
                <w:lang w:val="en-US" w:eastAsia="zh-CN"/>
              </w:rPr>
            </w:pPr>
          </w:p>
        </w:tc>
        <w:tc>
          <w:tcPr>
            <w:tcW w:w="663" w:type="dxa"/>
            <w:vAlign w:val="top"/>
          </w:tcPr>
          <w:p>
            <w:pPr>
              <w:pStyle w:val="20"/>
              <w:spacing w:before="38"/>
              <w:ind w:left="5" w:leftChars="0"/>
              <w:jc w:val="center"/>
              <w:rPr>
                <w:rFonts w:hint="eastAsia"/>
                <w:color w:val="auto"/>
                <w:sz w:val="18"/>
                <w:highlight w:val="none"/>
                <w:lang w:val="en-US" w:eastAsia="zh-CN"/>
              </w:rPr>
            </w:pPr>
          </w:p>
        </w:tc>
        <w:tc>
          <w:tcPr>
            <w:tcW w:w="741" w:type="dxa"/>
            <w:vAlign w:val="top"/>
          </w:tcPr>
          <w:p>
            <w:pPr>
              <w:pStyle w:val="20"/>
              <w:spacing w:before="38"/>
              <w:ind w:left="5" w:leftChars="0"/>
              <w:jc w:val="center"/>
              <w:rPr>
                <w:rFonts w:hint="eastAsia"/>
                <w:color w:val="auto"/>
                <w:sz w:val="18"/>
                <w:highlight w:val="none"/>
                <w:lang w:val="en-US" w:eastAsia="zh-CN"/>
              </w:rPr>
            </w:pPr>
          </w:p>
        </w:tc>
        <w:tc>
          <w:tcPr>
            <w:tcW w:w="696" w:type="dxa"/>
            <w:vAlign w:val="center"/>
          </w:tcPr>
          <w:p>
            <w:pPr>
              <w:widowControl/>
              <w:spacing w:after="0" w:line="220" w:lineRule="exact"/>
              <w:jc w:val="center"/>
              <w:rPr>
                <w:rFonts w:ascii="Times New Roman"/>
                <w:color w:val="auto"/>
                <w:sz w:val="18"/>
                <w:highlight w:val="none"/>
              </w:rPr>
            </w:pPr>
            <w:r>
              <w:rPr>
                <w:color w:val="auto"/>
                <w:sz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jc w:val="center"/>
        </w:trPr>
        <w:tc>
          <w:tcPr>
            <w:tcW w:w="629" w:type="dxa"/>
            <w:vMerge w:val="continue"/>
          </w:tcPr>
          <w:p>
            <w:pPr>
              <w:jc w:val="center"/>
              <w:rPr>
                <w:color w:val="auto"/>
                <w:sz w:val="2"/>
                <w:szCs w:val="2"/>
                <w:highlight w:val="none"/>
              </w:rPr>
            </w:pPr>
          </w:p>
        </w:tc>
        <w:tc>
          <w:tcPr>
            <w:tcW w:w="928" w:type="dxa"/>
            <w:vMerge w:val="restart"/>
            <w:tcBorders>
              <w:top w:val="single" w:color="auto" w:sz="4" w:space="0"/>
              <w:left w:val="single" w:color="auto" w:sz="4" w:space="0"/>
            </w:tcBorders>
            <w:vAlign w:val="center"/>
          </w:tcPr>
          <w:p>
            <w:pPr>
              <w:pStyle w:val="20"/>
              <w:spacing w:before="62"/>
              <w:jc w:val="center"/>
              <w:rPr>
                <w:color w:val="auto"/>
                <w:sz w:val="18"/>
                <w:szCs w:val="18"/>
                <w:highlight w:val="none"/>
              </w:rPr>
            </w:pPr>
            <w:r>
              <w:rPr>
                <w:rFonts w:hint="eastAsia"/>
                <w:color w:val="auto"/>
                <w:sz w:val="18"/>
                <w:szCs w:val="18"/>
                <w:highlight w:val="none"/>
                <w:lang w:eastAsia="zh-CN"/>
              </w:rPr>
              <w:t>选修</w:t>
            </w:r>
          </w:p>
        </w:tc>
        <w:tc>
          <w:tcPr>
            <w:tcW w:w="1279" w:type="dxa"/>
            <w:tcBorders>
              <w:top w:val="single" w:color="auto" w:sz="4" w:space="0"/>
              <w:right w:val="single" w:color="auto" w:sz="4" w:space="0"/>
            </w:tcBorders>
          </w:tcPr>
          <w:p>
            <w:pPr>
              <w:widowControl/>
              <w:spacing w:after="0" w:line="220" w:lineRule="exact"/>
              <w:jc w:val="center"/>
              <w:rPr>
                <w:rFonts w:hint="eastAsia" w:ascii="宋体" w:hAnsi="宋体" w:eastAsia="宋体" w:cs="宋体"/>
                <w:color w:val="auto"/>
                <w:kern w:val="0"/>
                <w:sz w:val="18"/>
                <w:szCs w:val="18"/>
                <w:highlight w:val="none"/>
                <w:lang w:val="en-US" w:eastAsia="en-US" w:bidi="ar-SA"/>
              </w:rPr>
            </w:pPr>
            <w:r>
              <w:rPr>
                <w:rFonts w:hint="eastAsia" w:cs="宋体"/>
                <w:color w:val="auto"/>
                <w:kern w:val="0"/>
                <w:sz w:val="18"/>
                <w:szCs w:val="18"/>
                <w:highlight w:val="none"/>
                <w:lang w:val="en-US" w:eastAsia="zh-CN" w:bidi="ar-SA"/>
              </w:rPr>
              <w:t>12100</w:t>
            </w:r>
            <w:r>
              <w:rPr>
                <w:rFonts w:hint="eastAsia" w:ascii="宋体" w:hAnsi="宋体" w:eastAsia="宋体" w:cs="宋体"/>
                <w:color w:val="auto"/>
                <w:kern w:val="0"/>
                <w:sz w:val="18"/>
                <w:szCs w:val="18"/>
                <w:highlight w:val="none"/>
                <w:lang w:val="en-US" w:eastAsia="en-US" w:bidi="ar-SA"/>
              </w:rPr>
              <w:t>22201</w:t>
            </w:r>
          </w:p>
        </w:tc>
        <w:tc>
          <w:tcPr>
            <w:tcW w:w="2507" w:type="dxa"/>
            <w:tcBorders>
              <w:left w:val="single" w:color="auto" w:sz="4" w:space="0"/>
            </w:tcBorders>
            <w:vAlign w:val="top"/>
          </w:tcPr>
          <w:p>
            <w:pPr>
              <w:widowControl/>
              <w:spacing w:after="0" w:line="220" w:lineRule="exact"/>
              <w:jc w:val="center"/>
              <w:rPr>
                <w:rFonts w:hint="eastAsia" w:ascii="宋体" w:hAnsi="宋体"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普通心理学</w:t>
            </w:r>
          </w:p>
        </w:tc>
        <w:tc>
          <w:tcPr>
            <w:tcW w:w="536" w:type="dxa"/>
            <w:vAlign w:val="top"/>
          </w:tcPr>
          <w:p>
            <w:pPr>
              <w:pStyle w:val="20"/>
              <w:spacing w:before="38"/>
              <w:ind w:left="5"/>
              <w:jc w:val="center"/>
              <w:rPr>
                <w:rFonts w:hint="default"/>
                <w:color w:val="auto"/>
                <w:sz w:val="18"/>
                <w:highlight w:val="none"/>
                <w:lang w:val="en-US" w:eastAsia="zh-CN"/>
              </w:rPr>
            </w:pPr>
            <w:r>
              <w:rPr>
                <w:rFonts w:hint="eastAsia"/>
                <w:color w:val="auto"/>
                <w:sz w:val="18"/>
                <w:highlight w:val="none"/>
                <w:lang w:val="en-US" w:eastAsia="zh-CN"/>
              </w:rPr>
              <w:t>2</w:t>
            </w:r>
          </w:p>
        </w:tc>
        <w:tc>
          <w:tcPr>
            <w:tcW w:w="644" w:type="dxa"/>
            <w:vAlign w:val="top"/>
          </w:tcPr>
          <w:p>
            <w:pPr>
              <w:pStyle w:val="20"/>
              <w:spacing w:before="38"/>
              <w:ind w:left="5"/>
              <w:jc w:val="center"/>
              <w:rPr>
                <w:rFonts w:hint="default"/>
                <w:color w:val="auto"/>
                <w:sz w:val="18"/>
                <w:highlight w:val="none"/>
                <w:lang w:val="en-US" w:eastAsia="zh-CN"/>
              </w:rPr>
            </w:pPr>
            <w:r>
              <w:rPr>
                <w:rFonts w:hint="eastAsia"/>
                <w:color w:val="auto"/>
                <w:sz w:val="18"/>
                <w:highlight w:val="none"/>
                <w:lang w:val="en-US" w:eastAsia="zh-CN"/>
              </w:rPr>
              <w:t>32</w:t>
            </w:r>
          </w:p>
        </w:tc>
        <w:tc>
          <w:tcPr>
            <w:tcW w:w="736" w:type="dxa"/>
            <w:vAlign w:val="top"/>
          </w:tcPr>
          <w:p>
            <w:pPr>
              <w:pStyle w:val="20"/>
              <w:spacing w:before="38"/>
              <w:ind w:left="5"/>
              <w:jc w:val="center"/>
              <w:rPr>
                <w:rFonts w:hint="default"/>
                <w:color w:val="auto"/>
                <w:sz w:val="18"/>
                <w:highlight w:val="none"/>
                <w:lang w:val="en-US" w:eastAsia="zh-CN"/>
              </w:rPr>
            </w:pPr>
            <w:r>
              <w:rPr>
                <w:rFonts w:hint="eastAsia"/>
                <w:color w:val="auto"/>
                <w:sz w:val="18"/>
                <w:highlight w:val="none"/>
                <w:lang w:val="en-US" w:eastAsia="zh-CN"/>
              </w:rPr>
              <w:t>20</w:t>
            </w:r>
          </w:p>
        </w:tc>
        <w:tc>
          <w:tcPr>
            <w:tcW w:w="679" w:type="dxa"/>
            <w:vAlign w:val="top"/>
          </w:tcPr>
          <w:p>
            <w:pPr>
              <w:pStyle w:val="20"/>
              <w:spacing w:before="38"/>
              <w:ind w:left="5"/>
              <w:jc w:val="center"/>
              <w:rPr>
                <w:rFonts w:hint="default"/>
                <w:color w:val="auto"/>
                <w:sz w:val="18"/>
                <w:highlight w:val="none"/>
                <w:lang w:val="en-US" w:eastAsia="zh-CN"/>
              </w:rPr>
            </w:pPr>
            <w:r>
              <w:rPr>
                <w:rFonts w:hint="eastAsia"/>
                <w:color w:val="auto"/>
                <w:sz w:val="18"/>
                <w:highlight w:val="none"/>
                <w:lang w:val="en-US" w:eastAsia="zh-CN"/>
              </w:rPr>
              <w:t>12</w:t>
            </w:r>
          </w:p>
        </w:tc>
        <w:tc>
          <w:tcPr>
            <w:tcW w:w="654"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2</w:t>
            </w:r>
          </w:p>
        </w:tc>
        <w:tc>
          <w:tcPr>
            <w:tcW w:w="736" w:type="dxa"/>
            <w:vAlign w:val="top"/>
          </w:tcPr>
          <w:p>
            <w:pPr>
              <w:pStyle w:val="20"/>
              <w:spacing w:before="38"/>
              <w:ind w:left="5" w:leftChars="0"/>
              <w:jc w:val="center"/>
              <w:rPr>
                <w:rFonts w:hint="eastAsia"/>
                <w:color w:val="auto"/>
                <w:sz w:val="18"/>
                <w:highlight w:val="none"/>
                <w:lang w:val="en-US" w:eastAsia="zh-CN"/>
              </w:rPr>
            </w:pPr>
          </w:p>
        </w:tc>
        <w:tc>
          <w:tcPr>
            <w:tcW w:w="736" w:type="dxa"/>
            <w:vAlign w:val="top"/>
          </w:tcPr>
          <w:p>
            <w:pPr>
              <w:pStyle w:val="20"/>
              <w:spacing w:before="38"/>
              <w:ind w:left="5" w:leftChars="0"/>
              <w:jc w:val="center"/>
              <w:rPr>
                <w:rFonts w:hint="default"/>
                <w:color w:val="auto"/>
                <w:sz w:val="18"/>
                <w:highlight w:val="none"/>
                <w:lang w:val="en-US" w:eastAsia="zh-CN"/>
              </w:rPr>
            </w:pPr>
          </w:p>
        </w:tc>
        <w:tc>
          <w:tcPr>
            <w:tcW w:w="811" w:type="dxa"/>
            <w:vAlign w:val="top"/>
          </w:tcPr>
          <w:p>
            <w:pPr>
              <w:pStyle w:val="20"/>
              <w:spacing w:before="38"/>
              <w:ind w:left="5"/>
              <w:jc w:val="center"/>
              <w:rPr>
                <w:rFonts w:hint="default"/>
                <w:color w:val="auto"/>
                <w:sz w:val="18"/>
                <w:highlight w:val="none"/>
                <w:lang w:val="en-US" w:eastAsia="zh-CN"/>
              </w:rPr>
            </w:pPr>
          </w:p>
        </w:tc>
        <w:tc>
          <w:tcPr>
            <w:tcW w:w="663" w:type="dxa"/>
            <w:vAlign w:val="top"/>
          </w:tcPr>
          <w:p>
            <w:pPr>
              <w:pStyle w:val="20"/>
              <w:spacing w:before="38"/>
              <w:ind w:left="5" w:leftChars="0"/>
              <w:jc w:val="center"/>
              <w:rPr>
                <w:rFonts w:hint="eastAsia"/>
                <w:color w:val="auto"/>
                <w:sz w:val="18"/>
                <w:highlight w:val="none"/>
                <w:lang w:val="en-US" w:eastAsia="zh-CN"/>
              </w:rPr>
            </w:pPr>
          </w:p>
        </w:tc>
        <w:tc>
          <w:tcPr>
            <w:tcW w:w="741" w:type="dxa"/>
            <w:vAlign w:val="top"/>
          </w:tcPr>
          <w:p>
            <w:pPr>
              <w:pStyle w:val="20"/>
              <w:spacing w:before="38"/>
              <w:ind w:left="5" w:leftChars="0"/>
              <w:jc w:val="center"/>
              <w:rPr>
                <w:rFonts w:hint="eastAsia"/>
                <w:color w:val="auto"/>
                <w:sz w:val="18"/>
                <w:highlight w:val="none"/>
                <w:lang w:val="en-US" w:eastAsia="zh-CN"/>
              </w:rPr>
            </w:pPr>
          </w:p>
        </w:tc>
        <w:tc>
          <w:tcPr>
            <w:tcW w:w="696" w:type="dxa"/>
            <w:vAlign w:val="top"/>
          </w:tcPr>
          <w:p>
            <w:pPr>
              <w:pStyle w:val="20"/>
              <w:jc w:val="center"/>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Pr>
          <w:p>
            <w:pPr>
              <w:rPr>
                <w:color w:val="auto"/>
                <w:sz w:val="2"/>
                <w:szCs w:val="2"/>
                <w:highlight w:val="none"/>
              </w:rPr>
            </w:pPr>
          </w:p>
        </w:tc>
        <w:tc>
          <w:tcPr>
            <w:tcW w:w="928" w:type="dxa"/>
            <w:vMerge w:val="continue"/>
            <w:tcBorders>
              <w:left w:val="single" w:color="auto" w:sz="4" w:space="0"/>
            </w:tcBorders>
            <w:vAlign w:val="center"/>
          </w:tcPr>
          <w:p>
            <w:pPr>
              <w:jc w:val="center"/>
              <w:rPr>
                <w:color w:val="auto"/>
                <w:sz w:val="18"/>
                <w:szCs w:val="18"/>
                <w:highlight w:val="none"/>
              </w:rPr>
            </w:pPr>
          </w:p>
        </w:tc>
        <w:tc>
          <w:tcPr>
            <w:tcW w:w="1279" w:type="dxa"/>
            <w:tcBorders>
              <w:top w:val="single" w:color="auto" w:sz="4" w:space="0"/>
              <w:bottom w:val="single" w:color="auto" w:sz="4" w:space="0"/>
              <w:right w:val="single" w:color="auto" w:sz="4" w:space="0"/>
            </w:tcBorders>
            <w:vAlign w:val="center"/>
          </w:tcPr>
          <w:p>
            <w:pPr>
              <w:widowControl/>
              <w:spacing w:after="0" w:line="220" w:lineRule="exact"/>
              <w:jc w:val="center"/>
              <w:rPr>
                <w:rFonts w:hint="default" w:ascii="宋体" w:hAnsi="宋体"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12100</w:t>
            </w:r>
            <w:r>
              <w:rPr>
                <w:rFonts w:hint="eastAsia" w:ascii="宋体" w:hAnsi="宋体" w:eastAsia="宋体" w:cs="宋体"/>
                <w:color w:val="auto"/>
                <w:kern w:val="0"/>
                <w:sz w:val="18"/>
                <w:szCs w:val="18"/>
                <w:highlight w:val="none"/>
                <w:lang w:val="en-US" w:eastAsia="en-US" w:bidi="ar-SA"/>
              </w:rPr>
              <w:t>2</w:t>
            </w:r>
            <w:r>
              <w:rPr>
                <w:rFonts w:hint="eastAsia" w:cs="宋体"/>
                <w:color w:val="auto"/>
                <w:kern w:val="0"/>
                <w:sz w:val="18"/>
                <w:szCs w:val="18"/>
                <w:highlight w:val="none"/>
                <w:lang w:val="en-US" w:eastAsia="zh-CN" w:bidi="ar-SA"/>
              </w:rPr>
              <w:t>2202</w:t>
            </w:r>
          </w:p>
        </w:tc>
        <w:tc>
          <w:tcPr>
            <w:tcW w:w="2507" w:type="dxa"/>
            <w:tcBorders>
              <w:left w:val="single" w:color="auto" w:sz="4" w:space="0"/>
            </w:tcBorders>
            <w:vAlign w:val="center"/>
          </w:tcPr>
          <w:p>
            <w:pPr>
              <w:widowControl/>
              <w:spacing w:after="0" w:line="220" w:lineRule="exact"/>
              <w:jc w:val="center"/>
              <w:rPr>
                <w:rFonts w:hint="eastAsia" w:ascii="宋体" w:hAnsi="宋体"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教育</w:t>
            </w:r>
            <w:r>
              <w:rPr>
                <w:rFonts w:hint="eastAsia" w:ascii="宋体" w:hAnsi="宋体" w:eastAsia="宋体" w:cs="宋体"/>
                <w:color w:val="auto"/>
                <w:kern w:val="0"/>
                <w:sz w:val="18"/>
                <w:szCs w:val="18"/>
                <w:highlight w:val="none"/>
                <w:lang w:val="en-US" w:eastAsia="zh-CN" w:bidi="ar-SA"/>
              </w:rPr>
              <w:t>心理学</w:t>
            </w:r>
          </w:p>
        </w:tc>
        <w:tc>
          <w:tcPr>
            <w:tcW w:w="536"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2</w:t>
            </w:r>
          </w:p>
        </w:tc>
        <w:tc>
          <w:tcPr>
            <w:tcW w:w="644"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36</w:t>
            </w:r>
          </w:p>
        </w:tc>
        <w:tc>
          <w:tcPr>
            <w:tcW w:w="736"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24</w:t>
            </w:r>
          </w:p>
        </w:tc>
        <w:tc>
          <w:tcPr>
            <w:tcW w:w="679"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12</w:t>
            </w:r>
          </w:p>
        </w:tc>
        <w:tc>
          <w:tcPr>
            <w:tcW w:w="654" w:type="dxa"/>
            <w:vAlign w:val="top"/>
          </w:tcPr>
          <w:p>
            <w:pPr>
              <w:pStyle w:val="20"/>
              <w:jc w:val="center"/>
              <w:rPr>
                <w:rFonts w:hint="default"/>
                <w:color w:val="auto"/>
                <w:sz w:val="18"/>
                <w:highlight w:val="none"/>
                <w:lang w:val="en-US" w:eastAsia="zh-CN"/>
              </w:rPr>
            </w:pPr>
          </w:p>
        </w:tc>
        <w:tc>
          <w:tcPr>
            <w:tcW w:w="736" w:type="dxa"/>
            <w:vAlign w:val="top"/>
          </w:tcPr>
          <w:p>
            <w:pPr>
              <w:pStyle w:val="20"/>
              <w:jc w:val="center"/>
              <w:rPr>
                <w:rFonts w:hint="default"/>
                <w:color w:val="auto"/>
                <w:sz w:val="18"/>
                <w:highlight w:val="none"/>
                <w:lang w:val="en-US" w:eastAsia="zh-CN"/>
              </w:rPr>
            </w:pPr>
            <w:r>
              <w:rPr>
                <w:rFonts w:hint="eastAsia"/>
                <w:color w:val="auto"/>
                <w:sz w:val="18"/>
                <w:highlight w:val="none"/>
                <w:lang w:val="en-US" w:eastAsia="zh-CN"/>
              </w:rPr>
              <w:t>2</w:t>
            </w:r>
          </w:p>
        </w:tc>
        <w:tc>
          <w:tcPr>
            <w:tcW w:w="736" w:type="dxa"/>
            <w:vAlign w:val="top"/>
          </w:tcPr>
          <w:p>
            <w:pPr>
              <w:pStyle w:val="20"/>
              <w:jc w:val="center"/>
              <w:rPr>
                <w:rFonts w:hint="default"/>
                <w:color w:val="auto"/>
                <w:sz w:val="18"/>
                <w:highlight w:val="none"/>
                <w:lang w:val="en-US" w:eastAsia="zh-CN"/>
              </w:rPr>
            </w:pPr>
          </w:p>
        </w:tc>
        <w:tc>
          <w:tcPr>
            <w:tcW w:w="811" w:type="dxa"/>
            <w:vAlign w:val="top"/>
          </w:tcPr>
          <w:p>
            <w:pPr>
              <w:pStyle w:val="20"/>
              <w:spacing w:before="40"/>
              <w:ind w:right="256" w:rightChars="0"/>
              <w:jc w:val="center"/>
              <w:rPr>
                <w:rFonts w:hint="default"/>
                <w:color w:val="auto"/>
                <w:sz w:val="18"/>
                <w:highlight w:val="none"/>
                <w:lang w:val="en-US" w:eastAsia="zh-CN"/>
              </w:rPr>
            </w:pPr>
          </w:p>
        </w:tc>
        <w:tc>
          <w:tcPr>
            <w:tcW w:w="663" w:type="dxa"/>
            <w:vAlign w:val="top"/>
          </w:tcPr>
          <w:p>
            <w:pPr>
              <w:pStyle w:val="20"/>
              <w:jc w:val="center"/>
              <w:rPr>
                <w:rFonts w:hint="eastAsia"/>
                <w:color w:val="auto"/>
                <w:sz w:val="18"/>
                <w:highlight w:val="none"/>
                <w:lang w:val="en-US" w:eastAsia="zh-CN"/>
              </w:rPr>
            </w:pPr>
          </w:p>
        </w:tc>
        <w:tc>
          <w:tcPr>
            <w:tcW w:w="741" w:type="dxa"/>
            <w:vAlign w:val="top"/>
          </w:tcPr>
          <w:p>
            <w:pPr>
              <w:pStyle w:val="20"/>
              <w:jc w:val="center"/>
              <w:rPr>
                <w:rFonts w:hint="eastAsia"/>
                <w:color w:val="auto"/>
                <w:sz w:val="18"/>
                <w:highlight w:val="none"/>
                <w:lang w:val="en-US" w:eastAsia="zh-CN"/>
              </w:rPr>
            </w:pPr>
          </w:p>
        </w:tc>
        <w:tc>
          <w:tcPr>
            <w:tcW w:w="696" w:type="dxa"/>
            <w:vAlign w:val="top"/>
          </w:tcPr>
          <w:p>
            <w:pPr>
              <w:pStyle w:val="20"/>
              <w:jc w:val="center"/>
              <w:rPr>
                <w:rFonts w:ascii="Times New Roman"/>
                <w:color w:val="auto"/>
                <w:sz w:val="18"/>
                <w:highlight w:val="none"/>
              </w:rPr>
            </w:pPr>
            <w:r>
              <w:rPr>
                <w:color w:val="auto"/>
                <w:sz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Pr>
          <w:p>
            <w:pPr>
              <w:rPr>
                <w:color w:val="auto"/>
                <w:sz w:val="2"/>
                <w:szCs w:val="2"/>
                <w:highlight w:val="none"/>
              </w:rPr>
            </w:pPr>
          </w:p>
        </w:tc>
        <w:tc>
          <w:tcPr>
            <w:tcW w:w="928" w:type="dxa"/>
            <w:vMerge w:val="continue"/>
            <w:tcBorders>
              <w:left w:val="single" w:color="auto" w:sz="4" w:space="0"/>
            </w:tcBorders>
            <w:vAlign w:val="center"/>
          </w:tcPr>
          <w:p>
            <w:pPr>
              <w:jc w:val="center"/>
              <w:rPr>
                <w:color w:val="auto"/>
                <w:sz w:val="18"/>
                <w:szCs w:val="18"/>
                <w:highlight w:val="none"/>
              </w:rPr>
            </w:pPr>
          </w:p>
        </w:tc>
        <w:tc>
          <w:tcPr>
            <w:tcW w:w="1279" w:type="dxa"/>
            <w:tcBorders>
              <w:top w:val="single" w:color="auto" w:sz="4" w:space="0"/>
              <w:bottom w:val="single" w:color="auto" w:sz="4" w:space="0"/>
              <w:right w:val="single" w:color="auto" w:sz="4" w:space="0"/>
            </w:tcBorders>
            <w:vAlign w:val="center"/>
          </w:tcPr>
          <w:p>
            <w:pPr>
              <w:widowControl/>
              <w:spacing w:after="0" w:line="220" w:lineRule="exact"/>
              <w:jc w:val="center"/>
              <w:rPr>
                <w:rFonts w:hint="eastAsia" w:ascii="宋体" w:hAnsi="宋体"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12100</w:t>
            </w:r>
            <w:r>
              <w:rPr>
                <w:rFonts w:hint="eastAsia" w:ascii="宋体" w:hAnsi="宋体" w:eastAsia="宋体" w:cs="宋体"/>
                <w:color w:val="auto"/>
                <w:kern w:val="0"/>
                <w:sz w:val="18"/>
                <w:szCs w:val="18"/>
                <w:highlight w:val="none"/>
                <w:lang w:val="en-US" w:eastAsia="en-US" w:bidi="ar-SA"/>
              </w:rPr>
              <w:t>2220</w:t>
            </w:r>
            <w:r>
              <w:rPr>
                <w:rFonts w:hint="eastAsia" w:cs="宋体"/>
                <w:color w:val="auto"/>
                <w:kern w:val="0"/>
                <w:sz w:val="18"/>
                <w:szCs w:val="18"/>
                <w:highlight w:val="none"/>
                <w:lang w:val="en-US" w:eastAsia="zh-CN" w:bidi="ar-SA"/>
              </w:rPr>
              <w:t>3</w:t>
            </w:r>
          </w:p>
        </w:tc>
        <w:tc>
          <w:tcPr>
            <w:tcW w:w="2507" w:type="dxa"/>
            <w:tcBorders>
              <w:left w:val="single" w:color="auto" w:sz="4" w:space="0"/>
            </w:tcBorders>
            <w:vAlign w:val="center"/>
          </w:tcPr>
          <w:p>
            <w:pPr>
              <w:widowControl/>
              <w:spacing w:after="0" w:line="22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教育学概论</w:t>
            </w:r>
          </w:p>
        </w:tc>
        <w:tc>
          <w:tcPr>
            <w:tcW w:w="536" w:type="dxa"/>
            <w:vAlign w:val="top"/>
          </w:tcPr>
          <w:p>
            <w:pPr>
              <w:pStyle w:val="20"/>
              <w:spacing w:before="38"/>
              <w:ind w:left="5" w:leftChars="0"/>
              <w:jc w:val="center"/>
              <w:rPr>
                <w:rFonts w:ascii="Times New Roman"/>
                <w:color w:val="auto"/>
                <w:sz w:val="18"/>
                <w:highlight w:val="none"/>
              </w:rPr>
            </w:pPr>
            <w:r>
              <w:rPr>
                <w:rFonts w:hint="eastAsia"/>
                <w:color w:val="auto"/>
                <w:sz w:val="18"/>
                <w:highlight w:val="none"/>
                <w:lang w:val="en-US" w:eastAsia="zh-CN"/>
              </w:rPr>
              <w:t>2</w:t>
            </w:r>
          </w:p>
        </w:tc>
        <w:tc>
          <w:tcPr>
            <w:tcW w:w="644" w:type="dxa"/>
            <w:vAlign w:val="top"/>
          </w:tcPr>
          <w:p>
            <w:pPr>
              <w:pStyle w:val="20"/>
              <w:spacing w:before="38"/>
              <w:ind w:left="5" w:leftChars="0"/>
              <w:jc w:val="center"/>
              <w:rPr>
                <w:rFonts w:hint="default" w:ascii="Times New Roman"/>
                <w:color w:val="auto"/>
                <w:sz w:val="18"/>
                <w:highlight w:val="none"/>
                <w:lang w:val="en-US"/>
              </w:rPr>
            </w:pPr>
            <w:r>
              <w:rPr>
                <w:rFonts w:hint="eastAsia"/>
                <w:color w:val="auto"/>
                <w:sz w:val="18"/>
                <w:highlight w:val="none"/>
                <w:lang w:val="en-US" w:eastAsia="zh-CN"/>
              </w:rPr>
              <w:t>32</w:t>
            </w:r>
          </w:p>
        </w:tc>
        <w:tc>
          <w:tcPr>
            <w:tcW w:w="736"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18</w:t>
            </w:r>
          </w:p>
        </w:tc>
        <w:tc>
          <w:tcPr>
            <w:tcW w:w="679"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14</w:t>
            </w:r>
          </w:p>
        </w:tc>
        <w:tc>
          <w:tcPr>
            <w:tcW w:w="654" w:type="dxa"/>
            <w:vAlign w:val="top"/>
          </w:tcPr>
          <w:p>
            <w:pPr>
              <w:pStyle w:val="20"/>
              <w:spacing w:before="38"/>
              <w:ind w:left="5" w:leftChars="0"/>
              <w:jc w:val="center"/>
              <w:rPr>
                <w:rFonts w:hint="eastAsia" w:ascii="Times New Roman" w:eastAsia="宋体"/>
                <w:color w:val="auto"/>
                <w:sz w:val="18"/>
                <w:highlight w:val="none"/>
                <w:lang w:val="en-US" w:eastAsia="zh-CN"/>
              </w:rPr>
            </w:pPr>
            <w:r>
              <w:rPr>
                <w:rFonts w:hint="eastAsia"/>
                <w:color w:val="auto"/>
                <w:sz w:val="18"/>
                <w:highlight w:val="none"/>
                <w:lang w:val="en-US" w:eastAsia="zh-CN"/>
              </w:rPr>
              <w:t>2</w:t>
            </w:r>
          </w:p>
        </w:tc>
        <w:tc>
          <w:tcPr>
            <w:tcW w:w="736" w:type="dxa"/>
            <w:vAlign w:val="top"/>
          </w:tcPr>
          <w:p>
            <w:pPr>
              <w:pStyle w:val="20"/>
              <w:spacing w:before="38"/>
              <w:ind w:left="5" w:leftChars="0"/>
              <w:jc w:val="center"/>
              <w:rPr>
                <w:rFonts w:ascii="Times New Roman"/>
                <w:color w:val="auto"/>
                <w:sz w:val="18"/>
                <w:highlight w:val="none"/>
              </w:rPr>
            </w:pPr>
          </w:p>
        </w:tc>
        <w:tc>
          <w:tcPr>
            <w:tcW w:w="736" w:type="dxa"/>
            <w:vAlign w:val="top"/>
          </w:tcPr>
          <w:p>
            <w:pPr>
              <w:pStyle w:val="20"/>
              <w:spacing w:before="38"/>
              <w:ind w:left="5" w:leftChars="0"/>
              <w:jc w:val="center"/>
              <w:rPr>
                <w:rFonts w:ascii="Times New Roman"/>
                <w:color w:val="auto"/>
                <w:sz w:val="18"/>
                <w:highlight w:val="none"/>
              </w:rPr>
            </w:pPr>
          </w:p>
        </w:tc>
        <w:tc>
          <w:tcPr>
            <w:tcW w:w="811" w:type="dxa"/>
            <w:vAlign w:val="top"/>
          </w:tcPr>
          <w:p>
            <w:pPr>
              <w:pStyle w:val="20"/>
              <w:spacing w:before="38"/>
              <w:ind w:left="5" w:leftChars="0"/>
              <w:jc w:val="center"/>
              <w:rPr>
                <w:color w:val="auto"/>
                <w:sz w:val="18"/>
                <w:highlight w:val="none"/>
              </w:rPr>
            </w:pPr>
          </w:p>
        </w:tc>
        <w:tc>
          <w:tcPr>
            <w:tcW w:w="663" w:type="dxa"/>
          </w:tcPr>
          <w:p>
            <w:pPr>
              <w:pStyle w:val="20"/>
              <w:jc w:val="center"/>
              <w:rPr>
                <w:rFonts w:ascii="Times New Roman"/>
                <w:color w:val="auto"/>
                <w:sz w:val="18"/>
                <w:highlight w:val="none"/>
              </w:rPr>
            </w:pPr>
          </w:p>
        </w:tc>
        <w:tc>
          <w:tcPr>
            <w:tcW w:w="741" w:type="dxa"/>
          </w:tcPr>
          <w:p>
            <w:pPr>
              <w:pStyle w:val="20"/>
              <w:jc w:val="center"/>
              <w:rPr>
                <w:rFonts w:ascii="Times New Roman"/>
                <w:color w:val="auto"/>
                <w:sz w:val="18"/>
                <w:highlight w:val="none"/>
              </w:rPr>
            </w:pPr>
          </w:p>
        </w:tc>
        <w:tc>
          <w:tcPr>
            <w:tcW w:w="696" w:type="dxa"/>
          </w:tcPr>
          <w:p>
            <w:pPr>
              <w:pStyle w:val="20"/>
              <w:jc w:val="center"/>
              <w:rPr>
                <w:rFonts w:ascii="Times New Roman"/>
                <w:color w:val="auto"/>
                <w:sz w:val="18"/>
                <w:highlight w:val="none"/>
              </w:rPr>
            </w:pPr>
            <w:r>
              <w:rPr>
                <w:color w:val="auto"/>
                <w:sz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Pr>
          <w:p>
            <w:pPr>
              <w:rPr>
                <w:color w:val="auto"/>
                <w:sz w:val="2"/>
                <w:szCs w:val="2"/>
                <w:highlight w:val="none"/>
              </w:rPr>
            </w:pPr>
          </w:p>
        </w:tc>
        <w:tc>
          <w:tcPr>
            <w:tcW w:w="928" w:type="dxa"/>
            <w:vMerge w:val="continue"/>
            <w:tcBorders>
              <w:left w:val="single" w:color="auto" w:sz="4" w:space="0"/>
            </w:tcBorders>
            <w:vAlign w:val="center"/>
          </w:tcPr>
          <w:p>
            <w:pPr>
              <w:jc w:val="center"/>
              <w:rPr>
                <w:color w:val="auto"/>
                <w:sz w:val="18"/>
                <w:szCs w:val="18"/>
                <w:highlight w:val="none"/>
              </w:rPr>
            </w:pPr>
          </w:p>
        </w:tc>
        <w:tc>
          <w:tcPr>
            <w:tcW w:w="1279" w:type="dxa"/>
            <w:tcBorders>
              <w:top w:val="single" w:color="auto" w:sz="4" w:space="0"/>
              <w:bottom w:val="single" w:color="auto" w:sz="4" w:space="0"/>
              <w:right w:val="single" w:color="auto" w:sz="4" w:space="0"/>
            </w:tcBorders>
            <w:vAlign w:val="center"/>
          </w:tcPr>
          <w:p>
            <w:pPr>
              <w:widowControl/>
              <w:spacing w:after="0" w:line="220" w:lineRule="exact"/>
              <w:jc w:val="center"/>
              <w:rPr>
                <w:rFonts w:hint="eastAsia" w:ascii="宋体" w:hAnsi="宋体"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12100</w:t>
            </w:r>
            <w:r>
              <w:rPr>
                <w:rFonts w:hint="eastAsia" w:ascii="宋体" w:hAnsi="宋体" w:eastAsia="宋体" w:cs="宋体"/>
                <w:color w:val="auto"/>
                <w:kern w:val="0"/>
                <w:sz w:val="18"/>
                <w:szCs w:val="18"/>
                <w:highlight w:val="none"/>
                <w:lang w:val="en-US" w:eastAsia="en-US" w:bidi="ar-SA"/>
              </w:rPr>
              <w:t>2220</w:t>
            </w:r>
            <w:r>
              <w:rPr>
                <w:rFonts w:hint="eastAsia" w:cs="宋体"/>
                <w:color w:val="auto"/>
                <w:kern w:val="0"/>
                <w:sz w:val="18"/>
                <w:szCs w:val="18"/>
                <w:highlight w:val="none"/>
                <w:lang w:val="en-US" w:eastAsia="zh-CN" w:bidi="ar-SA"/>
              </w:rPr>
              <w:t>4</w:t>
            </w:r>
          </w:p>
        </w:tc>
        <w:tc>
          <w:tcPr>
            <w:tcW w:w="2507" w:type="dxa"/>
            <w:tcBorders>
              <w:left w:val="single" w:color="auto" w:sz="4" w:space="0"/>
            </w:tcBorders>
            <w:vAlign w:val="center"/>
          </w:tcPr>
          <w:p>
            <w:pPr>
              <w:widowControl/>
              <w:spacing w:after="0" w:line="22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现代教育技术</w:t>
            </w:r>
          </w:p>
        </w:tc>
        <w:tc>
          <w:tcPr>
            <w:tcW w:w="536" w:type="dxa"/>
            <w:vAlign w:val="top"/>
          </w:tcPr>
          <w:p>
            <w:pPr>
              <w:pStyle w:val="20"/>
              <w:spacing w:before="38"/>
              <w:ind w:left="5" w:leftChars="0"/>
              <w:jc w:val="center"/>
              <w:rPr>
                <w:rFonts w:ascii="Times New Roman"/>
                <w:color w:val="auto"/>
                <w:sz w:val="18"/>
                <w:highlight w:val="none"/>
              </w:rPr>
            </w:pPr>
            <w:r>
              <w:rPr>
                <w:rFonts w:hint="eastAsia"/>
                <w:color w:val="auto"/>
                <w:sz w:val="18"/>
                <w:highlight w:val="none"/>
                <w:lang w:val="en-US" w:eastAsia="zh-CN"/>
              </w:rPr>
              <w:t>4</w:t>
            </w:r>
          </w:p>
        </w:tc>
        <w:tc>
          <w:tcPr>
            <w:tcW w:w="644"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72</w:t>
            </w:r>
          </w:p>
        </w:tc>
        <w:tc>
          <w:tcPr>
            <w:tcW w:w="736"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48</w:t>
            </w:r>
          </w:p>
        </w:tc>
        <w:tc>
          <w:tcPr>
            <w:tcW w:w="679"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24</w:t>
            </w:r>
          </w:p>
        </w:tc>
        <w:tc>
          <w:tcPr>
            <w:tcW w:w="654" w:type="dxa"/>
            <w:vAlign w:val="top"/>
          </w:tcPr>
          <w:p>
            <w:pPr>
              <w:pStyle w:val="20"/>
              <w:spacing w:before="38"/>
              <w:ind w:left="5" w:leftChars="0"/>
              <w:jc w:val="center"/>
              <w:rPr>
                <w:rFonts w:ascii="Times New Roman"/>
                <w:color w:val="auto"/>
                <w:sz w:val="18"/>
                <w:highlight w:val="none"/>
              </w:rPr>
            </w:pPr>
          </w:p>
        </w:tc>
        <w:tc>
          <w:tcPr>
            <w:tcW w:w="736" w:type="dxa"/>
            <w:vAlign w:val="top"/>
          </w:tcPr>
          <w:p>
            <w:pPr>
              <w:pStyle w:val="20"/>
              <w:spacing w:before="38"/>
              <w:ind w:left="5" w:leftChars="0"/>
              <w:jc w:val="center"/>
              <w:rPr>
                <w:rFonts w:ascii="Times New Roman"/>
                <w:color w:val="auto"/>
                <w:sz w:val="18"/>
                <w:highlight w:val="none"/>
              </w:rPr>
            </w:pPr>
          </w:p>
        </w:tc>
        <w:tc>
          <w:tcPr>
            <w:tcW w:w="736" w:type="dxa"/>
            <w:vAlign w:val="top"/>
          </w:tcPr>
          <w:p>
            <w:pPr>
              <w:pStyle w:val="20"/>
              <w:spacing w:before="38"/>
              <w:ind w:left="5" w:leftChars="0"/>
              <w:jc w:val="center"/>
              <w:rPr>
                <w:rFonts w:ascii="Times New Roman"/>
                <w:color w:val="auto"/>
                <w:sz w:val="18"/>
                <w:highlight w:val="none"/>
              </w:rPr>
            </w:pPr>
          </w:p>
        </w:tc>
        <w:tc>
          <w:tcPr>
            <w:tcW w:w="811" w:type="dxa"/>
            <w:vAlign w:val="top"/>
          </w:tcPr>
          <w:p>
            <w:pPr>
              <w:pStyle w:val="20"/>
              <w:spacing w:before="38"/>
              <w:ind w:left="5" w:leftChars="0"/>
              <w:jc w:val="center"/>
              <w:rPr>
                <w:rFonts w:hint="eastAsia" w:eastAsia="宋体"/>
                <w:color w:val="auto"/>
                <w:sz w:val="18"/>
                <w:highlight w:val="none"/>
                <w:lang w:val="en-US" w:eastAsia="zh-CN"/>
              </w:rPr>
            </w:pPr>
            <w:r>
              <w:rPr>
                <w:rFonts w:hint="eastAsia"/>
                <w:color w:val="auto"/>
                <w:sz w:val="18"/>
                <w:highlight w:val="none"/>
                <w:lang w:val="en-US" w:eastAsia="zh-CN"/>
              </w:rPr>
              <w:t>4</w:t>
            </w:r>
          </w:p>
        </w:tc>
        <w:tc>
          <w:tcPr>
            <w:tcW w:w="663" w:type="dxa"/>
          </w:tcPr>
          <w:p>
            <w:pPr>
              <w:pStyle w:val="20"/>
              <w:jc w:val="center"/>
              <w:rPr>
                <w:rFonts w:ascii="Times New Roman"/>
                <w:color w:val="auto"/>
                <w:sz w:val="18"/>
                <w:highlight w:val="none"/>
              </w:rPr>
            </w:pPr>
          </w:p>
        </w:tc>
        <w:tc>
          <w:tcPr>
            <w:tcW w:w="741" w:type="dxa"/>
          </w:tcPr>
          <w:p>
            <w:pPr>
              <w:pStyle w:val="20"/>
              <w:jc w:val="center"/>
              <w:rPr>
                <w:rFonts w:ascii="Times New Roman"/>
                <w:color w:val="auto"/>
                <w:sz w:val="18"/>
                <w:highlight w:val="none"/>
              </w:rPr>
            </w:pPr>
          </w:p>
        </w:tc>
        <w:tc>
          <w:tcPr>
            <w:tcW w:w="696" w:type="dxa"/>
          </w:tcPr>
          <w:p>
            <w:pPr>
              <w:pStyle w:val="20"/>
              <w:jc w:val="center"/>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Pr>
          <w:p>
            <w:pPr>
              <w:rPr>
                <w:color w:val="auto"/>
                <w:sz w:val="2"/>
                <w:szCs w:val="2"/>
                <w:highlight w:val="none"/>
              </w:rPr>
            </w:pPr>
          </w:p>
        </w:tc>
        <w:tc>
          <w:tcPr>
            <w:tcW w:w="928" w:type="dxa"/>
            <w:vMerge w:val="continue"/>
            <w:tcBorders>
              <w:left w:val="single" w:color="auto" w:sz="4" w:space="0"/>
            </w:tcBorders>
            <w:vAlign w:val="center"/>
          </w:tcPr>
          <w:p>
            <w:pPr>
              <w:jc w:val="center"/>
              <w:rPr>
                <w:color w:val="auto"/>
                <w:sz w:val="18"/>
                <w:szCs w:val="18"/>
                <w:highlight w:val="none"/>
              </w:rPr>
            </w:pPr>
          </w:p>
        </w:tc>
        <w:tc>
          <w:tcPr>
            <w:tcW w:w="1279" w:type="dxa"/>
            <w:tcBorders>
              <w:top w:val="single" w:color="auto" w:sz="4" w:space="0"/>
              <w:bottom w:val="single" w:color="auto" w:sz="4" w:space="0"/>
              <w:right w:val="single" w:color="auto" w:sz="4" w:space="0"/>
            </w:tcBorders>
            <w:vAlign w:val="center"/>
          </w:tcPr>
          <w:p>
            <w:pPr>
              <w:widowControl/>
              <w:spacing w:after="0" w:line="220" w:lineRule="exact"/>
              <w:jc w:val="center"/>
              <w:rPr>
                <w:rFonts w:hint="eastAsia"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12100</w:t>
            </w:r>
            <w:r>
              <w:rPr>
                <w:rFonts w:hint="eastAsia" w:ascii="宋体" w:hAnsi="宋体" w:eastAsia="宋体" w:cs="宋体"/>
                <w:color w:val="auto"/>
                <w:kern w:val="0"/>
                <w:sz w:val="18"/>
                <w:szCs w:val="18"/>
                <w:highlight w:val="none"/>
                <w:lang w:val="en-US" w:eastAsia="en-US" w:bidi="ar-SA"/>
              </w:rPr>
              <w:t>2220</w:t>
            </w:r>
            <w:r>
              <w:rPr>
                <w:rFonts w:hint="eastAsia" w:cs="宋体"/>
                <w:color w:val="auto"/>
                <w:kern w:val="0"/>
                <w:sz w:val="18"/>
                <w:szCs w:val="18"/>
                <w:highlight w:val="none"/>
                <w:lang w:val="en-US" w:eastAsia="zh-CN" w:bidi="ar-SA"/>
              </w:rPr>
              <w:t>5</w:t>
            </w:r>
          </w:p>
        </w:tc>
        <w:tc>
          <w:tcPr>
            <w:tcW w:w="2507" w:type="dxa"/>
            <w:tcBorders>
              <w:left w:val="single" w:color="auto" w:sz="4" w:space="0"/>
            </w:tcBorders>
            <w:vAlign w:val="center"/>
          </w:tcPr>
          <w:p>
            <w:pPr>
              <w:widowControl/>
              <w:spacing w:after="0" w:line="22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000000"/>
                <w:sz w:val="18"/>
                <w:szCs w:val="18"/>
                <w:highlight w:val="none"/>
              </w:rPr>
              <w:t>营养与食品卫生</w:t>
            </w:r>
          </w:p>
        </w:tc>
        <w:tc>
          <w:tcPr>
            <w:tcW w:w="5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w:t>
            </w:r>
          </w:p>
        </w:tc>
        <w:tc>
          <w:tcPr>
            <w:tcW w:w="644"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36</w:t>
            </w:r>
          </w:p>
        </w:tc>
        <w:tc>
          <w:tcPr>
            <w:tcW w:w="7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24</w:t>
            </w:r>
          </w:p>
        </w:tc>
        <w:tc>
          <w:tcPr>
            <w:tcW w:w="679"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12</w:t>
            </w:r>
          </w:p>
        </w:tc>
        <w:tc>
          <w:tcPr>
            <w:tcW w:w="654" w:type="dxa"/>
            <w:vAlign w:val="top"/>
          </w:tcPr>
          <w:p>
            <w:pPr>
              <w:pStyle w:val="20"/>
              <w:spacing w:before="38"/>
              <w:ind w:left="5" w:leftChars="0"/>
              <w:jc w:val="center"/>
              <w:rPr>
                <w:rFonts w:ascii="Times New Roman"/>
                <w:color w:val="auto"/>
                <w:sz w:val="18"/>
                <w:highlight w:val="none"/>
              </w:rPr>
            </w:pPr>
          </w:p>
        </w:tc>
        <w:tc>
          <w:tcPr>
            <w:tcW w:w="736" w:type="dxa"/>
            <w:vAlign w:val="top"/>
          </w:tcPr>
          <w:p>
            <w:pPr>
              <w:pStyle w:val="20"/>
              <w:spacing w:before="38"/>
              <w:ind w:left="5" w:leftChars="0"/>
              <w:jc w:val="center"/>
              <w:rPr>
                <w:rFonts w:ascii="Times New Roman"/>
                <w:color w:val="auto"/>
                <w:sz w:val="18"/>
                <w:highlight w:val="none"/>
              </w:rPr>
            </w:pPr>
          </w:p>
        </w:tc>
        <w:tc>
          <w:tcPr>
            <w:tcW w:w="736" w:type="dxa"/>
            <w:vAlign w:val="top"/>
          </w:tcPr>
          <w:p>
            <w:pPr>
              <w:pStyle w:val="20"/>
              <w:spacing w:before="38"/>
              <w:ind w:left="5" w:leftChars="0"/>
              <w:jc w:val="center"/>
              <w:rPr>
                <w:rFonts w:ascii="Times New Roman"/>
                <w:color w:val="auto"/>
                <w:sz w:val="18"/>
                <w:highlight w:val="none"/>
              </w:rPr>
            </w:pPr>
          </w:p>
        </w:tc>
        <w:tc>
          <w:tcPr>
            <w:tcW w:w="811" w:type="dxa"/>
            <w:vAlign w:val="top"/>
          </w:tcPr>
          <w:p>
            <w:pPr>
              <w:pStyle w:val="20"/>
              <w:spacing w:before="38"/>
              <w:ind w:left="5" w:leftChars="0"/>
              <w:jc w:val="center"/>
              <w:rPr>
                <w:rFonts w:hint="eastAsia"/>
                <w:color w:val="auto"/>
                <w:sz w:val="18"/>
                <w:highlight w:val="none"/>
                <w:lang w:val="en-US" w:eastAsia="zh-CN"/>
              </w:rPr>
            </w:pPr>
          </w:p>
        </w:tc>
        <w:tc>
          <w:tcPr>
            <w:tcW w:w="663" w:type="dxa"/>
          </w:tcPr>
          <w:p>
            <w:pPr>
              <w:pStyle w:val="20"/>
              <w:jc w:val="center"/>
              <w:rPr>
                <w:rFonts w:ascii="Times New Roman"/>
                <w:color w:val="auto"/>
                <w:sz w:val="18"/>
                <w:highlight w:val="none"/>
              </w:rPr>
            </w:pPr>
          </w:p>
        </w:tc>
        <w:tc>
          <w:tcPr>
            <w:tcW w:w="741" w:type="dxa"/>
          </w:tcPr>
          <w:p>
            <w:pPr>
              <w:pStyle w:val="20"/>
              <w:jc w:val="center"/>
              <w:rPr>
                <w:rFonts w:ascii="Times New Roman"/>
                <w:color w:val="auto"/>
                <w:sz w:val="18"/>
                <w:highlight w:val="none"/>
              </w:rPr>
            </w:pPr>
          </w:p>
        </w:tc>
        <w:tc>
          <w:tcPr>
            <w:tcW w:w="696" w:type="dxa"/>
          </w:tcPr>
          <w:p>
            <w:pPr>
              <w:pStyle w:val="20"/>
              <w:jc w:val="center"/>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Pr>
          <w:p>
            <w:pPr>
              <w:rPr>
                <w:color w:val="auto"/>
                <w:sz w:val="2"/>
                <w:szCs w:val="2"/>
                <w:highlight w:val="none"/>
              </w:rPr>
            </w:pPr>
          </w:p>
        </w:tc>
        <w:tc>
          <w:tcPr>
            <w:tcW w:w="928" w:type="dxa"/>
            <w:vMerge w:val="continue"/>
            <w:tcBorders>
              <w:left w:val="single" w:color="auto" w:sz="4" w:space="0"/>
            </w:tcBorders>
            <w:vAlign w:val="center"/>
          </w:tcPr>
          <w:p>
            <w:pPr>
              <w:jc w:val="center"/>
              <w:rPr>
                <w:color w:val="auto"/>
                <w:sz w:val="18"/>
                <w:szCs w:val="18"/>
                <w:highlight w:val="none"/>
              </w:rPr>
            </w:pPr>
          </w:p>
        </w:tc>
        <w:tc>
          <w:tcPr>
            <w:tcW w:w="1279" w:type="dxa"/>
            <w:tcBorders>
              <w:top w:val="single" w:color="auto" w:sz="4" w:space="0"/>
              <w:bottom w:val="single" w:color="auto" w:sz="4" w:space="0"/>
              <w:right w:val="single" w:color="auto" w:sz="4" w:space="0"/>
            </w:tcBorders>
            <w:vAlign w:val="center"/>
          </w:tcPr>
          <w:p>
            <w:pPr>
              <w:widowControl/>
              <w:spacing w:after="0" w:line="220" w:lineRule="exact"/>
              <w:jc w:val="center"/>
              <w:rPr>
                <w:rFonts w:hint="eastAsia"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12100</w:t>
            </w:r>
            <w:r>
              <w:rPr>
                <w:rFonts w:hint="eastAsia" w:ascii="宋体" w:hAnsi="宋体" w:eastAsia="宋体" w:cs="宋体"/>
                <w:color w:val="auto"/>
                <w:kern w:val="0"/>
                <w:sz w:val="18"/>
                <w:szCs w:val="18"/>
                <w:highlight w:val="none"/>
                <w:lang w:val="en-US" w:eastAsia="en-US" w:bidi="ar-SA"/>
              </w:rPr>
              <w:t>2220</w:t>
            </w:r>
            <w:r>
              <w:rPr>
                <w:rFonts w:hint="eastAsia" w:cs="宋体"/>
                <w:color w:val="auto"/>
                <w:kern w:val="0"/>
                <w:sz w:val="18"/>
                <w:szCs w:val="18"/>
                <w:highlight w:val="none"/>
                <w:lang w:val="en-US" w:eastAsia="zh-CN" w:bidi="ar-SA"/>
              </w:rPr>
              <w:t>6</w:t>
            </w:r>
          </w:p>
        </w:tc>
        <w:tc>
          <w:tcPr>
            <w:tcW w:w="2507" w:type="dxa"/>
            <w:tcBorders>
              <w:left w:val="single" w:color="auto" w:sz="4" w:space="0"/>
            </w:tcBorders>
            <w:vAlign w:val="center"/>
          </w:tcPr>
          <w:p>
            <w:pPr>
              <w:widowControl/>
              <w:spacing w:after="0" w:line="22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000000"/>
                <w:sz w:val="18"/>
                <w:szCs w:val="18"/>
                <w:highlight w:val="none"/>
              </w:rPr>
              <w:t>儿童发展心理学</w:t>
            </w:r>
          </w:p>
        </w:tc>
        <w:tc>
          <w:tcPr>
            <w:tcW w:w="5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w:t>
            </w:r>
          </w:p>
        </w:tc>
        <w:tc>
          <w:tcPr>
            <w:tcW w:w="644"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36</w:t>
            </w:r>
          </w:p>
        </w:tc>
        <w:tc>
          <w:tcPr>
            <w:tcW w:w="7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24</w:t>
            </w:r>
          </w:p>
        </w:tc>
        <w:tc>
          <w:tcPr>
            <w:tcW w:w="679"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12</w:t>
            </w:r>
          </w:p>
        </w:tc>
        <w:tc>
          <w:tcPr>
            <w:tcW w:w="654" w:type="dxa"/>
            <w:vAlign w:val="top"/>
          </w:tcPr>
          <w:p>
            <w:pPr>
              <w:pStyle w:val="20"/>
              <w:spacing w:before="38"/>
              <w:ind w:left="5" w:leftChars="0"/>
              <w:jc w:val="center"/>
              <w:rPr>
                <w:rFonts w:ascii="Times New Roman"/>
                <w:color w:val="auto"/>
                <w:sz w:val="18"/>
                <w:highlight w:val="none"/>
              </w:rPr>
            </w:pPr>
          </w:p>
        </w:tc>
        <w:tc>
          <w:tcPr>
            <w:tcW w:w="736" w:type="dxa"/>
            <w:vAlign w:val="top"/>
          </w:tcPr>
          <w:p>
            <w:pPr>
              <w:pStyle w:val="20"/>
              <w:spacing w:before="38"/>
              <w:ind w:left="5" w:leftChars="0"/>
              <w:jc w:val="center"/>
              <w:rPr>
                <w:rFonts w:ascii="Times New Roman"/>
                <w:color w:val="auto"/>
                <w:sz w:val="18"/>
                <w:highlight w:val="none"/>
              </w:rPr>
            </w:pPr>
          </w:p>
        </w:tc>
        <w:tc>
          <w:tcPr>
            <w:tcW w:w="736" w:type="dxa"/>
            <w:vAlign w:val="top"/>
          </w:tcPr>
          <w:p>
            <w:pPr>
              <w:pStyle w:val="20"/>
              <w:spacing w:before="38"/>
              <w:ind w:left="5" w:leftChars="0"/>
              <w:jc w:val="center"/>
              <w:rPr>
                <w:rFonts w:ascii="Times New Roman"/>
                <w:color w:val="auto"/>
                <w:sz w:val="18"/>
                <w:highlight w:val="none"/>
              </w:rPr>
            </w:pPr>
          </w:p>
        </w:tc>
        <w:tc>
          <w:tcPr>
            <w:tcW w:w="811" w:type="dxa"/>
            <w:vAlign w:val="top"/>
          </w:tcPr>
          <w:p>
            <w:pPr>
              <w:pStyle w:val="20"/>
              <w:spacing w:before="38"/>
              <w:ind w:left="5" w:leftChars="0"/>
              <w:jc w:val="center"/>
              <w:rPr>
                <w:rFonts w:hint="eastAsia"/>
                <w:color w:val="auto"/>
                <w:sz w:val="18"/>
                <w:highlight w:val="none"/>
                <w:lang w:val="en-US" w:eastAsia="zh-CN"/>
              </w:rPr>
            </w:pPr>
          </w:p>
        </w:tc>
        <w:tc>
          <w:tcPr>
            <w:tcW w:w="663" w:type="dxa"/>
          </w:tcPr>
          <w:p>
            <w:pPr>
              <w:pStyle w:val="20"/>
              <w:jc w:val="center"/>
              <w:rPr>
                <w:rFonts w:ascii="Times New Roman"/>
                <w:color w:val="auto"/>
                <w:sz w:val="18"/>
                <w:highlight w:val="none"/>
              </w:rPr>
            </w:pPr>
          </w:p>
        </w:tc>
        <w:tc>
          <w:tcPr>
            <w:tcW w:w="741" w:type="dxa"/>
          </w:tcPr>
          <w:p>
            <w:pPr>
              <w:pStyle w:val="20"/>
              <w:jc w:val="center"/>
              <w:rPr>
                <w:rFonts w:ascii="Times New Roman"/>
                <w:color w:val="auto"/>
                <w:sz w:val="18"/>
                <w:highlight w:val="none"/>
              </w:rPr>
            </w:pPr>
          </w:p>
        </w:tc>
        <w:tc>
          <w:tcPr>
            <w:tcW w:w="696" w:type="dxa"/>
          </w:tcPr>
          <w:p>
            <w:pPr>
              <w:pStyle w:val="20"/>
              <w:jc w:val="center"/>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Pr>
          <w:p>
            <w:pPr>
              <w:rPr>
                <w:color w:val="auto"/>
                <w:sz w:val="2"/>
                <w:szCs w:val="2"/>
                <w:highlight w:val="none"/>
              </w:rPr>
            </w:pPr>
          </w:p>
        </w:tc>
        <w:tc>
          <w:tcPr>
            <w:tcW w:w="928" w:type="dxa"/>
            <w:vMerge w:val="continue"/>
            <w:tcBorders>
              <w:left w:val="single" w:color="auto" w:sz="4" w:space="0"/>
            </w:tcBorders>
            <w:vAlign w:val="center"/>
          </w:tcPr>
          <w:p>
            <w:pPr>
              <w:jc w:val="center"/>
              <w:rPr>
                <w:color w:val="auto"/>
                <w:sz w:val="18"/>
                <w:szCs w:val="18"/>
                <w:highlight w:val="none"/>
              </w:rPr>
            </w:pPr>
          </w:p>
        </w:tc>
        <w:tc>
          <w:tcPr>
            <w:tcW w:w="1279" w:type="dxa"/>
            <w:tcBorders>
              <w:top w:val="single" w:color="auto" w:sz="4" w:space="0"/>
              <w:bottom w:val="single" w:color="auto" w:sz="4" w:space="0"/>
              <w:right w:val="single" w:color="auto" w:sz="4" w:space="0"/>
            </w:tcBorders>
            <w:vAlign w:val="center"/>
          </w:tcPr>
          <w:p>
            <w:pPr>
              <w:widowControl/>
              <w:spacing w:after="0" w:line="220" w:lineRule="exact"/>
              <w:jc w:val="center"/>
              <w:rPr>
                <w:rFonts w:hint="eastAsia"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12100</w:t>
            </w:r>
            <w:r>
              <w:rPr>
                <w:rFonts w:hint="eastAsia" w:ascii="宋体" w:hAnsi="宋体" w:eastAsia="宋体" w:cs="宋体"/>
                <w:color w:val="auto"/>
                <w:kern w:val="0"/>
                <w:sz w:val="18"/>
                <w:szCs w:val="18"/>
                <w:highlight w:val="none"/>
                <w:lang w:val="en-US" w:eastAsia="en-US" w:bidi="ar-SA"/>
              </w:rPr>
              <w:t>2220</w:t>
            </w:r>
            <w:r>
              <w:rPr>
                <w:rFonts w:hint="eastAsia" w:cs="宋体"/>
                <w:color w:val="auto"/>
                <w:kern w:val="0"/>
                <w:sz w:val="18"/>
                <w:szCs w:val="18"/>
                <w:highlight w:val="none"/>
                <w:lang w:val="en-US" w:eastAsia="zh-CN" w:bidi="ar-SA"/>
              </w:rPr>
              <w:t>7</w:t>
            </w:r>
          </w:p>
        </w:tc>
        <w:tc>
          <w:tcPr>
            <w:tcW w:w="2507" w:type="dxa"/>
            <w:tcBorders>
              <w:left w:val="single" w:color="auto" w:sz="4" w:space="0"/>
            </w:tcBorders>
            <w:vAlign w:val="center"/>
          </w:tcPr>
          <w:p>
            <w:pPr>
              <w:widowControl/>
              <w:spacing w:after="0" w:line="220" w:lineRule="exact"/>
              <w:jc w:val="center"/>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教育社会学</w:t>
            </w:r>
          </w:p>
        </w:tc>
        <w:tc>
          <w:tcPr>
            <w:tcW w:w="5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w:t>
            </w:r>
          </w:p>
        </w:tc>
        <w:tc>
          <w:tcPr>
            <w:tcW w:w="644"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36</w:t>
            </w:r>
          </w:p>
        </w:tc>
        <w:tc>
          <w:tcPr>
            <w:tcW w:w="7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24</w:t>
            </w:r>
          </w:p>
        </w:tc>
        <w:tc>
          <w:tcPr>
            <w:tcW w:w="679"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12</w:t>
            </w:r>
          </w:p>
        </w:tc>
        <w:tc>
          <w:tcPr>
            <w:tcW w:w="654" w:type="dxa"/>
            <w:vAlign w:val="top"/>
          </w:tcPr>
          <w:p>
            <w:pPr>
              <w:pStyle w:val="20"/>
              <w:spacing w:before="38"/>
              <w:ind w:left="5" w:leftChars="0"/>
              <w:jc w:val="center"/>
              <w:rPr>
                <w:rFonts w:ascii="Times New Roman"/>
                <w:color w:val="auto"/>
                <w:sz w:val="18"/>
                <w:highlight w:val="none"/>
              </w:rPr>
            </w:pPr>
          </w:p>
        </w:tc>
        <w:tc>
          <w:tcPr>
            <w:tcW w:w="736" w:type="dxa"/>
            <w:vAlign w:val="top"/>
          </w:tcPr>
          <w:p>
            <w:pPr>
              <w:pStyle w:val="20"/>
              <w:spacing w:before="38"/>
              <w:ind w:left="5" w:leftChars="0"/>
              <w:jc w:val="center"/>
              <w:rPr>
                <w:rFonts w:ascii="Times New Roman"/>
                <w:color w:val="auto"/>
                <w:sz w:val="18"/>
                <w:highlight w:val="none"/>
              </w:rPr>
            </w:pPr>
          </w:p>
        </w:tc>
        <w:tc>
          <w:tcPr>
            <w:tcW w:w="736" w:type="dxa"/>
            <w:vAlign w:val="top"/>
          </w:tcPr>
          <w:p>
            <w:pPr>
              <w:pStyle w:val="20"/>
              <w:spacing w:before="38"/>
              <w:ind w:left="5" w:leftChars="0"/>
              <w:jc w:val="center"/>
              <w:rPr>
                <w:rFonts w:ascii="Times New Roman"/>
                <w:color w:val="auto"/>
                <w:sz w:val="18"/>
                <w:highlight w:val="none"/>
              </w:rPr>
            </w:pPr>
          </w:p>
        </w:tc>
        <w:tc>
          <w:tcPr>
            <w:tcW w:w="811" w:type="dxa"/>
            <w:vAlign w:val="top"/>
          </w:tcPr>
          <w:p>
            <w:pPr>
              <w:pStyle w:val="20"/>
              <w:spacing w:before="38"/>
              <w:ind w:left="5" w:leftChars="0"/>
              <w:jc w:val="center"/>
              <w:rPr>
                <w:rFonts w:hint="eastAsia"/>
                <w:color w:val="auto"/>
                <w:sz w:val="18"/>
                <w:highlight w:val="none"/>
                <w:lang w:val="en-US" w:eastAsia="zh-CN"/>
              </w:rPr>
            </w:pPr>
          </w:p>
        </w:tc>
        <w:tc>
          <w:tcPr>
            <w:tcW w:w="663" w:type="dxa"/>
          </w:tcPr>
          <w:p>
            <w:pPr>
              <w:pStyle w:val="20"/>
              <w:jc w:val="center"/>
              <w:rPr>
                <w:rFonts w:ascii="Times New Roman"/>
                <w:color w:val="auto"/>
                <w:sz w:val="18"/>
                <w:highlight w:val="none"/>
              </w:rPr>
            </w:pPr>
          </w:p>
        </w:tc>
        <w:tc>
          <w:tcPr>
            <w:tcW w:w="741" w:type="dxa"/>
          </w:tcPr>
          <w:p>
            <w:pPr>
              <w:pStyle w:val="20"/>
              <w:jc w:val="center"/>
              <w:rPr>
                <w:rFonts w:ascii="Times New Roman"/>
                <w:color w:val="auto"/>
                <w:sz w:val="18"/>
                <w:highlight w:val="none"/>
              </w:rPr>
            </w:pPr>
          </w:p>
        </w:tc>
        <w:tc>
          <w:tcPr>
            <w:tcW w:w="696" w:type="dxa"/>
          </w:tcPr>
          <w:p>
            <w:pPr>
              <w:pStyle w:val="20"/>
              <w:jc w:val="center"/>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Pr>
          <w:p>
            <w:pPr>
              <w:rPr>
                <w:color w:val="auto"/>
                <w:sz w:val="2"/>
                <w:szCs w:val="2"/>
                <w:highlight w:val="none"/>
              </w:rPr>
            </w:pPr>
          </w:p>
        </w:tc>
        <w:tc>
          <w:tcPr>
            <w:tcW w:w="928" w:type="dxa"/>
            <w:vMerge w:val="continue"/>
            <w:tcBorders>
              <w:left w:val="single" w:color="auto" w:sz="4" w:space="0"/>
            </w:tcBorders>
            <w:vAlign w:val="center"/>
          </w:tcPr>
          <w:p>
            <w:pPr>
              <w:jc w:val="center"/>
              <w:rPr>
                <w:color w:val="auto"/>
                <w:sz w:val="18"/>
                <w:szCs w:val="18"/>
                <w:highlight w:val="none"/>
              </w:rPr>
            </w:pPr>
          </w:p>
        </w:tc>
        <w:tc>
          <w:tcPr>
            <w:tcW w:w="1279" w:type="dxa"/>
            <w:tcBorders>
              <w:top w:val="single" w:color="auto" w:sz="4" w:space="0"/>
              <w:bottom w:val="single" w:color="auto" w:sz="4" w:space="0"/>
              <w:right w:val="single" w:color="auto" w:sz="4" w:space="0"/>
            </w:tcBorders>
            <w:vAlign w:val="center"/>
          </w:tcPr>
          <w:p>
            <w:pPr>
              <w:widowControl/>
              <w:spacing w:after="0" w:line="220" w:lineRule="exact"/>
              <w:jc w:val="center"/>
              <w:rPr>
                <w:rFonts w:hint="eastAsia"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12100</w:t>
            </w:r>
            <w:r>
              <w:rPr>
                <w:rFonts w:hint="eastAsia" w:ascii="宋体" w:hAnsi="宋体" w:eastAsia="宋体" w:cs="宋体"/>
                <w:color w:val="auto"/>
                <w:kern w:val="0"/>
                <w:sz w:val="18"/>
                <w:szCs w:val="18"/>
                <w:highlight w:val="none"/>
                <w:lang w:val="en-US" w:eastAsia="en-US" w:bidi="ar-SA"/>
              </w:rPr>
              <w:t>2220</w:t>
            </w:r>
            <w:r>
              <w:rPr>
                <w:rFonts w:hint="eastAsia" w:cs="宋体"/>
                <w:color w:val="auto"/>
                <w:kern w:val="0"/>
                <w:sz w:val="18"/>
                <w:szCs w:val="18"/>
                <w:highlight w:val="none"/>
                <w:lang w:val="en-US" w:eastAsia="zh-CN" w:bidi="ar-SA"/>
              </w:rPr>
              <w:t>8</w:t>
            </w:r>
          </w:p>
        </w:tc>
        <w:tc>
          <w:tcPr>
            <w:tcW w:w="2507" w:type="dxa"/>
            <w:tcBorders>
              <w:left w:val="single" w:color="auto" w:sz="4" w:space="0"/>
            </w:tcBorders>
            <w:vAlign w:val="center"/>
          </w:tcPr>
          <w:p>
            <w:pPr>
              <w:widowControl/>
              <w:spacing w:after="0" w:line="220" w:lineRule="exact"/>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rPr>
              <w:t>幼儿保健学</w:t>
            </w:r>
          </w:p>
        </w:tc>
        <w:tc>
          <w:tcPr>
            <w:tcW w:w="5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w:t>
            </w:r>
          </w:p>
        </w:tc>
        <w:tc>
          <w:tcPr>
            <w:tcW w:w="644"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36</w:t>
            </w:r>
          </w:p>
        </w:tc>
        <w:tc>
          <w:tcPr>
            <w:tcW w:w="7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24</w:t>
            </w:r>
          </w:p>
        </w:tc>
        <w:tc>
          <w:tcPr>
            <w:tcW w:w="679"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12</w:t>
            </w:r>
          </w:p>
        </w:tc>
        <w:tc>
          <w:tcPr>
            <w:tcW w:w="654" w:type="dxa"/>
            <w:vAlign w:val="top"/>
          </w:tcPr>
          <w:p>
            <w:pPr>
              <w:pStyle w:val="20"/>
              <w:spacing w:before="38"/>
              <w:ind w:left="5" w:leftChars="0"/>
              <w:jc w:val="center"/>
              <w:rPr>
                <w:rFonts w:ascii="Times New Roman"/>
                <w:color w:val="auto"/>
                <w:sz w:val="18"/>
                <w:highlight w:val="none"/>
              </w:rPr>
            </w:pPr>
          </w:p>
        </w:tc>
        <w:tc>
          <w:tcPr>
            <w:tcW w:w="736" w:type="dxa"/>
            <w:vAlign w:val="top"/>
          </w:tcPr>
          <w:p>
            <w:pPr>
              <w:pStyle w:val="20"/>
              <w:spacing w:before="38"/>
              <w:ind w:left="5" w:leftChars="0"/>
              <w:jc w:val="center"/>
              <w:rPr>
                <w:rFonts w:ascii="Times New Roman"/>
                <w:color w:val="auto"/>
                <w:sz w:val="18"/>
                <w:highlight w:val="none"/>
              </w:rPr>
            </w:pPr>
          </w:p>
        </w:tc>
        <w:tc>
          <w:tcPr>
            <w:tcW w:w="736" w:type="dxa"/>
            <w:vAlign w:val="top"/>
          </w:tcPr>
          <w:p>
            <w:pPr>
              <w:pStyle w:val="20"/>
              <w:spacing w:before="38"/>
              <w:ind w:left="5" w:leftChars="0"/>
              <w:jc w:val="center"/>
              <w:rPr>
                <w:rFonts w:ascii="Times New Roman"/>
                <w:color w:val="auto"/>
                <w:sz w:val="18"/>
                <w:highlight w:val="none"/>
              </w:rPr>
            </w:pPr>
          </w:p>
        </w:tc>
        <w:tc>
          <w:tcPr>
            <w:tcW w:w="811" w:type="dxa"/>
            <w:vAlign w:val="top"/>
          </w:tcPr>
          <w:p>
            <w:pPr>
              <w:pStyle w:val="20"/>
              <w:spacing w:before="38"/>
              <w:ind w:left="5" w:leftChars="0"/>
              <w:jc w:val="center"/>
              <w:rPr>
                <w:rFonts w:hint="eastAsia"/>
                <w:color w:val="auto"/>
                <w:sz w:val="18"/>
                <w:highlight w:val="none"/>
                <w:lang w:val="en-US" w:eastAsia="zh-CN"/>
              </w:rPr>
            </w:pPr>
          </w:p>
        </w:tc>
        <w:tc>
          <w:tcPr>
            <w:tcW w:w="663" w:type="dxa"/>
          </w:tcPr>
          <w:p>
            <w:pPr>
              <w:pStyle w:val="20"/>
              <w:jc w:val="center"/>
              <w:rPr>
                <w:rFonts w:ascii="Times New Roman"/>
                <w:color w:val="auto"/>
                <w:sz w:val="18"/>
                <w:highlight w:val="none"/>
              </w:rPr>
            </w:pPr>
          </w:p>
        </w:tc>
        <w:tc>
          <w:tcPr>
            <w:tcW w:w="741" w:type="dxa"/>
          </w:tcPr>
          <w:p>
            <w:pPr>
              <w:pStyle w:val="20"/>
              <w:jc w:val="center"/>
              <w:rPr>
                <w:rFonts w:ascii="Times New Roman"/>
                <w:color w:val="auto"/>
                <w:sz w:val="18"/>
                <w:highlight w:val="none"/>
              </w:rPr>
            </w:pPr>
          </w:p>
        </w:tc>
        <w:tc>
          <w:tcPr>
            <w:tcW w:w="696" w:type="dxa"/>
          </w:tcPr>
          <w:p>
            <w:pPr>
              <w:pStyle w:val="20"/>
              <w:jc w:val="center"/>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bottom w:val="single" w:color="auto" w:sz="4" w:space="0"/>
            </w:tcBorders>
          </w:tcPr>
          <w:p>
            <w:pPr>
              <w:rPr>
                <w:color w:val="auto"/>
                <w:sz w:val="2"/>
                <w:szCs w:val="2"/>
                <w:highlight w:val="none"/>
              </w:rPr>
            </w:pPr>
          </w:p>
        </w:tc>
        <w:tc>
          <w:tcPr>
            <w:tcW w:w="4714" w:type="dxa"/>
            <w:gridSpan w:val="3"/>
            <w:tcBorders>
              <w:left w:val="single" w:color="auto" w:sz="4" w:space="0"/>
            </w:tcBorders>
            <w:vAlign w:val="center"/>
          </w:tcPr>
          <w:p>
            <w:pPr>
              <w:pStyle w:val="20"/>
              <w:spacing w:before="45"/>
              <w:ind w:left="106"/>
              <w:jc w:val="center"/>
              <w:rPr>
                <w:rFonts w:ascii="Times New Roman"/>
                <w:color w:val="auto"/>
                <w:sz w:val="18"/>
                <w:highlight w:val="none"/>
                <w:lang w:eastAsia="zh-CN"/>
              </w:rPr>
            </w:pPr>
            <w:r>
              <w:rPr>
                <w:rFonts w:hint="eastAsia" w:ascii="Times New Roman"/>
                <w:b/>
                <w:bCs/>
                <w:color w:val="auto"/>
                <w:sz w:val="18"/>
                <w:highlight w:val="none"/>
                <w:lang w:eastAsia="zh-CN"/>
              </w:rPr>
              <w:t>合计</w:t>
            </w:r>
          </w:p>
        </w:tc>
        <w:tc>
          <w:tcPr>
            <w:tcW w:w="536" w:type="dxa"/>
            <w:vAlign w:val="center"/>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46</w:t>
            </w:r>
          </w:p>
        </w:tc>
        <w:tc>
          <w:tcPr>
            <w:tcW w:w="644" w:type="dxa"/>
            <w:vAlign w:val="center"/>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804</w:t>
            </w:r>
          </w:p>
        </w:tc>
        <w:tc>
          <w:tcPr>
            <w:tcW w:w="736" w:type="dxa"/>
            <w:vAlign w:val="center"/>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438</w:t>
            </w:r>
          </w:p>
        </w:tc>
        <w:tc>
          <w:tcPr>
            <w:tcW w:w="679" w:type="dxa"/>
            <w:vAlign w:val="center"/>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366</w:t>
            </w:r>
          </w:p>
        </w:tc>
        <w:tc>
          <w:tcPr>
            <w:tcW w:w="654" w:type="dxa"/>
          </w:tcPr>
          <w:p>
            <w:pPr>
              <w:pStyle w:val="20"/>
              <w:spacing w:before="38"/>
              <w:ind w:left="5"/>
              <w:jc w:val="center"/>
              <w:rPr>
                <w:rFonts w:hint="default"/>
                <w:color w:val="auto"/>
                <w:sz w:val="18"/>
                <w:highlight w:val="none"/>
                <w:lang w:val="en-US" w:eastAsia="zh-CN"/>
              </w:rPr>
            </w:pPr>
            <w:r>
              <w:rPr>
                <w:rFonts w:hint="eastAsia"/>
                <w:color w:val="auto"/>
                <w:sz w:val="18"/>
                <w:highlight w:val="none"/>
                <w:lang w:val="en-US" w:eastAsia="zh-CN"/>
              </w:rPr>
              <w:t>12</w:t>
            </w:r>
          </w:p>
        </w:tc>
        <w:tc>
          <w:tcPr>
            <w:tcW w:w="736" w:type="dxa"/>
          </w:tcPr>
          <w:p>
            <w:pPr>
              <w:pStyle w:val="20"/>
              <w:spacing w:before="38"/>
              <w:ind w:left="5"/>
              <w:jc w:val="center"/>
              <w:rPr>
                <w:rFonts w:hint="default"/>
                <w:color w:val="auto"/>
                <w:sz w:val="18"/>
                <w:highlight w:val="none"/>
                <w:lang w:val="en-US" w:eastAsia="zh-CN"/>
              </w:rPr>
            </w:pPr>
            <w:r>
              <w:rPr>
                <w:rFonts w:hint="eastAsia"/>
                <w:color w:val="auto"/>
                <w:sz w:val="18"/>
                <w:highlight w:val="none"/>
                <w:lang w:val="en-US" w:eastAsia="zh-CN"/>
              </w:rPr>
              <w:t>14</w:t>
            </w:r>
          </w:p>
        </w:tc>
        <w:tc>
          <w:tcPr>
            <w:tcW w:w="736" w:type="dxa"/>
          </w:tcPr>
          <w:p>
            <w:pPr>
              <w:pStyle w:val="20"/>
              <w:spacing w:before="38"/>
              <w:ind w:left="5"/>
              <w:jc w:val="center"/>
              <w:rPr>
                <w:rFonts w:hint="default"/>
                <w:color w:val="auto"/>
                <w:sz w:val="18"/>
                <w:highlight w:val="none"/>
                <w:lang w:val="en-US" w:eastAsia="zh-CN"/>
              </w:rPr>
            </w:pPr>
            <w:r>
              <w:rPr>
                <w:rFonts w:hint="eastAsia"/>
                <w:color w:val="auto"/>
                <w:sz w:val="18"/>
                <w:highlight w:val="none"/>
                <w:lang w:val="en-US" w:eastAsia="zh-CN"/>
              </w:rPr>
              <w:t>12</w:t>
            </w:r>
          </w:p>
        </w:tc>
        <w:tc>
          <w:tcPr>
            <w:tcW w:w="811" w:type="dxa"/>
          </w:tcPr>
          <w:p>
            <w:pPr>
              <w:pStyle w:val="20"/>
              <w:spacing w:before="38"/>
              <w:ind w:left="5"/>
              <w:jc w:val="center"/>
              <w:rPr>
                <w:rFonts w:hint="default"/>
                <w:color w:val="auto"/>
                <w:sz w:val="18"/>
                <w:highlight w:val="none"/>
                <w:lang w:val="en-US" w:eastAsia="zh-CN"/>
              </w:rPr>
            </w:pPr>
            <w:r>
              <w:rPr>
                <w:rFonts w:hint="eastAsia"/>
                <w:color w:val="auto"/>
                <w:sz w:val="18"/>
                <w:highlight w:val="none"/>
                <w:lang w:val="en-US" w:eastAsia="zh-CN"/>
              </w:rPr>
              <w:t>8</w:t>
            </w:r>
          </w:p>
        </w:tc>
        <w:tc>
          <w:tcPr>
            <w:tcW w:w="663" w:type="dxa"/>
          </w:tcPr>
          <w:p>
            <w:pPr>
              <w:pStyle w:val="20"/>
              <w:jc w:val="center"/>
              <w:rPr>
                <w:rFonts w:ascii="Times New Roman"/>
                <w:color w:val="auto"/>
                <w:sz w:val="18"/>
                <w:highlight w:val="none"/>
              </w:rPr>
            </w:pPr>
          </w:p>
        </w:tc>
        <w:tc>
          <w:tcPr>
            <w:tcW w:w="741" w:type="dxa"/>
          </w:tcPr>
          <w:p>
            <w:pPr>
              <w:pStyle w:val="20"/>
              <w:jc w:val="center"/>
              <w:rPr>
                <w:rFonts w:ascii="Times New Roman"/>
                <w:color w:val="auto"/>
                <w:sz w:val="18"/>
                <w:highlight w:val="none"/>
              </w:rPr>
            </w:pPr>
          </w:p>
        </w:tc>
        <w:tc>
          <w:tcPr>
            <w:tcW w:w="696" w:type="dxa"/>
          </w:tcPr>
          <w:p>
            <w:pPr>
              <w:pStyle w:val="20"/>
              <w:jc w:val="center"/>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restart"/>
            <w:tcBorders>
              <w:top w:val="single" w:color="auto" w:sz="4" w:space="0"/>
              <w:left w:val="single" w:color="auto" w:sz="4" w:space="0"/>
              <w:right w:val="single" w:color="auto" w:sz="4" w:space="0"/>
            </w:tcBorders>
          </w:tcPr>
          <w:p>
            <w:pPr>
              <w:rPr>
                <w:color w:val="auto"/>
                <w:sz w:val="2"/>
                <w:szCs w:val="2"/>
                <w:highlight w:val="none"/>
              </w:rPr>
            </w:pPr>
          </w:p>
          <w:p>
            <w:pPr>
              <w:rPr>
                <w:color w:val="auto"/>
                <w:highlight w:val="none"/>
              </w:rPr>
            </w:pPr>
          </w:p>
          <w:p>
            <w:pPr>
              <w:widowControl/>
              <w:spacing w:after="0" w:line="22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专</w:t>
            </w:r>
          </w:p>
          <w:p>
            <w:pPr>
              <w:widowControl/>
              <w:spacing w:after="0" w:line="22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业</w:t>
            </w:r>
          </w:p>
          <w:p>
            <w:pPr>
              <w:widowControl/>
              <w:spacing w:after="0" w:line="22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核</w:t>
            </w:r>
          </w:p>
          <w:p>
            <w:pPr>
              <w:widowControl/>
              <w:spacing w:after="0" w:line="22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心</w:t>
            </w:r>
          </w:p>
          <w:p>
            <w:pPr>
              <w:widowControl/>
              <w:spacing w:after="0" w:line="220" w:lineRule="exact"/>
              <w:jc w:val="center"/>
              <w:rPr>
                <w:color w:val="auto"/>
                <w:highlight w:val="none"/>
                <w:lang w:eastAsia="zh-CN"/>
              </w:rPr>
            </w:pPr>
            <w:r>
              <w:rPr>
                <w:rFonts w:hint="eastAsia" w:ascii="宋体" w:hAnsi="宋体" w:eastAsia="宋体" w:cs="宋体"/>
                <w:color w:val="auto"/>
                <w:kern w:val="0"/>
                <w:sz w:val="18"/>
                <w:szCs w:val="18"/>
                <w:highlight w:val="none"/>
                <w:lang w:val="en-US" w:eastAsia="zh-CN" w:bidi="ar-SA"/>
              </w:rPr>
              <w:t>课</w:t>
            </w:r>
          </w:p>
        </w:tc>
        <w:tc>
          <w:tcPr>
            <w:tcW w:w="928" w:type="dxa"/>
            <w:vMerge w:val="restart"/>
            <w:tcBorders>
              <w:left w:val="single" w:color="auto" w:sz="4" w:space="0"/>
            </w:tcBorders>
            <w:vAlign w:val="center"/>
          </w:tcPr>
          <w:p>
            <w:pPr>
              <w:pStyle w:val="20"/>
              <w:spacing w:before="62"/>
              <w:jc w:val="center"/>
              <w:rPr>
                <w:color w:val="auto"/>
                <w:sz w:val="18"/>
                <w:szCs w:val="18"/>
                <w:highlight w:val="none"/>
              </w:rPr>
            </w:pPr>
            <w:r>
              <w:rPr>
                <w:rFonts w:hint="eastAsia"/>
                <w:color w:val="auto"/>
                <w:sz w:val="18"/>
                <w:szCs w:val="18"/>
                <w:highlight w:val="none"/>
                <w:lang w:eastAsia="zh-CN"/>
              </w:rPr>
              <w:t>必修</w:t>
            </w:r>
          </w:p>
        </w:tc>
        <w:tc>
          <w:tcPr>
            <w:tcW w:w="1279" w:type="dxa"/>
            <w:tcBorders>
              <w:top w:val="single" w:color="auto" w:sz="4" w:space="0"/>
              <w:bottom w:val="single" w:color="auto" w:sz="4" w:space="0"/>
              <w:right w:val="single" w:color="auto" w:sz="4" w:space="0"/>
            </w:tcBorders>
            <w:vAlign w:val="center"/>
          </w:tcPr>
          <w:p>
            <w:pPr>
              <w:widowControl/>
              <w:spacing w:after="0" w:line="220" w:lineRule="exact"/>
              <w:jc w:val="center"/>
              <w:rPr>
                <w:rFonts w:hint="default" w:ascii="宋体" w:hAnsi="宋体" w:eastAsia="宋体" w:cs="宋体"/>
                <w:color w:val="auto"/>
                <w:kern w:val="0"/>
                <w:sz w:val="18"/>
                <w:szCs w:val="18"/>
                <w:highlight w:val="none"/>
                <w:lang w:val="en-US" w:eastAsia="en-US" w:bidi="ar-SA"/>
              </w:rPr>
            </w:pPr>
            <w:r>
              <w:rPr>
                <w:rFonts w:hint="eastAsia" w:cs="宋体"/>
                <w:color w:val="auto"/>
                <w:kern w:val="0"/>
                <w:sz w:val="18"/>
                <w:szCs w:val="18"/>
                <w:highlight w:val="none"/>
                <w:lang w:val="en-US" w:eastAsia="zh-CN" w:bidi="ar-SA"/>
              </w:rPr>
              <w:t>1210023101</w:t>
            </w:r>
          </w:p>
        </w:tc>
        <w:tc>
          <w:tcPr>
            <w:tcW w:w="2507" w:type="dxa"/>
            <w:tcBorders>
              <w:left w:val="single" w:color="auto" w:sz="4" w:space="0"/>
            </w:tcBorders>
            <w:vAlign w:val="center"/>
          </w:tcPr>
          <w:p>
            <w:pPr>
              <w:widowControl/>
              <w:spacing w:after="0" w:line="220" w:lineRule="exact"/>
              <w:jc w:val="center"/>
              <w:rPr>
                <w:rFonts w:hint="default" w:ascii="宋体" w:hAnsi="宋体"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教师职业道德</w:t>
            </w:r>
          </w:p>
        </w:tc>
        <w:tc>
          <w:tcPr>
            <w:tcW w:w="536" w:type="dxa"/>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2</w:t>
            </w:r>
          </w:p>
        </w:tc>
        <w:tc>
          <w:tcPr>
            <w:tcW w:w="644" w:type="dxa"/>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36</w:t>
            </w:r>
          </w:p>
        </w:tc>
        <w:tc>
          <w:tcPr>
            <w:tcW w:w="736" w:type="dxa"/>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18</w:t>
            </w:r>
          </w:p>
        </w:tc>
        <w:tc>
          <w:tcPr>
            <w:tcW w:w="679" w:type="dxa"/>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18</w:t>
            </w:r>
          </w:p>
        </w:tc>
        <w:tc>
          <w:tcPr>
            <w:tcW w:w="654" w:type="dxa"/>
          </w:tcPr>
          <w:p>
            <w:pPr>
              <w:pStyle w:val="20"/>
              <w:jc w:val="center"/>
              <w:rPr>
                <w:rFonts w:hint="eastAsia" w:ascii="Times New Roman" w:eastAsia="宋体"/>
                <w:color w:val="auto"/>
                <w:sz w:val="18"/>
                <w:highlight w:val="none"/>
                <w:lang w:val="en-US" w:eastAsia="zh-CN"/>
              </w:rPr>
            </w:pPr>
          </w:p>
        </w:tc>
        <w:tc>
          <w:tcPr>
            <w:tcW w:w="736" w:type="dxa"/>
          </w:tcPr>
          <w:p>
            <w:pPr>
              <w:pStyle w:val="20"/>
              <w:jc w:val="center"/>
              <w:rPr>
                <w:rFonts w:ascii="Times New Roman"/>
                <w:color w:val="auto"/>
                <w:sz w:val="18"/>
                <w:highlight w:val="none"/>
              </w:rPr>
            </w:pPr>
          </w:p>
        </w:tc>
        <w:tc>
          <w:tcPr>
            <w:tcW w:w="736" w:type="dxa"/>
          </w:tcPr>
          <w:p>
            <w:pPr>
              <w:pStyle w:val="20"/>
              <w:spacing w:before="38"/>
              <w:ind w:left="5"/>
              <w:jc w:val="center"/>
              <w:rPr>
                <w:rFonts w:hint="eastAsia"/>
                <w:color w:val="auto"/>
                <w:sz w:val="18"/>
                <w:highlight w:val="none"/>
                <w:lang w:val="en-US" w:eastAsia="zh-CN"/>
              </w:rPr>
            </w:pPr>
            <w:r>
              <w:rPr>
                <w:rFonts w:hint="eastAsia"/>
                <w:color w:val="auto"/>
                <w:sz w:val="18"/>
                <w:highlight w:val="none"/>
                <w:lang w:val="en-US" w:eastAsia="zh-CN"/>
              </w:rPr>
              <w:t>2</w:t>
            </w:r>
          </w:p>
        </w:tc>
        <w:tc>
          <w:tcPr>
            <w:tcW w:w="811" w:type="dxa"/>
          </w:tcPr>
          <w:p>
            <w:pPr>
              <w:pStyle w:val="20"/>
              <w:spacing w:before="40"/>
              <w:ind w:right="256"/>
              <w:jc w:val="center"/>
              <w:rPr>
                <w:color w:val="auto"/>
                <w:sz w:val="18"/>
                <w:highlight w:val="none"/>
              </w:rPr>
            </w:pPr>
          </w:p>
        </w:tc>
        <w:tc>
          <w:tcPr>
            <w:tcW w:w="663" w:type="dxa"/>
          </w:tcPr>
          <w:p>
            <w:pPr>
              <w:pStyle w:val="20"/>
              <w:jc w:val="center"/>
              <w:rPr>
                <w:rFonts w:ascii="Times New Roman"/>
                <w:color w:val="auto"/>
                <w:sz w:val="18"/>
                <w:highlight w:val="none"/>
              </w:rPr>
            </w:pPr>
          </w:p>
        </w:tc>
        <w:tc>
          <w:tcPr>
            <w:tcW w:w="741" w:type="dxa"/>
          </w:tcPr>
          <w:p>
            <w:pPr>
              <w:pStyle w:val="20"/>
              <w:jc w:val="center"/>
              <w:rPr>
                <w:rFonts w:ascii="Times New Roman"/>
                <w:color w:val="auto"/>
                <w:sz w:val="18"/>
                <w:highlight w:val="none"/>
              </w:rPr>
            </w:pPr>
          </w:p>
        </w:tc>
        <w:tc>
          <w:tcPr>
            <w:tcW w:w="696" w:type="dxa"/>
          </w:tcPr>
          <w:p>
            <w:pPr>
              <w:pStyle w:val="20"/>
              <w:jc w:val="center"/>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left w:val="single" w:color="auto" w:sz="4" w:space="0"/>
              <w:right w:val="single" w:color="auto" w:sz="4" w:space="0"/>
            </w:tcBorders>
          </w:tcPr>
          <w:p>
            <w:pPr>
              <w:rPr>
                <w:color w:val="auto"/>
                <w:sz w:val="2"/>
                <w:szCs w:val="2"/>
                <w:highlight w:val="none"/>
              </w:rPr>
            </w:pPr>
          </w:p>
        </w:tc>
        <w:tc>
          <w:tcPr>
            <w:tcW w:w="928" w:type="dxa"/>
            <w:vMerge w:val="continue"/>
            <w:tcBorders>
              <w:left w:val="single" w:color="auto" w:sz="4" w:space="0"/>
            </w:tcBorders>
            <w:vAlign w:val="center"/>
          </w:tcPr>
          <w:p>
            <w:pPr>
              <w:jc w:val="center"/>
              <w:rPr>
                <w:color w:val="auto"/>
                <w:sz w:val="18"/>
                <w:szCs w:val="18"/>
                <w:highlight w:val="none"/>
              </w:rPr>
            </w:pPr>
          </w:p>
        </w:tc>
        <w:tc>
          <w:tcPr>
            <w:tcW w:w="1279" w:type="dxa"/>
            <w:tcBorders>
              <w:top w:val="single" w:color="auto" w:sz="4" w:space="0"/>
              <w:bottom w:val="single" w:color="auto" w:sz="4" w:space="0"/>
              <w:right w:val="single" w:color="auto" w:sz="4" w:space="0"/>
            </w:tcBorders>
            <w:vAlign w:val="top"/>
          </w:tcPr>
          <w:p>
            <w:pPr>
              <w:spacing w:before="47"/>
              <w:ind w:left="88" w:leftChars="0" w:right="79" w:rightChars="0"/>
              <w:jc w:val="center"/>
              <w:rPr>
                <w:rFonts w:hint="default" w:ascii="宋体" w:hAnsi="宋体" w:eastAsia="宋体" w:cs="宋体"/>
                <w:color w:val="auto"/>
                <w:kern w:val="0"/>
                <w:sz w:val="18"/>
                <w:szCs w:val="18"/>
                <w:highlight w:val="none"/>
                <w:lang w:val="en-US" w:eastAsia="en-US" w:bidi="ar-SA"/>
              </w:rPr>
            </w:pPr>
            <w:r>
              <w:rPr>
                <w:rFonts w:hint="eastAsia" w:cs="宋体"/>
                <w:color w:val="auto"/>
                <w:kern w:val="0"/>
                <w:sz w:val="18"/>
                <w:szCs w:val="18"/>
                <w:highlight w:val="none"/>
                <w:lang w:val="en-US" w:eastAsia="zh-CN" w:bidi="ar-SA"/>
              </w:rPr>
              <w:t>1210023102</w:t>
            </w:r>
          </w:p>
        </w:tc>
        <w:tc>
          <w:tcPr>
            <w:tcW w:w="2507" w:type="dxa"/>
            <w:tcBorders>
              <w:left w:val="single" w:color="auto" w:sz="4" w:space="0"/>
            </w:tcBorders>
            <w:vAlign w:val="top"/>
          </w:tcPr>
          <w:p>
            <w:pPr>
              <w:pStyle w:val="20"/>
              <w:spacing w:before="47"/>
              <w:ind w:right="79" w:rightChars="0"/>
              <w:jc w:val="center"/>
              <w:rPr>
                <w:rFonts w:hint="eastAsia" w:ascii="宋体" w:hAnsi="宋体"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玩教具制作</w:t>
            </w:r>
          </w:p>
        </w:tc>
        <w:tc>
          <w:tcPr>
            <w:tcW w:w="5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4</w:t>
            </w:r>
          </w:p>
        </w:tc>
        <w:tc>
          <w:tcPr>
            <w:tcW w:w="644"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72</w:t>
            </w:r>
          </w:p>
        </w:tc>
        <w:tc>
          <w:tcPr>
            <w:tcW w:w="736"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24</w:t>
            </w:r>
          </w:p>
        </w:tc>
        <w:tc>
          <w:tcPr>
            <w:tcW w:w="679"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48</w:t>
            </w:r>
          </w:p>
        </w:tc>
        <w:tc>
          <w:tcPr>
            <w:tcW w:w="654" w:type="dxa"/>
            <w:vAlign w:val="top"/>
          </w:tcPr>
          <w:p>
            <w:pPr>
              <w:pStyle w:val="20"/>
              <w:spacing w:before="38"/>
              <w:ind w:left="5" w:leftChars="0"/>
              <w:jc w:val="center"/>
              <w:rPr>
                <w:rFonts w:hint="eastAsia"/>
                <w:color w:val="auto"/>
                <w:sz w:val="18"/>
                <w:highlight w:val="none"/>
                <w:lang w:val="en-US" w:eastAsia="zh-CN"/>
              </w:rPr>
            </w:pPr>
          </w:p>
        </w:tc>
        <w:tc>
          <w:tcPr>
            <w:tcW w:w="736" w:type="dxa"/>
            <w:vAlign w:val="top"/>
          </w:tcPr>
          <w:p>
            <w:pPr>
              <w:pStyle w:val="20"/>
              <w:spacing w:before="38"/>
              <w:ind w:left="5" w:leftChars="0"/>
              <w:jc w:val="center"/>
              <w:rPr>
                <w:rFonts w:hint="eastAsia"/>
                <w:color w:val="auto"/>
                <w:sz w:val="18"/>
                <w:highlight w:val="none"/>
                <w:lang w:val="en-US" w:eastAsia="zh-CN"/>
              </w:rPr>
            </w:pPr>
          </w:p>
        </w:tc>
        <w:tc>
          <w:tcPr>
            <w:tcW w:w="736" w:type="dxa"/>
            <w:vAlign w:val="top"/>
          </w:tcPr>
          <w:p>
            <w:pPr>
              <w:pStyle w:val="20"/>
              <w:spacing w:before="38"/>
              <w:ind w:left="5"/>
              <w:jc w:val="center"/>
              <w:rPr>
                <w:rFonts w:hint="eastAsia"/>
                <w:color w:val="auto"/>
                <w:sz w:val="18"/>
                <w:highlight w:val="none"/>
                <w:lang w:val="en-US" w:eastAsia="zh-CN"/>
              </w:rPr>
            </w:pPr>
            <w:r>
              <w:rPr>
                <w:rFonts w:hint="eastAsia"/>
                <w:color w:val="auto"/>
                <w:sz w:val="18"/>
                <w:highlight w:val="none"/>
                <w:lang w:val="en-US" w:eastAsia="zh-CN"/>
              </w:rPr>
              <w:t>2</w:t>
            </w:r>
          </w:p>
        </w:tc>
        <w:tc>
          <w:tcPr>
            <w:tcW w:w="811"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2</w:t>
            </w:r>
          </w:p>
        </w:tc>
        <w:tc>
          <w:tcPr>
            <w:tcW w:w="663" w:type="dxa"/>
            <w:vAlign w:val="top"/>
          </w:tcPr>
          <w:p>
            <w:pPr>
              <w:pStyle w:val="20"/>
              <w:spacing w:before="38"/>
              <w:ind w:left="5" w:leftChars="0"/>
              <w:jc w:val="center"/>
              <w:rPr>
                <w:rFonts w:ascii="Times New Roman"/>
                <w:color w:val="auto"/>
                <w:sz w:val="18"/>
                <w:highlight w:val="none"/>
              </w:rPr>
            </w:pPr>
          </w:p>
        </w:tc>
        <w:tc>
          <w:tcPr>
            <w:tcW w:w="741" w:type="dxa"/>
            <w:vAlign w:val="top"/>
          </w:tcPr>
          <w:p>
            <w:pPr>
              <w:pStyle w:val="20"/>
              <w:spacing w:before="38"/>
              <w:ind w:left="5" w:leftChars="0"/>
              <w:jc w:val="center"/>
              <w:rPr>
                <w:rFonts w:ascii="Times New Roman"/>
                <w:color w:val="auto"/>
                <w:sz w:val="18"/>
                <w:highlight w:val="none"/>
              </w:rPr>
            </w:pPr>
          </w:p>
        </w:tc>
        <w:tc>
          <w:tcPr>
            <w:tcW w:w="696" w:type="dxa"/>
            <w:vAlign w:val="top"/>
          </w:tcPr>
          <w:p>
            <w:pPr>
              <w:pStyle w:val="20"/>
              <w:jc w:val="center"/>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left w:val="single" w:color="auto" w:sz="4" w:space="0"/>
              <w:right w:val="single" w:color="auto" w:sz="4" w:space="0"/>
            </w:tcBorders>
          </w:tcPr>
          <w:p>
            <w:pPr>
              <w:rPr>
                <w:color w:val="auto"/>
                <w:sz w:val="2"/>
                <w:szCs w:val="2"/>
                <w:highlight w:val="none"/>
              </w:rPr>
            </w:pPr>
          </w:p>
        </w:tc>
        <w:tc>
          <w:tcPr>
            <w:tcW w:w="928" w:type="dxa"/>
            <w:vMerge w:val="continue"/>
            <w:tcBorders>
              <w:left w:val="single" w:color="auto" w:sz="4" w:space="0"/>
            </w:tcBorders>
            <w:vAlign w:val="center"/>
          </w:tcPr>
          <w:p>
            <w:pPr>
              <w:pStyle w:val="20"/>
              <w:spacing w:before="62"/>
              <w:jc w:val="center"/>
              <w:rPr>
                <w:color w:val="auto"/>
                <w:sz w:val="18"/>
                <w:szCs w:val="18"/>
                <w:highlight w:val="none"/>
              </w:rPr>
            </w:pPr>
          </w:p>
        </w:tc>
        <w:tc>
          <w:tcPr>
            <w:tcW w:w="1279" w:type="dxa"/>
            <w:tcBorders>
              <w:top w:val="single" w:color="auto" w:sz="4" w:space="0"/>
              <w:bottom w:val="single" w:color="auto" w:sz="4" w:space="0"/>
              <w:right w:val="single" w:color="auto" w:sz="4" w:space="0"/>
            </w:tcBorders>
            <w:vAlign w:val="center"/>
          </w:tcPr>
          <w:p>
            <w:pPr>
              <w:widowControl/>
              <w:spacing w:after="0" w:line="220" w:lineRule="exact"/>
              <w:jc w:val="center"/>
              <w:rPr>
                <w:rFonts w:hint="default" w:ascii="宋体" w:hAnsi="宋体" w:eastAsia="宋体" w:cs="宋体"/>
                <w:color w:val="auto"/>
                <w:kern w:val="0"/>
                <w:sz w:val="18"/>
                <w:szCs w:val="18"/>
                <w:highlight w:val="none"/>
                <w:lang w:val="en-US" w:eastAsia="en-US" w:bidi="ar-SA"/>
              </w:rPr>
            </w:pPr>
            <w:r>
              <w:rPr>
                <w:rFonts w:hint="eastAsia" w:cs="宋体"/>
                <w:color w:val="auto"/>
                <w:kern w:val="0"/>
                <w:sz w:val="18"/>
                <w:szCs w:val="18"/>
                <w:highlight w:val="none"/>
                <w:lang w:val="en-US" w:eastAsia="zh-CN" w:bidi="ar-SA"/>
              </w:rPr>
              <w:t>1210023103</w:t>
            </w:r>
          </w:p>
        </w:tc>
        <w:tc>
          <w:tcPr>
            <w:tcW w:w="2507" w:type="dxa"/>
            <w:tcBorders>
              <w:left w:val="single" w:color="auto" w:sz="4" w:space="0"/>
            </w:tcBorders>
            <w:vAlign w:val="center"/>
          </w:tcPr>
          <w:p>
            <w:pPr>
              <w:widowControl/>
              <w:spacing w:after="0" w:line="220" w:lineRule="exact"/>
              <w:jc w:val="center"/>
              <w:rPr>
                <w:rFonts w:hint="default" w:ascii="宋体" w:hAnsi="宋体"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幼儿园游戏</w:t>
            </w:r>
          </w:p>
        </w:tc>
        <w:tc>
          <w:tcPr>
            <w:tcW w:w="536" w:type="dxa"/>
          </w:tcPr>
          <w:p>
            <w:pPr>
              <w:pStyle w:val="20"/>
              <w:spacing w:before="38"/>
              <w:ind w:left="5"/>
              <w:jc w:val="center"/>
              <w:rPr>
                <w:rFonts w:hint="default"/>
                <w:color w:val="auto"/>
                <w:sz w:val="18"/>
                <w:highlight w:val="none"/>
                <w:lang w:val="en-US" w:eastAsia="zh-CN"/>
              </w:rPr>
            </w:pPr>
            <w:r>
              <w:rPr>
                <w:rFonts w:hint="eastAsia"/>
                <w:color w:val="auto"/>
                <w:sz w:val="18"/>
                <w:highlight w:val="none"/>
                <w:lang w:val="en-US" w:eastAsia="zh-CN"/>
              </w:rPr>
              <w:t>2</w:t>
            </w:r>
          </w:p>
        </w:tc>
        <w:tc>
          <w:tcPr>
            <w:tcW w:w="644" w:type="dxa"/>
          </w:tcPr>
          <w:p>
            <w:pPr>
              <w:pStyle w:val="20"/>
              <w:spacing w:before="38"/>
              <w:ind w:left="5"/>
              <w:jc w:val="center"/>
              <w:rPr>
                <w:rFonts w:hint="default"/>
                <w:color w:val="auto"/>
                <w:sz w:val="18"/>
                <w:highlight w:val="none"/>
                <w:lang w:val="en-US" w:eastAsia="zh-CN"/>
              </w:rPr>
            </w:pPr>
            <w:r>
              <w:rPr>
                <w:rFonts w:hint="eastAsia"/>
                <w:color w:val="auto"/>
                <w:sz w:val="18"/>
                <w:highlight w:val="none"/>
                <w:lang w:val="en-US" w:eastAsia="zh-CN"/>
              </w:rPr>
              <w:t>36</w:t>
            </w:r>
          </w:p>
        </w:tc>
        <w:tc>
          <w:tcPr>
            <w:tcW w:w="736" w:type="dxa"/>
          </w:tcPr>
          <w:p>
            <w:pPr>
              <w:pStyle w:val="20"/>
              <w:spacing w:before="38"/>
              <w:ind w:left="5"/>
              <w:jc w:val="center"/>
              <w:rPr>
                <w:rFonts w:hint="default"/>
                <w:color w:val="auto"/>
                <w:sz w:val="18"/>
                <w:highlight w:val="none"/>
                <w:lang w:val="en-US" w:eastAsia="zh-CN"/>
              </w:rPr>
            </w:pPr>
            <w:r>
              <w:rPr>
                <w:rFonts w:hint="eastAsia"/>
                <w:color w:val="auto"/>
                <w:sz w:val="18"/>
                <w:highlight w:val="none"/>
                <w:lang w:val="en-US" w:eastAsia="zh-CN"/>
              </w:rPr>
              <w:t>18</w:t>
            </w:r>
          </w:p>
        </w:tc>
        <w:tc>
          <w:tcPr>
            <w:tcW w:w="679" w:type="dxa"/>
          </w:tcPr>
          <w:p>
            <w:pPr>
              <w:pStyle w:val="20"/>
              <w:spacing w:before="38"/>
              <w:ind w:left="5"/>
              <w:jc w:val="center"/>
              <w:rPr>
                <w:rFonts w:hint="default"/>
                <w:color w:val="auto"/>
                <w:sz w:val="18"/>
                <w:highlight w:val="none"/>
                <w:lang w:val="en-US" w:eastAsia="zh-CN"/>
              </w:rPr>
            </w:pPr>
            <w:r>
              <w:rPr>
                <w:rFonts w:hint="eastAsia"/>
                <w:color w:val="auto"/>
                <w:sz w:val="18"/>
                <w:highlight w:val="none"/>
                <w:lang w:val="en-US" w:eastAsia="zh-CN"/>
              </w:rPr>
              <w:t>18</w:t>
            </w:r>
          </w:p>
        </w:tc>
        <w:tc>
          <w:tcPr>
            <w:tcW w:w="654" w:type="dxa"/>
          </w:tcPr>
          <w:p>
            <w:pPr>
              <w:pStyle w:val="20"/>
              <w:spacing w:before="38"/>
              <w:ind w:left="5"/>
              <w:jc w:val="center"/>
              <w:rPr>
                <w:rFonts w:hint="eastAsia"/>
                <w:color w:val="auto"/>
                <w:sz w:val="18"/>
                <w:highlight w:val="none"/>
                <w:lang w:val="en-US" w:eastAsia="zh-CN"/>
              </w:rPr>
            </w:pPr>
          </w:p>
        </w:tc>
        <w:tc>
          <w:tcPr>
            <w:tcW w:w="736" w:type="dxa"/>
          </w:tcPr>
          <w:p>
            <w:pPr>
              <w:pStyle w:val="20"/>
              <w:spacing w:before="38"/>
              <w:ind w:left="5"/>
              <w:jc w:val="center"/>
              <w:rPr>
                <w:rFonts w:hint="eastAsia"/>
                <w:color w:val="auto"/>
                <w:sz w:val="18"/>
                <w:highlight w:val="none"/>
                <w:lang w:val="en-US" w:eastAsia="zh-CN"/>
              </w:rPr>
            </w:pPr>
          </w:p>
        </w:tc>
        <w:tc>
          <w:tcPr>
            <w:tcW w:w="736" w:type="dxa"/>
          </w:tcPr>
          <w:p>
            <w:pPr>
              <w:pStyle w:val="20"/>
              <w:spacing w:before="38"/>
              <w:ind w:left="5"/>
              <w:jc w:val="center"/>
              <w:rPr>
                <w:rFonts w:hint="default"/>
                <w:color w:val="auto"/>
                <w:sz w:val="18"/>
                <w:highlight w:val="none"/>
                <w:lang w:val="en-US" w:eastAsia="zh-CN"/>
              </w:rPr>
            </w:pPr>
          </w:p>
        </w:tc>
        <w:tc>
          <w:tcPr>
            <w:tcW w:w="811" w:type="dxa"/>
          </w:tcPr>
          <w:p>
            <w:pPr>
              <w:pStyle w:val="20"/>
              <w:spacing w:before="38"/>
              <w:ind w:left="5"/>
              <w:jc w:val="center"/>
              <w:rPr>
                <w:rFonts w:hint="default"/>
                <w:color w:val="auto"/>
                <w:sz w:val="18"/>
                <w:highlight w:val="none"/>
                <w:lang w:val="en-US" w:eastAsia="zh-CN"/>
              </w:rPr>
            </w:pPr>
            <w:r>
              <w:rPr>
                <w:rFonts w:hint="eastAsia"/>
                <w:color w:val="auto"/>
                <w:sz w:val="18"/>
                <w:highlight w:val="none"/>
                <w:lang w:val="en-US" w:eastAsia="zh-CN"/>
              </w:rPr>
              <w:t>2</w:t>
            </w:r>
          </w:p>
        </w:tc>
        <w:tc>
          <w:tcPr>
            <w:tcW w:w="663" w:type="dxa"/>
          </w:tcPr>
          <w:p>
            <w:pPr>
              <w:pStyle w:val="20"/>
              <w:jc w:val="center"/>
              <w:rPr>
                <w:rFonts w:ascii="Times New Roman"/>
                <w:color w:val="auto"/>
                <w:sz w:val="18"/>
                <w:highlight w:val="none"/>
              </w:rPr>
            </w:pPr>
          </w:p>
        </w:tc>
        <w:tc>
          <w:tcPr>
            <w:tcW w:w="741" w:type="dxa"/>
          </w:tcPr>
          <w:p>
            <w:pPr>
              <w:pStyle w:val="20"/>
              <w:jc w:val="center"/>
              <w:rPr>
                <w:rFonts w:ascii="Times New Roman"/>
                <w:color w:val="auto"/>
                <w:sz w:val="18"/>
                <w:highlight w:val="none"/>
              </w:rPr>
            </w:pPr>
          </w:p>
        </w:tc>
        <w:tc>
          <w:tcPr>
            <w:tcW w:w="696" w:type="dxa"/>
          </w:tcPr>
          <w:p>
            <w:pPr>
              <w:pStyle w:val="20"/>
              <w:jc w:val="center"/>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629" w:type="dxa"/>
            <w:vMerge w:val="continue"/>
            <w:tcBorders>
              <w:left w:val="single" w:color="auto" w:sz="4" w:space="0"/>
              <w:right w:val="single" w:color="auto" w:sz="4" w:space="0"/>
            </w:tcBorders>
          </w:tcPr>
          <w:p>
            <w:pPr>
              <w:rPr>
                <w:color w:val="auto"/>
                <w:sz w:val="2"/>
                <w:szCs w:val="2"/>
                <w:highlight w:val="none"/>
              </w:rPr>
            </w:pPr>
          </w:p>
        </w:tc>
        <w:tc>
          <w:tcPr>
            <w:tcW w:w="928" w:type="dxa"/>
            <w:vMerge w:val="continue"/>
            <w:tcBorders>
              <w:left w:val="single" w:color="auto" w:sz="4" w:space="0"/>
            </w:tcBorders>
          </w:tcPr>
          <w:p>
            <w:pPr>
              <w:rPr>
                <w:color w:val="auto"/>
                <w:sz w:val="2"/>
                <w:szCs w:val="2"/>
                <w:highlight w:val="none"/>
              </w:rPr>
            </w:pPr>
          </w:p>
        </w:tc>
        <w:tc>
          <w:tcPr>
            <w:tcW w:w="1279" w:type="dxa"/>
            <w:tcBorders>
              <w:top w:val="single" w:color="auto" w:sz="4" w:space="0"/>
              <w:bottom w:val="single" w:color="auto" w:sz="4" w:space="0"/>
              <w:right w:val="single" w:color="auto" w:sz="4" w:space="0"/>
            </w:tcBorders>
            <w:vAlign w:val="center"/>
          </w:tcPr>
          <w:p>
            <w:pPr>
              <w:widowControl/>
              <w:spacing w:after="0" w:line="220" w:lineRule="exact"/>
              <w:jc w:val="center"/>
              <w:rPr>
                <w:rFonts w:hint="eastAsia" w:ascii="宋体" w:hAnsi="宋体"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121001</w:t>
            </w:r>
            <w:r>
              <w:rPr>
                <w:rFonts w:hint="eastAsia" w:ascii="宋体" w:hAnsi="宋体" w:eastAsia="宋体" w:cs="宋体"/>
                <w:color w:val="auto"/>
                <w:kern w:val="0"/>
                <w:sz w:val="18"/>
                <w:szCs w:val="18"/>
                <w:highlight w:val="none"/>
                <w:lang w:val="en-US" w:eastAsia="en-US" w:bidi="ar-SA"/>
              </w:rPr>
              <w:t>310</w:t>
            </w:r>
            <w:r>
              <w:rPr>
                <w:rFonts w:hint="eastAsia" w:cs="宋体"/>
                <w:color w:val="auto"/>
                <w:kern w:val="0"/>
                <w:sz w:val="18"/>
                <w:szCs w:val="18"/>
                <w:highlight w:val="none"/>
                <w:lang w:val="en-US" w:eastAsia="zh-CN" w:bidi="ar-SA"/>
              </w:rPr>
              <w:t>4</w:t>
            </w:r>
          </w:p>
        </w:tc>
        <w:tc>
          <w:tcPr>
            <w:tcW w:w="2507" w:type="dxa"/>
            <w:tcBorders>
              <w:left w:val="single" w:color="auto" w:sz="4" w:space="0"/>
            </w:tcBorders>
            <w:vAlign w:val="center"/>
          </w:tcPr>
          <w:p>
            <w:pPr>
              <w:widowControl/>
              <w:spacing w:after="0" w:line="22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幼儿园管理</w:t>
            </w:r>
          </w:p>
        </w:tc>
        <w:tc>
          <w:tcPr>
            <w:tcW w:w="536" w:type="dxa"/>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2</w:t>
            </w:r>
          </w:p>
        </w:tc>
        <w:tc>
          <w:tcPr>
            <w:tcW w:w="644" w:type="dxa"/>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36</w:t>
            </w:r>
          </w:p>
        </w:tc>
        <w:tc>
          <w:tcPr>
            <w:tcW w:w="736" w:type="dxa"/>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36</w:t>
            </w:r>
          </w:p>
        </w:tc>
        <w:tc>
          <w:tcPr>
            <w:tcW w:w="679" w:type="dxa"/>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0</w:t>
            </w:r>
          </w:p>
        </w:tc>
        <w:tc>
          <w:tcPr>
            <w:tcW w:w="654" w:type="dxa"/>
          </w:tcPr>
          <w:p>
            <w:pPr>
              <w:pStyle w:val="20"/>
              <w:spacing w:before="38"/>
              <w:ind w:left="5" w:leftChars="0"/>
              <w:jc w:val="center"/>
              <w:rPr>
                <w:rFonts w:hint="eastAsia"/>
                <w:color w:val="auto"/>
                <w:sz w:val="18"/>
                <w:highlight w:val="none"/>
                <w:lang w:val="en-US" w:eastAsia="zh-CN"/>
              </w:rPr>
            </w:pPr>
          </w:p>
        </w:tc>
        <w:tc>
          <w:tcPr>
            <w:tcW w:w="736" w:type="dxa"/>
          </w:tcPr>
          <w:p>
            <w:pPr>
              <w:pStyle w:val="20"/>
              <w:spacing w:before="38"/>
              <w:ind w:left="5" w:leftChars="0"/>
              <w:jc w:val="center"/>
              <w:rPr>
                <w:rFonts w:hint="eastAsia"/>
                <w:color w:val="auto"/>
                <w:sz w:val="18"/>
                <w:highlight w:val="none"/>
                <w:lang w:val="en-US" w:eastAsia="zh-CN"/>
              </w:rPr>
            </w:pPr>
          </w:p>
        </w:tc>
        <w:tc>
          <w:tcPr>
            <w:tcW w:w="736" w:type="dxa"/>
          </w:tcPr>
          <w:p>
            <w:pPr>
              <w:pStyle w:val="20"/>
              <w:spacing w:before="38"/>
              <w:ind w:left="5" w:leftChars="0"/>
              <w:jc w:val="center"/>
              <w:rPr>
                <w:rFonts w:hint="eastAsia"/>
                <w:color w:val="auto"/>
                <w:sz w:val="18"/>
                <w:highlight w:val="none"/>
                <w:lang w:val="en-US" w:eastAsia="zh-CN"/>
              </w:rPr>
            </w:pPr>
          </w:p>
        </w:tc>
        <w:tc>
          <w:tcPr>
            <w:tcW w:w="811" w:type="dxa"/>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w:t>
            </w:r>
          </w:p>
        </w:tc>
        <w:tc>
          <w:tcPr>
            <w:tcW w:w="663" w:type="dxa"/>
          </w:tcPr>
          <w:p>
            <w:pPr>
              <w:pStyle w:val="20"/>
              <w:spacing w:before="52"/>
              <w:ind w:right="79"/>
              <w:jc w:val="center"/>
              <w:rPr>
                <w:rFonts w:ascii="Times New Roman"/>
                <w:color w:val="auto"/>
                <w:sz w:val="18"/>
                <w:highlight w:val="none"/>
              </w:rPr>
            </w:pPr>
          </w:p>
        </w:tc>
        <w:tc>
          <w:tcPr>
            <w:tcW w:w="741" w:type="dxa"/>
          </w:tcPr>
          <w:p>
            <w:pPr>
              <w:pStyle w:val="20"/>
              <w:spacing w:before="52"/>
              <w:ind w:right="79"/>
              <w:jc w:val="center"/>
              <w:rPr>
                <w:rFonts w:ascii="Times New Roman"/>
                <w:color w:val="auto"/>
                <w:sz w:val="18"/>
                <w:highlight w:val="none"/>
              </w:rPr>
            </w:pPr>
          </w:p>
        </w:tc>
        <w:tc>
          <w:tcPr>
            <w:tcW w:w="696" w:type="dxa"/>
          </w:tcPr>
          <w:p>
            <w:pPr>
              <w:pStyle w:val="20"/>
              <w:spacing w:before="52"/>
              <w:ind w:right="79"/>
              <w:jc w:val="center"/>
              <w:rPr>
                <w:rFonts w:ascii="Times New Roman"/>
                <w:color w:val="auto"/>
                <w:sz w:val="18"/>
                <w:highlight w:val="none"/>
              </w:rPr>
            </w:pPr>
            <w:r>
              <w:rPr>
                <w:color w:val="auto"/>
                <w:sz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629" w:type="dxa"/>
            <w:vMerge w:val="continue"/>
            <w:tcBorders>
              <w:left w:val="single" w:color="auto" w:sz="4" w:space="0"/>
              <w:right w:val="single" w:color="auto" w:sz="4" w:space="0"/>
            </w:tcBorders>
          </w:tcPr>
          <w:p>
            <w:pPr>
              <w:rPr>
                <w:color w:val="auto"/>
                <w:sz w:val="2"/>
                <w:szCs w:val="2"/>
                <w:highlight w:val="none"/>
              </w:rPr>
            </w:pPr>
          </w:p>
        </w:tc>
        <w:tc>
          <w:tcPr>
            <w:tcW w:w="928" w:type="dxa"/>
            <w:vMerge w:val="continue"/>
            <w:tcBorders>
              <w:left w:val="single" w:color="auto" w:sz="4" w:space="0"/>
            </w:tcBorders>
          </w:tcPr>
          <w:p>
            <w:pPr>
              <w:rPr>
                <w:color w:val="auto"/>
                <w:sz w:val="2"/>
                <w:szCs w:val="2"/>
                <w:highlight w:val="none"/>
              </w:rPr>
            </w:pPr>
          </w:p>
        </w:tc>
        <w:tc>
          <w:tcPr>
            <w:tcW w:w="1279" w:type="dxa"/>
            <w:tcBorders>
              <w:top w:val="single" w:color="auto" w:sz="4" w:space="0"/>
              <w:bottom w:val="single" w:color="auto" w:sz="4" w:space="0"/>
              <w:right w:val="single" w:color="auto" w:sz="4" w:space="0"/>
            </w:tcBorders>
            <w:vAlign w:val="center"/>
          </w:tcPr>
          <w:p>
            <w:pPr>
              <w:widowControl/>
              <w:spacing w:after="0" w:line="220" w:lineRule="exact"/>
              <w:jc w:val="center"/>
              <w:rPr>
                <w:rFonts w:hint="default" w:ascii="宋体" w:hAnsi="宋体"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1210023105</w:t>
            </w:r>
          </w:p>
        </w:tc>
        <w:tc>
          <w:tcPr>
            <w:tcW w:w="2507" w:type="dxa"/>
            <w:tcBorders>
              <w:left w:val="single" w:color="auto" w:sz="4" w:space="0"/>
            </w:tcBorders>
            <w:vAlign w:val="center"/>
          </w:tcPr>
          <w:p>
            <w:pPr>
              <w:widowControl/>
              <w:spacing w:after="0" w:line="22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学前儿童音乐教育</w:t>
            </w:r>
          </w:p>
        </w:tc>
        <w:tc>
          <w:tcPr>
            <w:tcW w:w="536" w:type="dxa"/>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w:t>
            </w:r>
          </w:p>
        </w:tc>
        <w:tc>
          <w:tcPr>
            <w:tcW w:w="644" w:type="dxa"/>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36</w:t>
            </w:r>
          </w:p>
        </w:tc>
        <w:tc>
          <w:tcPr>
            <w:tcW w:w="736" w:type="dxa"/>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24</w:t>
            </w:r>
          </w:p>
        </w:tc>
        <w:tc>
          <w:tcPr>
            <w:tcW w:w="679" w:type="dxa"/>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12</w:t>
            </w:r>
          </w:p>
        </w:tc>
        <w:tc>
          <w:tcPr>
            <w:tcW w:w="654" w:type="dxa"/>
          </w:tcPr>
          <w:p>
            <w:pPr>
              <w:pStyle w:val="20"/>
              <w:spacing w:before="38"/>
              <w:ind w:left="5" w:leftChars="0"/>
              <w:jc w:val="center"/>
              <w:rPr>
                <w:rFonts w:hint="eastAsia"/>
                <w:color w:val="auto"/>
                <w:sz w:val="18"/>
                <w:highlight w:val="none"/>
                <w:lang w:val="en-US" w:eastAsia="zh-CN"/>
              </w:rPr>
            </w:pPr>
          </w:p>
        </w:tc>
        <w:tc>
          <w:tcPr>
            <w:tcW w:w="736" w:type="dxa"/>
          </w:tcPr>
          <w:p>
            <w:pPr>
              <w:pStyle w:val="20"/>
              <w:spacing w:before="38"/>
              <w:ind w:left="5" w:leftChars="0"/>
              <w:jc w:val="center"/>
              <w:rPr>
                <w:rFonts w:hint="eastAsia"/>
                <w:color w:val="auto"/>
                <w:sz w:val="18"/>
                <w:highlight w:val="none"/>
                <w:lang w:val="en-US" w:eastAsia="zh-CN"/>
              </w:rPr>
            </w:pPr>
          </w:p>
        </w:tc>
        <w:tc>
          <w:tcPr>
            <w:tcW w:w="736" w:type="dxa"/>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w:t>
            </w:r>
          </w:p>
        </w:tc>
        <w:tc>
          <w:tcPr>
            <w:tcW w:w="811" w:type="dxa"/>
          </w:tcPr>
          <w:p>
            <w:pPr>
              <w:pStyle w:val="20"/>
              <w:spacing w:before="38"/>
              <w:ind w:left="5" w:leftChars="0"/>
              <w:jc w:val="center"/>
              <w:rPr>
                <w:rFonts w:hint="eastAsia"/>
                <w:color w:val="auto"/>
                <w:sz w:val="18"/>
                <w:highlight w:val="none"/>
                <w:lang w:val="en-US" w:eastAsia="zh-CN"/>
              </w:rPr>
            </w:pPr>
          </w:p>
        </w:tc>
        <w:tc>
          <w:tcPr>
            <w:tcW w:w="663" w:type="dxa"/>
          </w:tcPr>
          <w:p>
            <w:pPr>
              <w:pStyle w:val="20"/>
              <w:spacing w:before="52"/>
              <w:ind w:right="79"/>
              <w:jc w:val="center"/>
              <w:rPr>
                <w:rFonts w:ascii="Times New Roman"/>
                <w:color w:val="auto"/>
                <w:sz w:val="18"/>
                <w:highlight w:val="none"/>
              </w:rPr>
            </w:pPr>
          </w:p>
        </w:tc>
        <w:tc>
          <w:tcPr>
            <w:tcW w:w="741" w:type="dxa"/>
          </w:tcPr>
          <w:p>
            <w:pPr>
              <w:pStyle w:val="20"/>
              <w:spacing w:before="52"/>
              <w:ind w:right="79"/>
              <w:jc w:val="center"/>
              <w:rPr>
                <w:rFonts w:ascii="Times New Roman"/>
                <w:color w:val="auto"/>
                <w:sz w:val="18"/>
                <w:highlight w:val="none"/>
              </w:rPr>
            </w:pPr>
          </w:p>
        </w:tc>
        <w:tc>
          <w:tcPr>
            <w:tcW w:w="696" w:type="dxa"/>
          </w:tcPr>
          <w:p>
            <w:pPr>
              <w:pStyle w:val="20"/>
              <w:spacing w:before="52"/>
              <w:ind w:right="79"/>
              <w:jc w:val="center"/>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629" w:type="dxa"/>
            <w:vMerge w:val="continue"/>
            <w:tcBorders>
              <w:left w:val="single" w:color="auto" w:sz="4" w:space="0"/>
              <w:right w:val="single" w:color="auto" w:sz="4" w:space="0"/>
            </w:tcBorders>
          </w:tcPr>
          <w:p>
            <w:pPr>
              <w:rPr>
                <w:color w:val="auto"/>
                <w:sz w:val="2"/>
                <w:szCs w:val="2"/>
                <w:highlight w:val="none"/>
              </w:rPr>
            </w:pPr>
          </w:p>
        </w:tc>
        <w:tc>
          <w:tcPr>
            <w:tcW w:w="928" w:type="dxa"/>
            <w:vMerge w:val="continue"/>
            <w:tcBorders>
              <w:left w:val="single" w:color="auto" w:sz="4" w:space="0"/>
            </w:tcBorders>
          </w:tcPr>
          <w:p>
            <w:pPr>
              <w:rPr>
                <w:color w:val="auto"/>
                <w:sz w:val="2"/>
                <w:szCs w:val="2"/>
                <w:highlight w:val="none"/>
              </w:rPr>
            </w:pPr>
          </w:p>
        </w:tc>
        <w:tc>
          <w:tcPr>
            <w:tcW w:w="1279" w:type="dxa"/>
            <w:tcBorders>
              <w:top w:val="single" w:color="auto" w:sz="4" w:space="0"/>
              <w:bottom w:val="single" w:color="auto" w:sz="4" w:space="0"/>
              <w:right w:val="single" w:color="auto" w:sz="4" w:space="0"/>
            </w:tcBorders>
            <w:vAlign w:val="center"/>
          </w:tcPr>
          <w:p>
            <w:pPr>
              <w:widowControl/>
              <w:spacing w:after="0" w:line="220" w:lineRule="exact"/>
              <w:jc w:val="center"/>
              <w:rPr>
                <w:rFonts w:hint="default" w:ascii="宋体" w:hAnsi="宋体" w:eastAsia="宋体" w:cs="宋体"/>
                <w:color w:val="auto"/>
                <w:kern w:val="0"/>
                <w:sz w:val="18"/>
                <w:szCs w:val="18"/>
                <w:highlight w:val="none"/>
                <w:lang w:val="en-US" w:eastAsia="en-US" w:bidi="ar-SA"/>
              </w:rPr>
            </w:pPr>
            <w:r>
              <w:rPr>
                <w:rFonts w:hint="eastAsia" w:cs="宋体"/>
                <w:color w:val="auto"/>
                <w:kern w:val="0"/>
                <w:sz w:val="18"/>
                <w:szCs w:val="18"/>
                <w:highlight w:val="none"/>
                <w:lang w:val="en-US" w:eastAsia="zh-CN" w:bidi="ar-SA"/>
              </w:rPr>
              <w:t>1210023106</w:t>
            </w:r>
          </w:p>
        </w:tc>
        <w:tc>
          <w:tcPr>
            <w:tcW w:w="2507" w:type="dxa"/>
            <w:tcBorders>
              <w:left w:val="single" w:color="auto" w:sz="4" w:space="0"/>
            </w:tcBorders>
            <w:vAlign w:val="center"/>
          </w:tcPr>
          <w:p>
            <w:pPr>
              <w:widowControl/>
              <w:spacing w:after="0" w:line="22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学前儿童美术教育</w:t>
            </w:r>
          </w:p>
        </w:tc>
        <w:tc>
          <w:tcPr>
            <w:tcW w:w="5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w:t>
            </w:r>
          </w:p>
        </w:tc>
        <w:tc>
          <w:tcPr>
            <w:tcW w:w="644"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36</w:t>
            </w:r>
          </w:p>
        </w:tc>
        <w:tc>
          <w:tcPr>
            <w:tcW w:w="7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24</w:t>
            </w:r>
          </w:p>
        </w:tc>
        <w:tc>
          <w:tcPr>
            <w:tcW w:w="679"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12</w:t>
            </w:r>
          </w:p>
        </w:tc>
        <w:tc>
          <w:tcPr>
            <w:tcW w:w="654" w:type="dxa"/>
            <w:vAlign w:val="top"/>
          </w:tcPr>
          <w:p>
            <w:pPr>
              <w:pStyle w:val="20"/>
              <w:spacing w:before="38"/>
              <w:ind w:left="5" w:leftChars="0"/>
              <w:jc w:val="center"/>
              <w:rPr>
                <w:rFonts w:hint="eastAsia"/>
                <w:color w:val="auto"/>
                <w:sz w:val="18"/>
                <w:highlight w:val="none"/>
                <w:lang w:val="en-US" w:eastAsia="zh-CN"/>
              </w:rPr>
            </w:pPr>
          </w:p>
        </w:tc>
        <w:tc>
          <w:tcPr>
            <w:tcW w:w="736" w:type="dxa"/>
            <w:vAlign w:val="top"/>
          </w:tcPr>
          <w:p>
            <w:pPr>
              <w:pStyle w:val="20"/>
              <w:spacing w:before="38"/>
              <w:ind w:left="5" w:leftChars="0"/>
              <w:jc w:val="center"/>
              <w:rPr>
                <w:rFonts w:hint="eastAsia"/>
                <w:color w:val="auto"/>
                <w:sz w:val="18"/>
                <w:highlight w:val="none"/>
                <w:lang w:val="en-US" w:eastAsia="zh-CN"/>
              </w:rPr>
            </w:pPr>
          </w:p>
        </w:tc>
        <w:tc>
          <w:tcPr>
            <w:tcW w:w="7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w:t>
            </w:r>
          </w:p>
        </w:tc>
        <w:tc>
          <w:tcPr>
            <w:tcW w:w="811" w:type="dxa"/>
          </w:tcPr>
          <w:p>
            <w:pPr>
              <w:pStyle w:val="20"/>
              <w:spacing w:before="38"/>
              <w:ind w:left="5" w:leftChars="0"/>
              <w:jc w:val="center"/>
              <w:rPr>
                <w:rFonts w:hint="eastAsia"/>
                <w:color w:val="auto"/>
                <w:sz w:val="18"/>
                <w:highlight w:val="none"/>
                <w:lang w:val="en-US" w:eastAsia="zh-CN"/>
              </w:rPr>
            </w:pPr>
          </w:p>
        </w:tc>
        <w:tc>
          <w:tcPr>
            <w:tcW w:w="663" w:type="dxa"/>
          </w:tcPr>
          <w:p>
            <w:pPr>
              <w:pStyle w:val="20"/>
              <w:spacing w:before="52"/>
              <w:ind w:right="79"/>
              <w:jc w:val="center"/>
              <w:rPr>
                <w:rFonts w:ascii="Times New Roman"/>
                <w:color w:val="auto"/>
                <w:sz w:val="18"/>
                <w:highlight w:val="none"/>
              </w:rPr>
            </w:pPr>
          </w:p>
        </w:tc>
        <w:tc>
          <w:tcPr>
            <w:tcW w:w="741" w:type="dxa"/>
          </w:tcPr>
          <w:p>
            <w:pPr>
              <w:pStyle w:val="20"/>
              <w:spacing w:before="52"/>
              <w:ind w:right="79"/>
              <w:jc w:val="center"/>
              <w:rPr>
                <w:rFonts w:ascii="Times New Roman"/>
                <w:color w:val="auto"/>
                <w:sz w:val="18"/>
                <w:highlight w:val="none"/>
              </w:rPr>
            </w:pPr>
          </w:p>
        </w:tc>
        <w:tc>
          <w:tcPr>
            <w:tcW w:w="696" w:type="dxa"/>
          </w:tcPr>
          <w:p>
            <w:pPr>
              <w:pStyle w:val="20"/>
              <w:spacing w:before="52"/>
              <w:ind w:right="79"/>
              <w:jc w:val="center"/>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629" w:type="dxa"/>
            <w:vMerge w:val="continue"/>
            <w:tcBorders>
              <w:left w:val="single" w:color="auto" w:sz="4" w:space="0"/>
              <w:right w:val="single" w:color="auto" w:sz="4" w:space="0"/>
            </w:tcBorders>
          </w:tcPr>
          <w:p>
            <w:pPr>
              <w:rPr>
                <w:color w:val="auto"/>
                <w:sz w:val="2"/>
                <w:szCs w:val="2"/>
                <w:highlight w:val="none"/>
              </w:rPr>
            </w:pPr>
          </w:p>
        </w:tc>
        <w:tc>
          <w:tcPr>
            <w:tcW w:w="928" w:type="dxa"/>
            <w:vMerge w:val="continue"/>
            <w:tcBorders>
              <w:left w:val="single" w:color="auto" w:sz="4" w:space="0"/>
            </w:tcBorders>
          </w:tcPr>
          <w:p>
            <w:pPr>
              <w:rPr>
                <w:color w:val="auto"/>
                <w:sz w:val="2"/>
                <w:szCs w:val="2"/>
                <w:highlight w:val="none"/>
              </w:rPr>
            </w:pPr>
          </w:p>
        </w:tc>
        <w:tc>
          <w:tcPr>
            <w:tcW w:w="1279" w:type="dxa"/>
            <w:tcBorders>
              <w:top w:val="single" w:color="auto" w:sz="4" w:space="0"/>
              <w:bottom w:val="single" w:color="auto" w:sz="4" w:space="0"/>
              <w:right w:val="single" w:color="auto" w:sz="4" w:space="0"/>
            </w:tcBorders>
            <w:vAlign w:val="center"/>
          </w:tcPr>
          <w:p>
            <w:pPr>
              <w:widowControl/>
              <w:spacing w:after="0" w:line="220" w:lineRule="exact"/>
              <w:jc w:val="center"/>
              <w:rPr>
                <w:rFonts w:hint="default" w:ascii="宋体" w:hAnsi="宋体" w:eastAsia="宋体" w:cs="宋体"/>
                <w:color w:val="auto"/>
                <w:kern w:val="0"/>
                <w:sz w:val="18"/>
                <w:szCs w:val="18"/>
                <w:highlight w:val="none"/>
                <w:lang w:val="en-US" w:eastAsia="en-US" w:bidi="ar-SA"/>
              </w:rPr>
            </w:pPr>
            <w:r>
              <w:rPr>
                <w:rFonts w:hint="eastAsia" w:cs="宋体"/>
                <w:color w:val="auto"/>
                <w:kern w:val="0"/>
                <w:sz w:val="18"/>
                <w:szCs w:val="18"/>
                <w:highlight w:val="none"/>
                <w:lang w:val="en-US" w:eastAsia="zh-CN" w:bidi="ar-SA"/>
              </w:rPr>
              <w:t>1210023107</w:t>
            </w:r>
          </w:p>
        </w:tc>
        <w:tc>
          <w:tcPr>
            <w:tcW w:w="2507" w:type="dxa"/>
            <w:tcBorders>
              <w:left w:val="single" w:color="auto" w:sz="4" w:space="0"/>
            </w:tcBorders>
            <w:vAlign w:val="center"/>
          </w:tcPr>
          <w:p>
            <w:pPr>
              <w:widowControl/>
              <w:spacing w:after="0" w:line="22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学前儿童科学教育</w:t>
            </w:r>
          </w:p>
        </w:tc>
        <w:tc>
          <w:tcPr>
            <w:tcW w:w="536" w:type="dxa"/>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2</w:t>
            </w:r>
          </w:p>
        </w:tc>
        <w:tc>
          <w:tcPr>
            <w:tcW w:w="644" w:type="dxa"/>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36</w:t>
            </w:r>
            <w:bookmarkStart w:id="64" w:name="_GoBack"/>
            <w:bookmarkEnd w:id="64"/>
          </w:p>
        </w:tc>
        <w:tc>
          <w:tcPr>
            <w:tcW w:w="736" w:type="dxa"/>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24</w:t>
            </w:r>
          </w:p>
        </w:tc>
        <w:tc>
          <w:tcPr>
            <w:tcW w:w="679" w:type="dxa"/>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12</w:t>
            </w:r>
          </w:p>
        </w:tc>
        <w:tc>
          <w:tcPr>
            <w:tcW w:w="654" w:type="dxa"/>
          </w:tcPr>
          <w:p>
            <w:pPr>
              <w:pStyle w:val="20"/>
              <w:spacing w:before="38"/>
              <w:ind w:left="5" w:leftChars="0"/>
              <w:jc w:val="center"/>
              <w:rPr>
                <w:rFonts w:hint="eastAsia"/>
                <w:color w:val="auto"/>
                <w:sz w:val="18"/>
                <w:highlight w:val="none"/>
                <w:lang w:val="en-US" w:eastAsia="zh-CN"/>
              </w:rPr>
            </w:pPr>
          </w:p>
        </w:tc>
        <w:tc>
          <w:tcPr>
            <w:tcW w:w="736" w:type="dxa"/>
          </w:tcPr>
          <w:p>
            <w:pPr>
              <w:pStyle w:val="20"/>
              <w:spacing w:before="38"/>
              <w:ind w:left="5" w:leftChars="0"/>
              <w:jc w:val="center"/>
              <w:rPr>
                <w:rFonts w:hint="eastAsia"/>
                <w:color w:val="auto"/>
                <w:sz w:val="18"/>
                <w:highlight w:val="none"/>
                <w:lang w:val="en-US" w:eastAsia="zh-CN"/>
              </w:rPr>
            </w:pPr>
          </w:p>
        </w:tc>
        <w:tc>
          <w:tcPr>
            <w:tcW w:w="736" w:type="dxa"/>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2</w:t>
            </w:r>
          </w:p>
        </w:tc>
        <w:tc>
          <w:tcPr>
            <w:tcW w:w="811" w:type="dxa"/>
          </w:tcPr>
          <w:p>
            <w:pPr>
              <w:pStyle w:val="20"/>
              <w:spacing w:before="38"/>
              <w:ind w:left="5" w:leftChars="0"/>
              <w:jc w:val="center"/>
              <w:rPr>
                <w:rFonts w:hint="eastAsia"/>
                <w:color w:val="auto"/>
                <w:sz w:val="18"/>
                <w:highlight w:val="none"/>
                <w:lang w:val="en-US" w:eastAsia="zh-CN"/>
              </w:rPr>
            </w:pPr>
          </w:p>
        </w:tc>
        <w:tc>
          <w:tcPr>
            <w:tcW w:w="663" w:type="dxa"/>
          </w:tcPr>
          <w:p>
            <w:pPr>
              <w:pStyle w:val="20"/>
              <w:spacing w:before="52"/>
              <w:ind w:right="79"/>
              <w:jc w:val="center"/>
              <w:rPr>
                <w:rFonts w:ascii="Times New Roman"/>
                <w:color w:val="auto"/>
                <w:sz w:val="18"/>
                <w:highlight w:val="yellow"/>
              </w:rPr>
            </w:pPr>
          </w:p>
        </w:tc>
        <w:tc>
          <w:tcPr>
            <w:tcW w:w="741" w:type="dxa"/>
          </w:tcPr>
          <w:p>
            <w:pPr>
              <w:pStyle w:val="20"/>
              <w:spacing w:before="52"/>
              <w:ind w:right="79"/>
              <w:jc w:val="center"/>
              <w:rPr>
                <w:rFonts w:ascii="Times New Roman"/>
                <w:color w:val="auto"/>
                <w:sz w:val="18"/>
                <w:highlight w:val="yellow"/>
              </w:rPr>
            </w:pPr>
          </w:p>
        </w:tc>
        <w:tc>
          <w:tcPr>
            <w:tcW w:w="696" w:type="dxa"/>
          </w:tcPr>
          <w:p>
            <w:pPr>
              <w:pStyle w:val="20"/>
              <w:spacing w:before="52"/>
              <w:ind w:right="79"/>
              <w:jc w:val="center"/>
              <w:rPr>
                <w:rFonts w:ascii="Times New Roman"/>
                <w:color w:val="auto"/>
                <w:sz w:val="18"/>
                <w:highlight w:val="none"/>
              </w:rPr>
            </w:pPr>
            <w:r>
              <w:rPr>
                <w:color w:val="auto"/>
                <w:sz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629" w:type="dxa"/>
            <w:vMerge w:val="continue"/>
            <w:tcBorders>
              <w:left w:val="single" w:color="auto" w:sz="4" w:space="0"/>
              <w:right w:val="single" w:color="auto" w:sz="4" w:space="0"/>
            </w:tcBorders>
          </w:tcPr>
          <w:p>
            <w:pPr>
              <w:rPr>
                <w:color w:val="auto"/>
                <w:sz w:val="2"/>
                <w:szCs w:val="2"/>
                <w:highlight w:val="none"/>
              </w:rPr>
            </w:pPr>
          </w:p>
        </w:tc>
        <w:tc>
          <w:tcPr>
            <w:tcW w:w="928" w:type="dxa"/>
            <w:vMerge w:val="continue"/>
            <w:tcBorders>
              <w:left w:val="single" w:color="auto" w:sz="4" w:space="0"/>
            </w:tcBorders>
          </w:tcPr>
          <w:p>
            <w:pPr>
              <w:rPr>
                <w:color w:val="auto"/>
                <w:sz w:val="2"/>
                <w:szCs w:val="2"/>
                <w:highlight w:val="none"/>
              </w:rPr>
            </w:pPr>
          </w:p>
        </w:tc>
        <w:tc>
          <w:tcPr>
            <w:tcW w:w="1279" w:type="dxa"/>
            <w:tcBorders>
              <w:top w:val="single" w:color="auto" w:sz="4" w:space="0"/>
              <w:bottom w:val="single" w:color="auto" w:sz="4" w:space="0"/>
              <w:right w:val="single" w:color="auto" w:sz="4" w:space="0"/>
            </w:tcBorders>
            <w:vAlign w:val="center"/>
          </w:tcPr>
          <w:p>
            <w:pPr>
              <w:widowControl/>
              <w:spacing w:after="0" w:line="220" w:lineRule="exact"/>
              <w:jc w:val="center"/>
              <w:rPr>
                <w:rFonts w:hint="default" w:ascii="宋体" w:hAnsi="宋体" w:eastAsia="宋体" w:cs="宋体"/>
                <w:color w:val="auto"/>
                <w:kern w:val="0"/>
                <w:sz w:val="18"/>
                <w:szCs w:val="18"/>
                <w:highlight w:val="none"/>
                <w:lang w:val="en-US" w:eastAsia="en-US" w:bidi="ar-SA"/>
              </w:rPr>
            </w:pPr>
            <w:r>
              <w:rPr>
                <w:rFonts w:hint="eastAsia" w:cs="宋体"/>
                <w:color w:val="auto"/>
                <w:kern w:val="0"/>
                <w:sz w:val="18"/>
                <w:szCs w:val="18"/>
                <w:highlight w:val="none"/>
                <w:lang w:val="en-US" w:eastAsia="zh-CN" w:bidi="ar-SA"/>
              </w:rPr>
              <w:t>1210023108</w:t>
            </w:r>
          </w:p>
        </w:tc>
        <w:tc>
          <w:tcPr>
            <w:tcW w:w="2507" w:type="dxa"/>
            <w:tcBorders>
              <w:left w:val="single" w:color="auto" w:sz="4" w:space="0"/>
            </w:tcBorders>
            <w:vAlign w:val="center"/>
          </w:tcPr>
          <w:p>
            <w:pPr>
              <w:widowControl/>
              <w:spacing w:after="0" w:line="22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学前儿童语言教育</w:t>
            </w:r>
          </w:p>
        </w:tc>
        <w:tc>
          <w:tcPr>
            <w:tcW w:w="5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w:t>
            </w:r>
          </w:p>
        </w:tc>
        <w:tc>
          <w:tcPr>
            <w:tcW w:w="644"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36</w:t>
            </w:r>
          </w:p>
        </w:tc>
        <w:tc>
          <w:tcPr>
            <w:tcW w:w="7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24</w:t>
            </w:r>
          </w:p>
        </w:tc>
        <w:tc>
          <w:tcPr>
            <w:tcW w:w="679"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12</w:t>
            </w:r>
          </w:p>
        </w:tc>
        <w:tc>
          <w:tcPr>
            <w:tcW w:w="654" w:type="dxa"/>
            <w:vAlign w:val="top"/>
          </w:tcPr>
          <w:p>
            <w:pPr>
              <w:pStyle w:val="20"/>
              <w:spacing w:before="38"/>
              <w:ind w:left="5" w:leftChars="0"/>
              <w:jc w:val="center"/>
              <w:rPr>
                <w:rFonts w:hint="eastAsia"/>
                <w:color w:val="auto"/>
                <w:sz w:val="18"/>
                <w:highlight w:val="none"/>
                <w:lang w:val="en-US" w:eastAsia="zh-CN"/>
              </w:rPr>
            </w:pPr>
          </w:p>
        </w:tc>
        <w:tc>
          <w:tcPr>
            <w:tcW w:w="736" w:type="dxa"/>
            <w:vAlign w:val="top"/>
          </w:tcPr>
          <w:p>
            <w:pPr>
              <w:pStyle w:val="20"/>
              <w:spacing w:before="38"/>
              <w:ind w:left="5" w:leftChars="0"/>
              <w:jc w:val="center"/>
              <w:rPr>
                <w:rFonts w:hint="eastAsia"/>
                <w:color w:val="auto"/>
                <w:sz w:val="18"/>
                <w:highlight w:val="none"/>
                <w:lang w:val="en-US" w:eastAsia="zh-CN"/>
              </w:rPr>
            </w:pPr>
          </w:p>
        </w:tc>
        <w:tc>
          <w:tcPr>
            <w:tcW w:w="736" w:type="dxa"/>
            <w:vAlign w:val="top"/>
          </w:tcPr>
          <w:p>
            <w:pPr>
              <w:pStyle w:val="20"/>
              <w:spacing w:before="38"/>
              <w:ind w:left="5" w:leftChars="0"/>
              <w:jc w:val="center"/>
              <w:rPr>
                <w:rFonts w:hint="eastAsia"/>
                <w:color w:val="auto"/>
                <w:sz w:val="18"/>
                <w:highlight w:val="none"/>
                <w:lang w:val="en-US" w:eastAsia="zh-CN"/>
              </w:rPr>
            </w:pPr>
          </w:p>
        </w:tc>
        <w:tc>
          <w:tcPr>
            <w:tcW w:w="811"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w:t>
            </w:r>
          </w:p>
        </w:tc>
        <w:tc>
          <w:tcPr>
            <w:tcW w:w="663" w:type="dxa"/>
          </w:tcPr>
          <w:p>
            <w:pPr>
              <w:pStyle w:val="20"/>
              <w:spacing w:before="52"/>
              <w:ind w:right="79"/>
              <w:jc w:val="center"/>
              <w:rPr>
                <w:rFonts w:ascii="Times New Roman"/>
                <w:color w:val="auto"/>
                <w:sz w:val="18"/>
                <w:highlight w:val="none"/>
              </w:rPr>
            </w:pPr>
          </w:p>
        </w:tc>
        <w:tc>
          <w:tcPr>
            <w:tcW w:w="741" w:type="dxa"/>
          </w:tcPr>
          <w:p>
            <w:pPr>
              <w:pStyle w:val="20"/>
              <w:spacing w:before="52"/>
              <w:ind w:right="79"/>
              <w:jc w:val="center"/>
              <w:rPr>
                <w:rFonts w:ascii="Times New Roman"/>
                <w:color w:val="auto"/>
                <w:sz w:val="18"/>
                <w:highlight w:val="none"/>
              </w:rPr>
            </w:pPr>
          </w:p>
        </w:tc>
        <w:tc>
          <w:tcPr>
            <w:tcW w:w="696" w:type="dxa"/>
          </w:tcPr>
          <w:p>
            <w:pPr>
              <w:pStyle w:val="20"/>
              <w:spacing w:before="52"/>
              <w:ind w:right="79"/>
              <w:jc w:val="center"/>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629" w:type="dxa"/>
            <w:vMerge w:val="continue"/>
            <w:tcBorders>
              <w:left w:val="single" w:color="auto" w:sz="4" w:space="0"/>
              <w:right w:val="single" w:color="auto" w:sz="4" w:space="0"/>
            </w:tcBorders>
          </w:tcPr>
          <w:p>
            <w:pPr>
              <w:rPr>
                <w:color w:val="auto"/>
                <w:sz w:val="2"/>
                <w:szCs w:val="2"/>
                <w:highlight w:val="none"/>
              </w:rPr>
            </w:pPr>
          </w:p>
        </w:tc>
        <w:tc>
          <w:tcPr>
            <w:tcW w:w="928" w:type="dxa"/>
            <w:vMerge w:val="continue"/>
            <w:tcBorders>
              <w:left w:val="single" w:color="auto" w:sz="4" w:space="0"/>
            </w:tcBorders>
          </w:tcPr>
          <w:p>
            <w:pPr>
              <w:rPr>
                <w:color w:val="auto"/>
                <w:sz w:val="2"/>
                <w:szCs w:val="2"/>
                <w:highlight w:val="none"/>
              </w:rPr>
            </w:pPr>
          </w:p>
        </w:tc>
        <w:tc>
          <w:tcPr>
            <w:tcW w:w="1279" w:type="dxa"/>
            <w:tcBorders>
              <w:top w:val="single" w:color="auto" w:sz="4" w:space="0"/>
              <w:bottom w:val="single" w:color="auto" w:sz="4" w:space="0"/>
              <w:right w:val="single" w:color="auto" w:sz="4" w:space="0"/>
            </w:tcBorders>
            <w:vAlign w:val="center"/>
          </w:tcPr>
          <w:p>
            <w:pPr>
              <w:widowControl/>
              <w:spacing w:after="0" w:line="220" w:lineRule="exact"/>
              <w:jc w:val="center"/>
              <w:rPr>
                <w:rFonts w:hint="default" w:ascii="宋体" w:hAnsi="宋体" w:eastAsia="宋体" w:cs="宋体"/>
                <w:color w:val="auto"/>
                <w:kern w:val="0"/>
                <w:sz w:val="18"/>
                <w:szCs w:val="18"/>
                <w:highlight w:val="none"/>
                <w:lang w:val="en-US" w:eastAsia="en-US" w:bidi="ar-SA"/>
              </w:rPr>
            </w:pPr>
            <w:r>
              <w:rPr>
                <w:rFonts w:hint="eastAsia" w:cs="宋体"/>
                <w:color w:val="auto"/>
                <w:kern w:val="0"/>
                <w:sz w:val="18"/>
                <w:szCs w:val="18"/>
                <w:highlight w:val="none"/>
                <w:lang w:val="en-US" w:eastAsia="zh-CN" w:bidi="ar-SA"/>
              </w:rPr>
              <w:t>1210023109</w:t>
            </w:r>
          </w:p>
        </w:tc>
        <w:tc>
          <w:tcPr>
            <w:tcW w:w="2507" w:type="dxa"/>
            <w:tcBorders>
              <w:left w:val="single" w:color="auto" w:sz="4" w:space="0"/>
            </w:tcBorders>
            <w:vAlign w:val="center"/>
          </w:tcPr>
          <w:p>
            <w:pPr>
              <w:widowControl/>
              <w:spacing w:after="0" w:line="22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学前儿童社会教育</w:t>
            </w:r>
          </w:p>
        </w:tc>
        <w:tc>
          <w:tcPr>
            <w:tcW w:w="5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w:t>
            </w:r>
          </w:p>
        </w:tc>
        <w:tc>
          <w:tcPr>
            <w:tcW w:w="644"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36</w:t>
            </w:r>
          </w:p>
        </w:tc>
        <w:tc>
          <w:tcPr>
            <w:tcW w:w="7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24</w:t>
            </w:r>
          </w:p>
        </w:tc>
        <w:tc>
          <w:tcPr>
            <w:tcW w:w="679"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12</w:t>
            </w:r>
          </w:p>
        </w:tc>
        <w:tc>
          <w:tcPr>
            <w:tcW w:w="654" w:type="dxa"/>
            <w:vAlign w:val="top"/>
          </w:tcPr>
          <w:p>
            <w:pPr>
              <w:pStyle w:val="20"/>
              <w:spacing w:before="38"/>
              <w:ind w:left="5" w:leftChars="0"/>
              <w:jc w:val="center"/>
              <w:rPr>
                <w:rFonts w:hint="eastAsia"/>
                <w:color w:val="auto"/>
                <w:sz w:val="18"/>
                <w:highlight w:val="none"/>
                <w:lang w:val="en-US" w:eastAsia="zh-CN"/>
              </w:rPr>
            </w:pPr>
          </w:p>
        </w:tc>
        <w:tc>
          <w:tcPr>
            <w:tcW w:w="736" w:type="dxa"/>
            <w:vAlign w:val="top"/>
          </w:tcPr>
          <w:p>
            <w:pPr>
              <w:pStyle w:val="20"/>
              <w:spacing w:before="38"/>
              <w:ind w:left="5" w:leftChars="0"/>
              <w:jc w:val="center"/>
              <w:rPr>
                <w:rFonts w:hint="eastAsia"/>
                <w:color w:val="auto"/>
                <w:sz w:val="18"/>
                <w:highlight w:val="none"/>
                <w:lang w:val="en-US" w:eastAsia="zh-CN"/>
              </w:rPr>
            </w:pPr>
          </w:p>
        </w:tc>
        <w:tc>
          <w:tcPr>
            <w:tcW w:w="736" w:type="dxa"/>
            <w:vAlign w:val="top"/>
          </w:tcPr>
          <w:p>
            <w:pPr>
              <w:pStyle w:val="20"/>
              <w:spacing w:before="38"/>
              <w:ind w:left="5" w:leftChars="0"/>
              <w:jc w:val="center"/>
              <w:rPr>
                <w:rFonts w:hint="eastAsia"/>
                <w:color w:val="auto"/>
                <w:sz w:val="18"/>
                <w:highlight w:val="none"/>
                <w:lang w:val="en-US" w:eastAsia="zh-CN"/>
              </w:rPr>
            </w:pPr>
          </w:p>
        </w:tc>
        <w:tc>
          <w:tcPr>
            <w:tcW w:w="811"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w:t>
            </w:r>
          </w:p>
        </w:tc>
        <w:tc>
          <w:tcPr>
            <w:tcW w:w="663" w:type="dxa"/>
          </w:tcPr>
          <w:p>
            <w:pPr>
              <w:pStyle w:val="20"/>
              <w:spacing w:before="52"/>
              <w:ind w:right="79"/>
              <w:jc w:val="center"/>
              <w:rPr>
                <w:rFonts w:ascii="Times New Roman"/>
                <w:color w:val="auto"/>
                <w:sz w:val="18"/>
                <w:highlight w:val="none"/>
              </w:rPr>
            </w:pPr>
          </w:p>
        </w:tc>
        <w:tc>
          <w:tcPr>
            <w:tcW w:w="741" w:type="dxa"/>
          </w:tcPr>
          <w:p>
            <w:pPr>
              <w:pStyle w:val="20"/>
              <w:spacing w:before="52"/>
              <w:ind w:right="79"/>
              <w:jc w:val="center"/>
              <w:rPr>
                <w:rFonts w:ascii="Times New Roman"/>
                <w:color w:val="auto"/>
                <w:sz w:val="18"/>
                <w:highlight w:val="none"/>
              </w:rPr>
            </w:pPr>
          </w:p>
        </w:tc>
        <w:tc>
          <w:tcPr>
            <w:tcW w:w="696" w:type="dxa"/>
          </w:tcPr>
          <w:p>
            <w:pPr>
              <w:pStyle w:val="20"/>
              <w:spacing w:before="52"/>
              <w:ind w:right="79"/>
              <w:jc w:val="center"/>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629" w:type="dxa"/>
            <w:vMerge w:val="continue"/>
            <w:tcBorders>
              <w:left w:val="single" w:color="auto" w:sz="4" w:space="0"/>
              <w:right w:val="single" w:color="auto" w:sz="4" w:space="0"/>
            </w:tcBorders>
          </w:tcPr>
          <w:p>
            <w:pPr>
              <w:rPr>
                <w:color w:val="auto"/>
                <w:sz w:val="2"/>
                <w:szCs w:val="2"/>
                <w:highlight w:val="none"/>
              </w:rPr>
            </w:pPr>
          </w:p>
        </w:tc>
        <w:tc>
          <w:tcPr>
            <w:tcW w:w="928" w:type="dxa"/>
            <w:vMerge w:val="continue"/>
            <w:tcBorders>
              <w:left w:val="single" w:color="auto" w:sz="4" w:space="0"/>
            </w:tcBorders>
          </w:tcPr>
          <w:p>
            <w:pPr>
              <w:rPr>
                <w:color w:val="auto"/>
                <w:sz w:val="2"/>
                <w:szCs w:val="2"/>
                <w:highlight w:val="none"/>
              </w:rPr>
            </w:pPr>
          </w:p>
        </w:tc>
        <w:tc>
          <w:tcPr>
            <w:tcW w:w="1279" w:type="dxa"/>
            <w:tcBorders>
              <w:top w:val="single" w:color="auto" w:sz="4" w:space="0"/>
              <w:bottom w:val="single" w:color="auto" w:sz="4" w:space="0"/>
              <w:right w:val="single" w:color="auto" w:sz="4" w:space="0"/>
            </w:tcBorders>
            <w:vAlign w:val="center"/>
          </w:tcPr>
          <w:p>
            <w:pPr>
              <w:widowControl/>
              <w:spacing w:after="0" w:line="220" w:lineRule="exact"/>
              <w:jc w:val="center"/>
              <w:rPr>
                <w:rFonts w:hint="default" w:ascii="宋体" w:hAnsi="宋体" w:eastAsia="宋体" w:cs="宋体"/>
                <w:color w:val="auto"/>
                <w:kern w:val="0"/>
                <w:sz w:val="18"/>
                <w:szCs w:val="18"/>
                <w:highlight w:val="none"/>
                <w:lang w:val="en-US" w:eastAsia="en-US" w:bidi="ar-SA"/>
              </w:rPr>
            </w:pPr>
            <w:r>
              <w:rPr>
                <w:rFonts w:hint="eastAsia" w:cs="宋体"/>
                <w:color w:val="auto"/>
                <w:kern w:val="0"/>
                <w:sz w:val="18"/>
                <w:szCs w:val="18"/>
                <w:highlight w:val="none"/>
                <w:lang w:val="en-US" w:eastAsia="zh-CN" w:bidi="ar-SA"/>
              </w:rPr>
              <w:t>1210023110</w:t>
            </w:r>
          </w:p>
        </w:tc>
        <w:tc>
          <w:tcPr>
            <w:tcW w:w="2507" w:type="dxa"/>
            <w:tcBorders>
              <w:left w:val="single" w:color="auto" w:sz="4" w:space="0"/>
            </w:tcBorders>
            <w:vAlign w:val="center"/>
          </w:tcPr>
          <w:p>
            <w:pPr>
              <w:widowControl/>
              <w:spacing w:after="0" w:line="22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学前儿童健康教育</w:t>
            </w:r>
          </w:p>
        </w:tc>
        <w:tc>
          <w:tcPr>
            <w:tcW w:w="536"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4</w:t>
            </w:r>
          </w:p>
        </w:tc>
        <w:tc>
          <w:tcPr>
            <w:tcW w:w="644"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72</w:t>
            </w:r>
          </w:p>
        </w:tc>
        <w:tc>
          <w:tcPr>
            <w:tcW w:w="736"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48</w:t>
            </w:r>
          </w:p>
        </w:tc>
        <w:tc>
          <w:tcPr>
            <w:tcW w:w="679"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24</w:t>
            </w:r>
          </w:p>
        </w:tc>
        <w:tc>
          <w:tcPr>
            <w:tcW w:w="654" w:type="dxa"/>
            <w:vAlign w:val="top"/>
          </w:tcPr>
          <w:p>
            <w:pPr>
              <w:pStyle w:val="20"/>
              <w:spacing w:before="38"/>
              <w:ind w:left="5" w:leftChars="0"/>
              <w:jc w:val="center"/>
              <w:rPr>
                <w:rFonts w:hint="eastAsia"/>
                <w:color w:val="auto"/>
                <w:sz w:val="18"/>
                <w:highlight w:val="none"/>
                <w:lang w:val="en-US" w:eastAsia="zh-CN"/>
              </w:rPr>
            </w:pPr>
          </w:p>
        </w:tc>
        <w:tc>
          <w:tcPr>
            <w:tcW w:w="736" w:type="dxa"/>
            <w:vAlign w:val="top"/>
          </w:tcPr>
          <w:p>
            <w:pPr>
              <w:pStyle w:val="20"/>
              <w:spacing w:before="38"/>
              <w:ind w:left="5" w:leftChars="0"/>
              <w:jc w:val="center"/>
              <w:rPr>
                <w:rFonts w:hint="eastAsia"/>
                <w:color w:val="auto"/>
                <w:sz w:val="18"/>
                <w:highlight w:val="none"/>
                <w:lang w:val="en-US" w:eastAsia="zh-CN"/>
              </w:rPr>
            </w:pPr>
          </w:p>
        </w:tc>
        <w:tc>
          <w:tcPr>
            <w:tcW w:w="736" w:type="dxa"/>
            <w:vAlign w:val="top"/>
          </w:tcPr>
          <w:p>
            <w:pPr>
              <w:pStyle w:val="20"/>
              <w:spacing w:before="38"/>
              <w:ind w:left="5" w:leftChars="0"/>
              <w:jc w:val="center"/>
              <w:rPr>
                <w:rFonts w:hint="eastAsia"/>
                <w:color w:val="auto"/>
                <w:sz w:val="18"/>
                <w:highlight w:val="none"/>
                <w:lang w:val="en-US" w:eastAsia="zh-CN"/>
              </w:rPr>
            </w:pPr>
          </w:p>
        </w:tc>
        <w:tc>
          <w:tcPr>
            <w:tcW w:w="811"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4</w:t>
            </w:r>
          </w:p>
        </w:tc>
        <w:tc>
          <w:tcPr>
            <w:tcW w:w="663" w:type="dxa"/>
          </w:tcPr>
          <w:p>
            <w:pPr>
              <w:pStyle w:val="20"/>
              <w:spacing w:before="52"/>
              <w:ind w:right="79"/>
              <w:jc w:val="center"/>
              <w:rPr>
                <w:rFonts w:ascii="Times New Roman"/>
                <w:color w:val="auto"/>
                <w:sz w:val="18"/>
                <w:highlight w:val="none"/>
              </w:rPr>
            </w:pPr>
          </w:p>
        </w:tc>
        <w:tc>
          <w:tcPr>
            <w:tcW w:w="741" w:type="dxa"/>
          </w:tcPr>
          <w:p>
            <w:pPr>
              <w:pStyle w:val="20"/>
              <w:spacing w:before="52"/>
              <w:ind w:right="79"/>
              <w:jc w:val="center"/>
              <w:rPr>
                <w:rFonts w:ascii="Times New Roman"/>
                <w:color w:val="auto"/>
                <w:sz w:val="18"/>
                <w:highlight w:val="none"/>
              </w:rPr>
            </w:pPr>
          </w:p>
        </w:tc>
        <w:tc>
          <w:tcPr>
            <w:tcW w:w="696" w:type="dxa"/>
          </w:tcPr>
          <w:p>
            <w:pPr>
              <w:pStyle w:val="20"/>
              <w:spacing w:before="52"/>
              <w:ind w:right="79"/>
              <w:jc w:val="center"/>
              <w:rPr>
                <w:rFonts w:ascii="Times New Roman"/>
                <w:color w:val="auto"/>
                <w:sz w:val="18"/>
                <w:highlight w:val="none"/>
              </w:rPr>
            </w:pPr>
            <w:r>
              <w:rPr>
                <w:color w:val="auto"/>
                <w:sz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629" w:type="dxa"/>
            <w:vMerge w:val="continue"/>
            <w:tcBorders>
              <w:left w:val="single" w:color="auto" w:sz="4" w:space="0"/>
              <w:right w:val="single" w:color="auto" w:sz="4" w:space="0"/>
            </w:tcBorders>
          </w:tcPr>
          <w:p>
            <w:pPr>
              <w:rPr>
                <w:color w:val="auto"/>
                <w:sz w:val="2"/>
                <w:szCs w:val="2"/>
                <w:highlight w:val="none"/>
              </w:rPr>
            </w:pPr>
          </w:p>
        </w:tc>
        <w:tc>
          <w:tcPr>
            <w:tcW w:w="928" w:type="dxa"/>
            <w:vMerge w:val="restart"/>
            <w:tcBorders>
              <w:left w:val="single" w:color="auto" w:sz="4" w:space="0"/>
            </w:tcBorders>
          </w:tcPr>
          <w:p>
            <w:pPr>
              <w:bidi w:val="0"/>
              <w:jc w:val="center"/>
              <w:rPr>
                <w:color w:val="auto"/>
                <w:highlight w:val="none"/>
                <w:lang w:val="en-US" w:eastAsia="en-US"/>
              </w:rPr>
            </w:pPr>
          </w:p>
          <w:p>
            <w:pPr>
              <w:bidi w:val="0"/>
              <w:jc w:val="center"/>
              <w:rPr>
                <w:rFonts w:hint="eastAsia" w:cs="宋体"/>
                <w:color w:val="auto"/>
                <w:kern w:val="0"/>
                <w:sz w:val="18"/>
                <w:szCs w:val="18"/>
                <w:highlight w:val="none"/>
                <w:lang w:val="en-US" w:eastAsia="zh-CN" w:bidi="ar-SA"/>
              </w:rPr>
            </w:pPr>
          </w:p>
          <w:p>
            <w:pPr>
              <w:bidi w:val="0"/>
              <w:jc w:val="center"/>
              <w:rPr>
                <w:rFonts w:hint="eastAsia" w:cs="宋体"/>
                <w:color w:val="auto"/>
                <w:kern w:val="0"/>
                <w:sz w:val="18"/>
                <w:szCs w:val="18"/>
                <w:highlight w:val="none"/>
                <w:lang w:val="en-US" w:eastAsia="zh-CN" w:bidi="ar-SA"/>
              </w:rPr>
            </w:pPr>
          </w:p>
          <w:p>
            <w:pPr>
              <w:bidi w:val="0"/>
              <w:jc w:val="center"/>
              <w:rPr>
                <w:rFonts w:hint="eastAsia" w:cs="宋体"/>
                <w:color w:val="auto"/>
                <w:kern w:val="0"/>
                <w:sz w:val="18"/>
                <w:szCs w:val="18"/>
                <w:highlight w:val="none"/>
                <w:lang w:val="en-US" w:eastAsia="zh-CN" w:bidi="ar-SA"/>
              </w:rPr>
            </w:pPr>
          </w:p>
          <w:p>
            <w:pPr>
              <w:bidi w:val="0"/>
              <w:jc w:val="center"/>
              <w:rPr>
                <w:rFonts w:hint="eastAsia" w:eastAsia="宋体"/>
                <w:color w:val="auto"/>
                <w:highlight w:val="none"/>
                <w:lang w:val="en-US" w:eastAsia="zh-CN"/>
              </w:rPr>
            </w:pPr>
            <w:r>
              <w:rPr>
                <w:rFonts w:hint="eastAsia" w:cs="宋体"/>
                <w:color w:val="auto"/>
                <w:kern w:val="0"/>
                <w:sz w:val="18"/>
                <w:szCs w:val="18"/>
                <w:highlight w:val="none"/>
                <w:lang w:val="en-US" w:eastAsia="zh-CN" w:bidi="ar-SA"/>
              </w:rPr>
              <w:t>选修</w:t>
            </w:r>
          </w:p>
        </w:tc>
        <w:tc>
          <w:tcPr>
            <w:tcW w:w="1279" w:type="dxa"/>
            <w:tcBorders>
              <w:top w:val="single" w:color="auto" w:sz="4" w:space="0"/>
              <w:bottom w:val="single" w:color="auto" w:sz="4" w:space="0"/>
              <w:right w:val="single" w:color="auto" w:sz="4" w:space="0"/>
            </w:tcBorders>
            <w:vAlign w:val="top"/>
          </w:tcPr>
          <w:p>
            <w:pPr>
              <w:pStyle w:val="20"/>
              <w:spacing w:before="47"/>
              <w:ind w:left="88" w:leftChars="0" w:right="79" w:rightChars="0"/>
              <w:jc w:val="center"/>
              <w:rPr>
                <w:rFonts w:hint="default" w:ascii="宋体" w:hAnsi="宋体"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1210023201</w:t>
            </w:r>
          </w:p>
        </w:tc>
        <w:tc>
          <w:tcPr>
            <w:tcW w:w="2507" w:type="dxa"/>
            <w:tcBorders>
              <w:left w:val="single" w:color="auto" w:sz="4" w:space="0"/>
            </w:tcBorders>
            <w:vAlign w:val="top"/>
          </w:tcPr>
          <w:p>
            <w:pPr>
              <w:pStyle w:val="20"/>
              <w:spacing w:before="47"/>
              <w:ind w:right="79" w:rightChars="0"/>
              <w:jc w:val="center"/>
              <w:rPr>
                <w:rFonts w:hint="eastAsia" w:ascii="宋体" w:hAnsi="宋体"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学前教育专业英语</w:t>
            </w:r>
          </w:p>
        </w:tc>
        <w:tc>
          <w:tcPr>
            <w:tcW w:w="5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w:t>
            </w:r>
          </w:p>
        </w:tc>
        <w:tc>
          <w:tcPr>
            <w:tcW w:w="644"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36</w:t>
            </w:r>
          </w:p>
        </w:tc>
        <w:tc>
          <w:tcPr>
            <w:tcW w:w="7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24</w:t>
            </w:r>
          </w:p>
        </w:tc>
        <w:tc>
          <w:tcPr>
            <w:tcW w:w="679"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12</w:t>
            </w:r>
          </w:p>
        </w:tc>
        <w:tc>
          <w:tcPr>
            <w:tcW w:w="654" w:type="dxa"/>
            <w:vAlign w:val="top"/>
          </w:tcPr>
          <w:p>
            <w:pPr>
              <w:pStyle w:val="20"/>
              <w:spacing w:before="38"/>
              <w:ind w:left="5" w:leftChars="0"/>
              <w:jc w:val="center"/>
              <w:rPr>
                <w:rFonts w:hint="eastAsia"/>
                <w:color w:val="auto"/>
                <w:sz w:val="18"/>
                <w:highlight w:val="none"/>
                <w:lang w:val="en-US" w:eastAsia="zh-CN"/>
              </w:rPr>
            </w:pPr>
          </w:p>
        </w:tc>
        <w:tc>
          <w:tcPr>
            <w:tcW w:w="736" w:type="dxa"/>
            <w:vAlign w:val="top"/>
          </w:tcPr>
          <w:p>
            <w:pPr>
              <w:pStyle w:val="20"/>
              <w:spacing w:before="38"/>
              <w:ind w:left="5" w:leftChars="0"/>
              <w:jc w:val="center"/>
              <w:rPr>
                <w:rFonts w:hint="eastAsia"/>
                <w:color w:val="auto"/>
                <w:sz w:val="18"/>
                <w:highlight w:val="none"/>
                <w:lang w:val="en-US" w:eastAsia="zh-CN"/>
              </w:rPr>
            </w:pPr>
          </w:p>
        </w:tc>
        <w:tc>
          <w:tcPr>
            <w:tcW w:w="7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w:t>
            </w:r>
          </w:p>
        </w:tc>
        <w:tc>
          <w:tcPr>
            <w:tcW w:w="811" w:type="dxa"/>
            <w:vAlign w:val="top"/>
          </w:tcPr>
          <w:p>
            <w:pPr>
              <w:pStyle w:val="20"/>
              <w:spacing w:before="38"/>
              <w:ind w:left="5" w:leftChars="0"/>
              <w:jc w:val="center"/>
              <w:rPr>
                <w:rFonts w:hint="eastAsia"/>
                <w:color w:val="auto"/>
                <w:sz w:val="18"/>
                <w:highlight w:val="none"/>
                <w:lang w:val="en-US" w:eastAsia="zh-CN"/>
              </w:rPr>
            </w:pPr>
          </w:p>
        </w:tc>
        <w:tc>
          <w:tcPr>
            <w:tcW w:w="663" w:type="dxa"/>
            <w:vAlign w:val="top"/>
          </w:tcPr>
          <w:p>
            <w:pPr>
              <w:pStyle w:val="20"/>
              <w:spacing w:before="38"/>
              <w:ind w:left="5" w:leftChars="0"/>
              <w:jc w:val="center"/>
              <w:rPr>
                <w:rFonts w:ascii="Times New Roman"/>
                <w:color w:val="auto"/>
                <w:sz w:val="18"/>
                <w:highlight w:val="none"/>
              </w:rPr>
            </w:pPr>
          </w:p>
        </w:tc>
        <w:tc>
          <w:tcPr>
            <w:tcW w:w="741" w:type="dxa"/>
            <w:vAlign w:val="top"/>
          </w:tcPr>
          <w:p>
            <w:pPr>
              <w:pStyle w:val="20"/>
              <w:spacing w:before="38"/>
              <w:ind w:left="5" w:leftChars="0"/>
              <w:jc w:val="center"/>
              <w:rPr>
                <w:rFonts w:ascii="Times New Roman"/>
                <w:color w:val="auto"/>
                <w:sz w:val="18"/>
                <w:highlight w:val="none"/>
              </w:rPr>
            </w:pPr>
          </w:p>
        </w:tc>
        <w:tc>
          <w:tcPr>
            <w:tcW w:w="696" w:type="dxa"/>
            <w:vAlign w:val="top"/>
          </w:tcPr>
          <w:p>
            <w:pPr>
              <w:pStyle w:val="20"/>
              <w:spacing w:before="47"/>
              <w:ind w:left="88" w:leftChars="0" w:right="79" w:rightChars="0"/>
              <w:jc w:val="center"/>
              <w:rPr>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629" w:type="dxa"/>
            <w:vMerge w:val="continue"/>
            <w:tcBorders>
              <w:left w:val="single" w:color="auto" w:sz="4" w:space="0"/>
              <w:right w:val="single" w:color="auto" w:sz="4" w:space="0"/>
            </w:tcBorders>
          </w:tcPr>
          <w:p>
            <w:pPr>
              <w:rPr>
                <w:color w:val="auto"/>
                <w:sz w:val="2"/>
                <w:szCs w:val="2"/>
                <w:highlight w:val="none"/>
              </w:rPr>
            </w:pPr>
          </w:p>
        </w:tc>
        <w:tc>
          <w:tcPr>
            <w:tcW w:w="928" w:type="dxa"/>
            <w:vMerge w:val="continue"/>
            <w:tcBorders>
              <w:left w:val="single" w:color="auto" w:sz="4" w:space="0"/>
            </w:tcBorders>
          </w:tcPr>
          <w:p>
            <w:pPr>
              <w:rPr>
                <w:color w:val="auto"/>
                <w:sz w:val="2"/>
                <w:szCs w:val="2"/>
                <w:highlight w:val="none"/>
              </w:rPr>
            </w:pPr>
          </w:p>
        </w:tc>
        <w:tc>
          <w:tcPr>
            <w:tcW w:w="1279" w:type="dxa"/>
            <w:tcBorders>
              <w:top w:val="single" w:color="auto" w:sz="4" w:space="0"/>
              <w:bottom w:val="single" w:color="auto" w:sz="4" w:space="0"/>
              <w:right w:val="single" w:color="auto" w:sz="4" w:space="0"/>
            </w:tcBorders>
            <w:vAlign w:val="center"/>
          </w:tcPr>
          <w:p>
            <w:pPr>
              <w:widowControl/>
              <w:spacing w:after="0" w:line="220" w:lineRule="exact"/>
              <w:jc w:val="center"/>
              <w:rPr>
                <w:rFonts w:hint="eastAsia" w:ascii="宋体" w:hAnsi="宋体"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12100</w:t>
            </w:r>
            <w:r>
              <w:rPr>
                <w:rFonts w:hint="eastAsia" w:ascii="宋体" w:hAnsi="宋体" w:eastAsia="宋体" w:cs="宋体"/>
                <w:color w:val="auto"/>
                <w:kern w:val="0"/>
                <w:sz w:val="18"/>
                <w:szCs w:val="18"/>
                <w:highlight w:val="none"/>
                <w:lang w:val="en-US" w:eastAsia="en-US" w:bidi="ar-SA"/>
              </w:rPr>
              <w:t>2</w:t>
            </w:r>
            <w:r>
              <w:rPr>
                <w:rFonts w:hint="eastAsia" w:cs="宋体"/>
                <w:color w:val="auto"/>
                <w:kern w:val="0"/>
                <w:sz w:val="18"/>
                <w:szCs w:val="18"/>
                <w:highlight w:val="none"/>
                <w:lang w:val="en-US" w:eastAsia="zh-CN" w:bidi="ar-SA"/>
              </w:rPr>
              <w:t>3</w:t>
            </w:r>
            <w:r>
              <w:rPr>
                <w:rFonts w:hint="eastAsia" w:ascii="宋体" w:hAnsi="宋体" w:eastAsia="宋体" w:cs="宋体"/>
                <w:color w:val="auto"/>
                <w:kern w:val="0"/>
                <w:sz w:val="18"/>
                <w:szCs w:val="18"/>
                <w:highlight w:val="none"/>
                <w:lang w:val="en-US" w:eastAsia="en-US" w:bidi="ar-SA"/>
              </w:rPr>
              <w:t>20</w:t>
            </w:r>
            <w:r>
              <w:rPr>
                <w:rFonts w:hint="eastAsia" w:cs="宋体"/>
                <w:color w:val="auto"/>
                <w:kern w:val="0"/>
                <w:sz w:val="18"/>
                <w:szCs w:val="18"/>
                <w:highlight w:val="none"/>
                <w:lang w:val="en-US" w:eastAsia="zh-CN" w:bidi="ar-SA"/>
              </w:rPr>
              <w:t>2</w:t>
            </w:r>
          </w:p>
        </w:tc>
        <w:tc>
          <w:tcPr>
            <w:tcW w:w="2507" w:type="dxa"/>
            <w:tcBorders>
              <w:left w:val="single" w:color="auto" w:sz="4" w:space="0"/>
            </w:tcBorders>
            <w:vAlign w:val="center"/>
          </w:tcPr>
          <w:p>
            <w:pPr>
              <w:widowControl/>
              <w:spacing w:after="0" w:line="220" w:lineRule="exact"/>
              <w:jc w:val="center"/>
              <w:rPr>
                <w:rFonts w:hint="eastAsia" w:ascii="宋体" w:hAnsi="宋体"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幼儿照护</w:t>
            </w:r>
          </w:p>
        </w:tc>
        <w:tc>
          <w:tcPr>
            <w:tcW w:w="536"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4</w:t>
            </w:r>
          </w:p>
        </w:tc>
        <w:tc>
          <w:tcPr>
            <w:tcW w:w="644"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72</w:t>
            </w:r>
          </w:p>
        </w:tc>
        <w:tc>
          <w:tcPr>
            <w:tcW w:w="736"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48</w:t>
            </w:r>
          </w:p>
        </w:tc>
        <w:tc>
          <w:tcPr>
            <w:tcW w:w="679"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24</w:t>
            </w:r>
          </w:p>
        </w:tc>
        <w:tc>
          <w:tcPr>
            <w:tcW w:w="654" w:type="dxa"/>
            <w:vAlign w:val="top"/>
          </w:tcPr>
          <w:p>
            <w:pPr>
              <w:pStyle w:val="20"/>
              <w:spacing w:before="38"/>
              <w:ind w:left="5" w:leftChars="0"/>
              <w:jc w:val="center"/>
              <w:rPr>
                <w:rFonts w:hint="eastAsia"/>
                <w:color w:val="auto"/>
                <w:sz w:val="18"/>
                <w:highlight w:val="none"/>
                <w:lang w:val="en-US" w:eastAsia="zh-CN"/>
              </w:rPr>
            </w:pPr>
          </w:p>
        </w:tc>
        <w:tc>
          <w:tcPr>
            <w:tcW w:w="736" w:type="dxa"/>
            <w:vAlign w:val="top"/>
          </w:tcPr>
          <w:p>
            <w:pPr>
              <w:pStyle w:val="20"/>
              <w:spacing w:before="38"/>
              <w:ind w:left="5" w:leftChars="0"/>
              <w:jc w:val="center"/>
              <w:rPr>
                <w:rFonts w:hint="eastAsia"/>
                <w:color w:val="auto"/>
                <w:sz w:val="18"/>
                <w:highlight w:val="none"/>
                <w:lang w:val="en-US" w:eastAsia="zh-CN"/>
              </w:rPr>
            </w:pPr>
          </w:p>
        </w:tc>
        <w:tc>
          <w:tcPr>
            <w:tcW w:w="736"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2</w:t>
            </w:r>
          </w:p>
        </w:tc>
        <w:tc>
          <w:tcPr>
            <w:tcW w:w="811"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w:t>
            </w:r>
          </w:p>
        </w:tc>
        <w:tc>
          <w:tcPr>
            <w:tcW w:w="663" w:type="dxa"/>
            <w:vAlign w:val="top"/>
          </w:tcPr>
          <w:p>
            <w:pPr>
              <w:pStyle w:val="20"/>
              <w:jc w:val="center"/>
              <w:rPr>
                <w:rFonts w:ascii="Times New Roman"/>
                <w:color w:val="auto"/>
                <w:sz w:val="18"/>
                <w:highlight w:val="none"/>
              </w:rPr>
            </w:pPr>
          </w:p>
        </w:tc>
        <w:tc>
          <w:tcPr>
            <w:tcW w:w="741" w:type="dxa"/>
            <w:vAlign w:val="top"/>
          </w:tcPr>
          <w:p>
            <w:pPr>
              <w:pStyle w:val="20"/>
              <w:jc w:val="center"/>
              <w:rPr>
                <w:rFonts w:ascii="Times New Roman"/>
                <w:color w:val="auto"/>
                <w:sz w:val="18"/>
                <w:highlight w:val="none"/>
              </w:rPr>
            </w:pPr>
          </w:p>
        </w:tc>
        <w:tc>
          <w:tcPr>
            <w:tcW w:w="696" w:type="dxa"/>
            <w:vAlign w:val="top"/>
          </w:tcPr>
          <w:p>
            <w:pPr>
              <w:pStyle w:val="20"/>
              <w:jc w:val="center"/>
              <w:rPr>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629" w:type="dxa"/>
            <w:vMerge w:val="continue"/>
            <w:tcBorders>
              <w:left w:val="single" w:color="auto" w:sz="4" w:space="0"/>
              <w:right w:val="single" w:color="auto" w:sz="4" w:space="0"/>
            </w:tcBorders>
          </w:tcPr>
          <w:p>
            <w:pPr>
              <w:rPr>
                <w:color w:val="auto"/>
                <w:sz w:val="2"/>
                <w:szCs w:val="2"/>
                <w:highlight w:val="none"/>
              </w:rPr>
            </w:pPr>
          </w:p>
        </w:tc>
        <w:tc>
          <w:tcPr>
            <w:tcW w:w="928" w:type="dxa"/>
            <w:vMerge w:val="continue"/>
            <w:tcBorders>
              <w:left w:val="single" w:color="auto" w:sz="4" w:space="0"/>
            </w:tcBorders>
          </w:tcPr>
          <w:p>
            <w:pPr>
              <w:rPr>
                <w:color w:val="auto"/>
                <w:sz w:val="2"/>
                <w:szCs w:val="2"/>
                <w:highlight w:val="none"/>
              </w:rPr>
            </w:pPr>
          </w:p>
        </w:tc>
        <w:tc>
          <w:tcPr>
            <w:tcW w:w="1279" w:type="dxa"/>
            <w:tcBorders>
              <w:top w:val="single" w:color="auto" w:sz="4" w:space="0"/>
              <w:bottom w:val="single" w:color="auto" w:sz="4" w:space="0"/>
              <w:right w:val="single" w:color="auto" w:sz="4" w:space="0"/>
            </w:tcBorders>
            <w:vAlign w:val="center"/>
          </w:tcPr>
          <w:p>
            <w:pPr>
              <w:widowControl/>
              <w:spacing w:after="0" w:line="220" w:lineRule="exact"/>
              <w:jc w:val="center"/>
              <w:rPr>
                <w:rFonts w:hint="default" w:ascii="宋体" w:hAnsi="宋体"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1210013203</w:t>
            </w:r>
          </w:p>
        </w:tc>
        <w:tc>
          <w:tcPr>
            <w:tcW w:w="2507" w:type="dxa"/>
            <w:tcBorders>
              <w:left w:val="single" w:color="auto" w:sz="4" w:space="0"/>
            </w:tcBorders>
            <w:vAlign w:val="center"/>
          </w:tcPr>
          <w:p>
            <w:pPr>
              <w:widowControl/>
              <w:spacing w:after="0" w:line="22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学前教育</w:t>
            </w:r>
            <w:r>
              <w:rPr>
                <w:rFonts w:hint="eastAsia" w:cs="宋体"/>
                <w:color w:val="auto"/>
                <w:kern w:val="0"/>
                <w:sz w:val="18"/>
                <w:szCs w:val="18"/>
                <w:highlight w:val="none"/>
                <w:lang w:val="en-US" w:eastAsia="zh-CN" w:bidi="ar-SA"/>
              </w:rPr>
              <w:t>政策法规</w:t>
            </w:r>
          </w:p>
        </w:tc>
        <w:tc>
          <w:tcPr>
            <w:tcW w:w="5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w:t>
            </w:r>
          </w:p>
        </w:tc>
        <w:tc>
          <w:tcPr>
            <w:tcW w:w="644"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36</w:t>
            </w:r>
          </w:p>
        </w:tc>
        <w:tc>
          <w:tcPr>
            <w:tcW w:w="7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36</w:t>
            </w:r>
          </w:p>
        </w:tc>
        <w:tc>
          <w:tcPr>
            <w:tcW w:w="679"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0</w:t>
            </w:r>
          </w:p>
        </w:tc>
        <w:tc>
          <w:tcPr>
            <w:tcW w:w="654" w:type="dxa"/>
            <w:vAlign w:val="top"/>
          </w:tcPr>
          <w:p>
            <w:pPr>
              <w:pStyle w:val="20"/>
              <w:spacing w:before="38"/>
              <w:ind w:left="5" w:leftChars="0"/>
              <w:jc w:val="center"/>
              <w:rPr>
                <w:rFonts w:hint="eastAsia"/>
                <w:color w:val="auto"/>
                <w:sz w:val="18"/>
                <w:highlight w:val="none"/>
                <w:lang w:val="en-US" w:eastAsia="zh-CN"/>
              </w:rPr>
            </w:pPr>
          </w:p>
        </w:tc>
        <w:tc>
          <w:tcPr>
            <w:tcW w:w="736" w:type="dxa"/>
            <w:vAlign w:val="top"/>
          </w:tcPr>
          <w:p>
            <w:pPr>
              <w:pStyle w:val="20"/>
              <w:spacing w:before="38"/>
              <w:ind w:left="5" w:leftChars="0"/>
              <w:jc w:val="center"/>
              <w:rPr>
                <w:rFonts w:hint="eastAsia"/>
                <w:color w:val="auto"/>
                <w:sz w:val="18"/>
                <w:highlight w:val="none"/>
                <w:lang w:val="en-US" w:eastAsia="zh-CN"/>
              </w:rPr>
            </w:pPr>
          </w:p>
        </w:tc>
        <w:tc>
          <w:tcPr>
            <w:tcW w:w="736" w:type="dxa"/>
            <w:vAlign w:val="top"/>
          </w:tcPr>
          <w:p>
            <w:pPr>
              <w:pStyle w:val="20"/>
              <w:spacing w:before="38"/>
              <w:ind w:left="5" w:leftChars="0"/>
              <w:jc w:val="center"/>
              <w:rPr>
                <w:rFonts w:hint="eastAsia"/>
                <w:color w:val="auto"/>
                <w:sz w:val="18"/>
                <w:highlight w:val="none"/>
                <w:lang w:val="en-US" w:eastAsia="zh-CN"/>
              </w:rPr>
            </w:pPr>
          </w:p>
        </w:tc>
        <w:tc>
          <w:tcPr>
            <w:tcW w:w="811"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w:t>
            </w:r>
          </w:p>
        </w:tc>
        <w:tc>
          <w:tcPr>
            <w:tcW w:w="663" w:type="dxa"/>
            <w:vAlign w:val="top"/>
          </w:tcPr>
          <w:p>
            <w:pPr>
              <w:pStyle w:val="20"/>
              <w:spacing w:before="38"/>
              <w:ind w:left="5" w:leftChars="0"/>
              <w:jc w:val="center"/>
              <w:rPr>
                <w:rFonts w:ascii="Times New Roman"/>
                <w:color w:val="auto"/>
                <w:sz w:val="18"/>
                <w:highlight w:val="none"/>
              </w:rPr>
            </w:pPr>
          </w:p>
        </w:tc>
        <w:tc>
          <w:tcPr>
            <w:tcW w:w="741" w:type="dxa"/>
            <w:vAlign w:val="top"/>
          </w:tcPr>
          <w:p>
            <w:pPr>
              <w:pStyle w:val="20"/>
              <w:spacing w:before="38"/>
              <w:ind w:left="5" w:leftChars="0"/>
              <w:jc w:val="center"/>
              <w:rPr>
                <w:rFonts w:ascii="Times New Roman"/>
                <w:color w:val="auto"/>
                <w:sz w:val="18"/>
                <w:highlight w:val="none"/>
              </w:rPr>
            </w:pPr>
          </w:p>
        </w:tc>
        <w:tc>
          <w:tcPr>
            <w:tcW w:w="696" w:type="dxa"/>
            <w:vAlign w:val="center"/>
          </w:tcPr>
          <w:p>
            <w:pPr>
              <w:widowControl/>
              <w:spacing w:after="0" w:line="220" w:lineRule="exact"/>
              <w:jc w:val="center"/>
              <w:rPr>
                <w:color w:val="auto"/>
                <w:sz w:val="18"/>
                <w:highlight w:val="none"/>
              </w:rPr>
            </w:pPr>
            <w:r>
              <w:rPr>
                <w:color w:val="auto"/>
                <w:sz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629" w:type="dxa"/>
            <w:vMerge w:val="continue"/>
            <w:tcBorders>
              <w:left w:val="single" w:color="auto" w:sz="4" w:space="0"/>
              <w:right w:val="single" w:color="auto" w:sz="4" w:space="0"/>
            </w:tcBorders>
          </w:tcPr>
          <w:p>
            <w:pPr>
              <w:rPr>
                <w:color w:val="auto"/>
                <w:sz w:val="2"/>
                <w:szCs w:val="2"/>
                <w:highlight w:val="none"/>
              </w:rPr>
            </w:pPr>
          </w:p>
        </w:tc>
        <w:tc>
          <w:tcPr>
            <w:tcW w:w="928" w:type="dxa"/>
            <w:vMerge w:val="continue"/>
            <w:tcBorders>
              <w:left w:val="single" w:color="auto" w:sz="4" w:space="0"/>
            </w:tcBorders>
          </w:tcPr>
          <w:p>
            <w:pPr>
              <w:rPr>
                <w:color w:val="auto"/>
                <w:sz w:val="2"/>
                <w:szCs w:val="2"/>
                <w:highlight w:val="none"/>
              </w:rPr>
            </w:pPr>
          </w:p>
        </w:tc>
        <w:tc>
          <w:tcPr>
            <w:tcW w:w="1279" w:type="dxa"/>
            <w:tcBorders>
              <w:top w:val="single" w:color="auto" w:sz="4" w:space="0"/>
              <w:bottom w:val="single" w:color="auto" w:sz="4" w:space="0"/>
              <w:right w:val="single" w:color="auto" w:sz="4" w:space="0"/>
            </w:tcBorders>
            <w:vAlign w:val="center"/>
          </w:tcPr>
          <w:p>
            <w:pPr>
              <w:widowControl/>
              <w:spacing w:after="0" w:line="220" w:lineRule="exact"/>
              <w:jc w:val="center"/>
              <w:rPr>
                <w:rFonts w:hint="default"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1210023204</w:t>
            </w:r>
          </w:p>
        </w:tc>
        <w:tc>
          <w:tcPr>
            <w:tcW w:w="2507" w:type="dxa"/>
            <w:tcBorders>
              <w:left w:val="single" w:color="auto" w:sz="4" w:space="0"/>
            </w:tcBorders>
            <w:vAlign w:val="center"/>
          </w:tcPr>
          <w:p>
            <w:pPr>
              <w:widowControl/>
              <w:spacing w:after="0" w:line="220" w:lineRule="exact"/>
              <w:jc w:val="center"/>
              <w:rPr>
                <w:rFonts w:hint="default" w:ascii="宋体" w:hAnsi="宋体"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艺术鉴赏</w:t>
            </w:r>
          </w:p>
        </w:tc>
        <w:tc>
          <w:tcPr>
            <w:tcW w:w="536"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2</w:t>
            </w:r>
          </w:p>
        </w:tc>
        <w:tc>
          <w:tcPr>
            <w:tcW w:w="644"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36</w:t>
            </w:r>
          </w:p>
        </w:tc>
        <w:tc>
          <w:tcPr>
            <w:tcW w:w="736"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24</w:t>
            </w:r>
          </w:p>
        </w:tc>
        <w:tc>
          <w:tcPr>
            <w:tcW w:w="679" w:type="dxa"/>
            <w:vAlign w:val="top"/>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12</w:t>
            </w:r>
          </w:p>
        </w:tc>
        <w:tc>
          <w:tcPr>
            <w:tcW w:w="654" w:type="dxa"/>
            <w:vAlign w:val="top"/>
          </w:tcPr>
          <w:p>
            <w:pPr>
              <w:pStyle w:val="20"/>
              <w:spacing w:before="38"/>
              <w:ind w:left="5" w:leftChars="0"/>
              <w:jc w:val="center"/>
              <w:rPr>
                <w:rFonts w:hint="eastAsia"/>
                <w:color w:val="auto"/>
                <w:sz w:val="18"/>
                <w:highlight w:val="none"/>
                <w:lang w:val="en-US" w:eastAsia="zh-CN"/>
              </w:rPr>
            </w:pPr>
          </w:p>
        </w:tc>
        <w:tc>
          <w:tcPr>
            <w:tcW w:w="736" w:type="dxa"/>
            <w:vAlign w:val="top"/>
          </w:tcPr>
          <w:p>
            <w:pPr>
              <w:pStyle w:val="20"/>
              <w:spacing w:before="38"/>
              <w:ind w:left="5" w:leftChars="0"/>
              <w:jc w:val="center"/>
              <w:rPr>
                <w:rFonts w:hint="eastAsia"/>
                <w:color w:val="auto"/>
                <w:sz w:val="18"/>
                <w:highlight w:val="none"/>
                <w:lang w:val="en-US" w:eastAsia="zh-CN"/>
              </w:rPr>
            </w:pPr>
          </w:p>
        </w:tc>
        <w:tc>
          <w:tcPr>
            <w:tcW w:w="736" w:type="dxa"/>
            <w:vAlign w:val="top"/>
          </w:tcPr>
          <w:p>
            <w:pPr>
              <w:pStyle w:val="20"/>
              <w:spacing w:before="38"/>
              <w:ind w:left="5" w:leftChars="0"/>
              <w:jc w:val="center"/>
              <w:rPr>
                <w:rFonts w:hint="eastAsia"/>
                <w:color w:val="auto"/>
                <w:sz w:val="18"/>
                <w:highlight w:val="none"/>
                <w:lang w:val="en-US" w:eastAsia="zh-CN"/>
              </w:rPr>
            </w:pPr>
          </w:p>
        </w:tc>
        <w:tc>
          <w:tcPr>
            <w:tcW w:w="811" w:type="dxa"/>
            <w:vAlign w:val="top"/>
          </w:tcPr>
          <w:p>
            <w:pPr>
              <w:pStyle w:val="20"/>
              <w:spacing w:before="38"/>
              <w:ind w:left="5" w:leftChars="0"/>
              <w:jc w:val="center"/>
              <w:rPr>
                <w:rFonts w:hint="eastAsia"/>
                <w:color w:val="auto"/>
                <w:sz w:val="18"/>
                <w:highlight w:val="none"/>
                <w:lang w:val="en-US" w:eastAsia="zh-CN"/>
              </w:rPr>
            </w:pPr>
          </w:p>
        </w:tc>
        <w:tc>
          <w:tcPr>
            <w:tcW w:w="663" w:type="dxa"/>
            <w:vAlign w:val="top"/>
          </w:tcPr>
          <w:p>
            <w:pPr>
              <w:pStyle w:val="20"/>
              <w:spacing w:before="38"/>
              <w:ind w:left="5" w:leftChars="0"/>
              <w:jc w:val="center"/>
              <w:rPr>
                <w:rFonts w:ascii="Times New Roman"/>
                <w:color w:val="auto"/>
                <w:sz w:val="18"/>
                <w:highlight w:val="none"/>
              </w:rPr>
            </w:pPr>
          </w:p>
        </w:tc>
        <w:tc>
          <w:tcPr>
            <w:tcW w:w="741" w:type="dxa"/>
            <w:vAlign w:val="top"/>
          </w:tcPr>
          <w:p>
            <w:pPr>
              <w:pStyle w:val="20"/>
              <w:spacing w:before="38"/>
              <w:ind w:left="5" w:leftChars="0"/>
              <w:jc w:val="center"/>
              <w:rPr>
                <w:rFonts w:ascii="Times New Roman"/>
                <w:color w:val="auto"/>
                <w:sz w:val="18"/>
                <w:highlight w:val="none"/>
              </w:rPr>
            </w:pPr>
          </w:p>
        </w:tc>
        <w:tc>
          <w:tcPr>
            <w:tcW w:w="696" w:type="dxa"/>
            <w:vAlign w:val="center"/>
          </w:tcPr>
          <w:p>
            <w:pPr>
              <w:widowControl/>
              <w:spacing w:after="0" w:line="220" w:lineRule="exact"/>
              <w:jc w:val="center"/>
              <w:rPr>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629" w:type="dxa"/>
            <w:vMerge w:val="continue"/>
            <w:tcBorders>
              <w:left w:val="single" w:color="auto" w:sz="4" w:space="0"/>
              <w:right w:val="single" w:color="auto" w:sz="4" w:space="0"/>
            </w:tcBorders>
          </w:tcPr>
          <w:p>
            <w:pPr>
              <w:rPr>
                <w:color w:val="auto"/>
                <w:sz w:val="2"/>
                <w:szCs w:val="2"/>
                <w:highlight w:val="none"/>
              </w:rPr>
            </w:pPr>
          </w:p>
        </w:tc>
        <w:tc>
          <w:tcPr>
            <w:tcW w:w="928" w:type="dxa"/>
            <w:vMerge w:val="continue"/>
            <w:tcBorders>
              <w:left w:val="single" w:color="auto" w:sz="4" w:space="0"/>
            </w:tcBorders>
          </w:tcPr>
          <w:p>
            <w:pPr>
              <w:rPr>
                <w:color w:val="auto"/>
                <w:sz w:val="2"/>
                <w:szCs w:val="2"/>
                <w:highlight w:val="none"/>
              </w:rPr>
            </w:pPr>
          </w:p>
        </w:tc>
        <w:tc>
          <w:tcPr>
            <w:tcW w:w="1279" w:type="dxa"/>
            <w:tcBorders>
              <w:top w:val="single" w:color="auto" w:sz="4" w:space="0"/>
              <w:bottom w:val="single" w:color="auto" w:sz="4" w:space="0"/>
              <w:right w:val="single" w:color="auto" w:sz="4" w:space="0"/>
            </w:tcBorders>
            <w:vAlign w:val="center"/>
          </w:tcPr>
          <w:p>
            <w:pPr>
              <w:widowControl/>
              <w:spacing w:after="0" w:line="220" w:lineRule="exact"/>
              <w:jc w:val="center"/>
              <w:rPr>
                <w:rFonts w:hint="default"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1210023205</w:t>
            </w:r>
          </w:p>
        </w:tc>
        <w:tc>
          <w:tcPr>
            <w:tcW w:w="2507" w:type="dxa"/>
            <w:tcBorders>
              <w:left w:val="single" w:color="auto" w:sz="4" w:space="0"/>
            </w:tcBorders>
            <w:vAlign w:val="center"/>
          </w:tcPr>
          <w:p>
            <w:pPr>
              <w:widowControl/>
              <w:spacing w:after="0" w:line="220" w:lineRule="exact"/>
              <w:jc w:val="center"/>
              <w:rPr>
                <w:rFonts w:hint="eastAsia" w:ascii="宋体" w:hAnsi="宋体" w:eastAsia="宋体" w:cs="宋体"/>
                <w:color w:val="auto"/>
                <w:kern w:val="0"/>
                <w:sz w:val="18"/>
                <w:szCs w:val="18"/>
                <w:highlight w:val="none"/>
                <w:lang w:val="en-US" w:eastAsia="zh-CN" w:bidi="ar-SA"/>
              </w:rPr>
            </w:pPr>
            <w:r>
              <w:rPr>
                <w:rFonts w:hint="eastAsia" w:cs="宋体"/>
                <w:color w:val="000000"/>
                <w:sz w:val="18"/>
                <w:szCs w:val="18"/>
                <w:highlight w:val="none"/>
                <w:lang w:val="en-US" w:eastAsia="zh-CN"/>
              </w:rPr>
              <w:t>儿童</w:t>
            </w:r>
            <w:r>
              <w:rPr>
                <w:rFonts w:hint="eastAsia" w:ascii="宋体" w:hAnsi="宋体" w:eastAsia="宋体" w:cs="宋体"/>
                <w:color w:val="000000"/>
                <w:sz w:val="18"/>
                <w:szCs w:val="18"/>
                <w:highlight w:val="none"/>
              </w:rPr>
              <w:t>行为观察与指导</w:t>
            </w:r>
          </w:p>
        </w:tc>
        <w:tc>
          <w:tcPr>
            <w:tcW w:w="5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w:t>
            </w:r>
          </w:p>
        </w:tc>
        <w:tc>
          <w:tcPr>
            <w:tcW w:w="644"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36</w:t>
            </w:r>
          </w:p>
        </w:tc>
        <w:tc>
          <w:tcPr>
            <w:tcW w:w="7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24</w:t>
            </w:r>
          </w:p>
        </w:tc>
        <w:tc>
          <w:tcPr>
            <w:tcW w:w="679"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12</w:t>
            </w:r>
          </w:p>
        </w:tc>
        <w:tc>
          <w:tcPr>
            <w:tcW w:w="654" w:type="dxa"/>
            <w:vAlign w:val="top"/>
          </w:tcPr>
          <w:p>
            <w:pPr>
              <w:pStyle w:val="20"/>
              <w:spacing w:before="38"/>
              <w:ind w:left="5" w:leftChars="0"/>
              <w:jc w:val="center"/>
              <w:rPr>
                <w:rFonts w:hint="eastAsia"/>
                <w:color w:val="auto"/>
                <w:sz w:val="18"/>
                <w:highlight w:val="none"/>
                <w:lang w:val="en-US" w:eastAsia="zh-CN"/>
              </w:rPr>
            </w:pPr>
          </w:p>
        </w:tc>
        <w:tc>
          <w:tcPr>
            <w:tcW w:w="736" w:type="dxa"/>
            <w:vAlign w:val="top"/>
          </w:tcPr>
          <w:p>
            <w:pPr>
              <w:pStyle w:val="20"/>
              <w:spacing w:before="38"/>
              <w:ind w:left="5" w:leftChars="0"/>
              <w:jc w:val="center"/>
              <w:rPr>
                <w:rFonts w:hint="eastAsia"/>
                <w:color w:val="auto"/>
                <w:sz w:val="18"/>
                <w:highlight w:val="none"/>
                <w:lang w:val="en-US" w:eastAsia="zh-CN"/>
              </w:rPr>
            </w:pPr>
          </w:p>
        </w:tc>
        <w:tc>
          <w:tcPr>
            <w:tcW w:w="736" w:type="dxa"/>
            <w:vAlign w:val="top"/>
          </w:tcPr>
          <w:p>
            <w:pPr>
              <w:pStyle w:val="20"/>
              <w:spacing w:before="38"/>
              <w:ind w:left="5" w:leftChars="0"/>
              <w:jc w:val="center"/>
              <w:rPr>
                <w:rFonts w:hint="eastAsia"/>
                <w:color w:val="auto"/>
                <w:sz w:val="18"/>
                <w:highlight w:val="none"/>
                <w:lang w:val="en-US" w:eastAsia="zh-CN"/>
              </w:rPr>
            </w:pPr>
          </w:p>
        </w:tc>
        <w:tc>
          <w:tcPr>
            <w:tcW w:w="811" w:type="dxa"/>
            <w:vAlign w:val="top"/>
          </w:tcPr>
          <w:p>
            <w:pPr>
              <w:pStyle w:val="20"/>
              <w:spacing w:before="38"/>
              <w:ind w:left="5" w:leftChars="0"/>
              <w:jc w:val="center"/>
              <w:rPr>
                <w:rFonts w:hint="eastAsia"/>
                <w:color w:val="auto"/>
                <w:sz w:val="18"/>
                <w:highlight w:val="none"/>
                <w:lang w:val="en-US" w:eastAsia="zh-CN"/>
              </w:rPr>
            </w:pPr>
          </w:p>
        </w:tc>
        <w:tc>
          <w:tcPr>
            <w:tcW w:w="663" w:type="dxa"/>
            <w:vAlign w:val="top"/>
          </w:tcPr>
          <w:p>
            <w:pPr>
              <w:pStyle w:val="20"/>
              <w:spacing w:before="38"/>
              <w:ind w:left="5" w:leftChars="0"/>
              <w:jc w:val="center"/>
              <w:rPr>
                <w:rFonts w:ascii="Times New Roman"/>
                <w:color w:val="auto"/>
                <w:sz w:val="18"/>
                <w:highlight w:val="none"/>
              </w:rPr>
            </w:pPr>
          </w:p>
        </w:tc>
        <w:tc>
          <w:tcPr>
            <w:tcW w:w="741" w:type="dxa"/>
            <w:vAlign w:val="top"/>
          </w:tcPr>
          <w:p>
            <w:pPr>
              <w:pStyle w:val="20"/>
              <w:spacing w:before="38"/>
              <w:ind w:left="5" w:leftChars="0"/>
              <w:jc w:val="center"/>
              <w:rPr>
                <w:rFonts w:ascii="Times New Roman"/>
                <w:color w:val="auto"/>
                <w:sz w:val="18"/>
                <w:highlight w:val="none"/>
              </w:rPr>
            </w:pPr>
          </w:p>
        </w:tc>
        <w:tc>
          <w:tcPr>
            <w:tcW w:w="696" w:type="dxa"/>
            <w:vAlign w:val="center"/>
          </w:tcPr>
          <w:p>
            <w:pPr>
              <w:widowControl/>
              <w:spacing w:after="0" w:line="220" w:lineRule="exact"/>
              <w:jc w:val="center"/>
              <w:rPr>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629" w:type="dxa"/>
            <w:vMerge w:val="continue"/>
            <w:tcBorders>
              <w:left w:val="single" w:color="auto" w:sz="4" w:space="0"/>
              <w:right w:val="single" w:color="auto" w:sz="4" w:space="0"/>
            </w:tcBorders>
          </w:tcPr>
          <w:p>
            <w:pPr>
              <w:rPr>
                <w:color w:val="auto"/>
                <w:sz w:val="2"/>
                <w:szCs w:val="2"/>
                <w:highlight w:val="none"/>
              </w:rPr>
            </w:pPr>
          </w:p>
        </w:tc>
        <w:tc>
          <w:tcPr>
            <w:tcW w:w="928" w:type="dxa"/>
            <w:vMerge w:val="continue"/>
            <w:tcBorders>
              <w:left w:val="single" w:color="auto" w:sz="4" w:space="0"/>
            </w:tcBorders>
          </w:tcPr>
          <w:p>
            <w:pPr>
              <w:rPr>
                <w:color w:val="auto"/>
                <w:sz w:val="2"/>
                <w:szCs w:val="2"/>
                <w:highlight w:val="none"/>
              </w:rPr>
            </w:pPr>
          </w:p>
        </w:tc>
        <w:tc>
          <w:tcPr>
            <w:tcW w:w="1279" w:type="dxa"/>
            <w:tcBorders>
              <w:top w:val="single" w:color="auto" w:sz="4" w:space="0"/>
              <w:bottom w:val="single" w:color="auto" w:sz="4" w:space="0"/>
              <w:right w:val="single" w:color="auto" w:sz="4" w:space="0"/>
            </w:tcBorders>
            <w:vAlign w:val="center"/>
          </w:tcPr>
          <w:p>
            <w:pPr>
              <w:widowControl/>
              <w:spacing w:after="0" w:line="220" w:lineRule="exact"/>
              <w:jc w:val="center"/>
              <w:rPr>
                <w:rFonts w:hint="default"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1210023206</w:t>
            </w:r>
          </w:p>
        </w:tc>
        <w:tc>
          <w:tcPr>
            <w:tcW w:w="2507" w:type="dxa"/>
            <w:tcBorders>
              <w:left w:val="single" w:color="auto" w:sz="4" w:space="0"/>
            </w:tcBorders>
            <w:vAlign w:val="center"/>
          </w:tcPr>
          <w:p>
            <w:pPr>
              <w:widowControl/>
              <w:spacing w:after="0" w:line="220" w:lineRule="exact"/>
              <w:jc w:val="center"/>
              <w:rPr>
                <w:rFonts w:hint="default" w:ascii="宋体" w:hAnsi="宋体"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幼儿园说课</w:t>
            </w:r>
          </w:p>
        </w:tc>
        <w:tc>
          <w:tcPr>
            <w:tcW w:w="5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w:t>
            </w:r>
          </w:p>
        </w:tc>
        <w:tc>
          <w:tcPr>
            <w:tcW w:w="644"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36</w:t>
            </w:r>
          </w:p>
        </w:tc>
        <w:tc>
          <w:tcPr>
            <w:tcW w:w="736"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24</w:t>
            </w:r>
          </w:p>
        </w:tc>
        <w:tc>
          <w:tcPr>
            <w:tcW w:w="679" w:type="dxa"/>
            <w:vAlign w:val="top"/>
          </w:tcPr>
          <w:p>
            <w:pPr>
              <w:pStyle w:val="20"/>
              <w:spacing w:before="38"/>
              <w:ind w:left="5" w:leftChars="0"/>
              <w:jc w:val="center"/>
              <w:rPr>
                <w:rFonts w:hint="eastAsia"/>
                <w:color w:val="auto"/>
                <w:sz w:val="18"/>
                <w:highlight w:val="none"/>
                <w:lang w:val="en-US" w:eastAsia="zh-CN"/>
              </w:rPr>
            </w:pPr>
            <w:r>
              <w:rPr>
                <w:rFonts w:hint="eastAsia"/>
                <w:color w:val="auto"/>
                <w:sz w:val="18"/>
                <w:highlight w:val="none"/>
                <w:lang w:val="en-US" w:eastAsia="zh-CN"/>
              </w:rPr>
              <w:t>12</w:t>
            </w:r>
          </w:p>
        </w:tc>
        <w:tc>
          <w:tcPr>
            <w:tcW w:w="654" w:type="dxa"/>
            <w:vAlign w:val="top"/>
          </w:tcPr>
          <w:p>
            <w:pPr>
              <w:pStyle w:val="20"/>
              <w:spacing w:before="38"/>
              <w:ind w:left="5" w:leftChars="0"/>
              <w:jc w:val="center"/>
              <w:rPr>
                <w:rFonts w:hint="eastAsia"/>
                <w:color w:val="auto"/>
                <w:sz w:val="18"/>
                <w:highlight w:val="none"/>
                <w:lang w:val="en-US" w:eastAsia="zh-CN"/>
              </w:rPr>
            </w:pPr>
          </w:p>
        </w:tc>
        <w:tc>
          <w:tcPr>
            <w:tcW w:w="736" w:type="dxa"/>
            <w:vAlign w:val="top"/>
          </w:tcPr>
          <w:p>
            <w:pPr>
              <w:pStyle w:val="20"/>
              <w:spacing w:before="38"/>
              <w:ind w:left="5" w:leftChars="0"/>
              <w:jc w:val="center"/>
              <w:rPr>
                <w:rFonts w:hint="eastAsia"/>
                <w:color w:val="auto"/>
                <w:sz w:val="18"/>
                <w:highlight w:val="none"/>
                <w:lang w:val="en-US" w:eastAsia="zh-CN"/>
              </w:rPr>
            </w:pPr>
          </w:p>
        </w:tc>
        <w:tc>
          <w:tcPr>
            <w:tcW w:w="736" w:type="dxa"/>
            <w:vAlign w:val="top"/>
          </w:tcPr>
          <w:p>
            <w:pPr>
              <w:pStyle w:val="20"/>
              <w:spacing w:before="38"/>
              <w:ind w:left="5" w:leftChars="0"/>
              <w:jc w:val="center"/>
              <w:rPr>
                <w:rFonts w:hint="eastAsia"/>
                <w:color w:val="auto"/>
                <w:sz w:val="18"/>
                <w:highlight w:val="none"/>
                <w:lang w:val="en-US" w:eastAsia="zh-CN"/>
              </w:rPr>
            </w:pPr>
          </w:p>
        </w:tc>
        <w:tc>
          <w:tcPr>
            <w:tcW w:w="811" w:type="dxa"/>
            <w:vAlign w:val="top"/>
          </w:tcPr>
          <w:p>
            <w:pPr>
              <w:pStyle w:val="20"/>
              <w:spacing w:before="38"/>
              <w:ind w:left="5" w:leftChars="0"/>
              <w:jc w:val="center"/>
              <w:rPr>
                <w:rFonts w:hint="eastAsia"/>
                <w:color w:val="auto"/>
                <w:sz w:val="18"/>
                <w:highlight w:val="none"/>
                <w:lang w:val="en-US" w:eastAsia="zh-CN"/>
              </w:rPr>
            </w:pPr>
          </w:p>
        </w:tc>
        <w:tc>
          <w:tcPr>
            <w:tcW w:w="663" w:type="dxa"/>
            <w:vAlign w:val="top"/>
          </w:tcPr>
          <w:p>
            <w:pPr>
              <w:pStyle w:val="20"/>
              <w:spacing w:before="38"/>
              <w:ind w:left="5" w:leftChars="0"/>
              <w:jc w:val="center"/>
              <w:rPr>
                <w:rFonts w:ascii="Times New Roman"/>
                <w:color w:val="auto"/>
                <w:sz w:val="18"/>
                <w:highlight w:val="none"/>
              </w:rPr>
            </w:pPr>
          </w:p>
        </w:tc>
        <w:tc>
          <w:tcPr>
            <w:tcW w:w="741" w:type="dxa"/>
            <w:vAlign w:val="top"/>
          </w:tcPr>
          <w:p>
            <w:pPr>
              <w:pStyle w:val="20"/>
              <w:spacing w:before="38"/>
              <w:ind w:left="5" w:leftChars="0"/>
              <w:jc w:val="center"/>
              <w:rPr>
                <w:rFonts w:ascii="Times New Roman"/>
                <w:color w:val="auto"/>
                <w:sz w:val="18"/>
                <w:highlight w:val="none"/>
              </w:rPr>
            </w:pPr>
          </w:p>
        </w:tc>
        <w:tc>
          <w:tcPr>
            <w:tcW w:w="696" w:type="dxa"/>
            <w:vAlign w:val="center"/>
          </w:tcPr>
          <w:p>
            <w:pPr>
              <w:widowControl/>
              <w:spacing w:after="0" w:line="220" w:lineRule="exact"/>
              <w:jc w:val="center"/>
              <w:rPr>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629" w:type="dxa"/>
            <w:vMerge w:val="continue"/>
            <w:tcBorders>
              <w:left w:val="single" w:color="auto" w:sz="4" w:space="0"/>
              <w:right w:val="single" w:color="auto" w:sz="4" w:space="0"/>
            </w:tcBorders>
          </w:tcPr>
          <w:p>
            <w:pPr>
              <w:rPr>
                <w:color w:val="auto"/>
                <w:sz w:val="2"/>
                <w:szCs w:val="2"/>
                <w:highlight w:val="none"/>
              </w:rPr>
            </w:pPr>
          </w:p>
        </w:tc>
        <w:tc>
          <w:tcPr>
            <w:tcW w:w="4714" w:type="dxa"/>
            <w:gridSpan w:val="3"/>
            <w:tcBorders>
              <w:left w:val="single" w:color="auto" w:sz="4" w:space="0"/>
            </w:tcBorders>
          </w:tcPr>
          <w:p>
            <w:pPr>
              <w:pStyle w:val="20"/>
              <w:spacing w:before="45"/>
              <w:ind w:left="106"/>
              <w:jc w:val="center"/>
              <w:rPr>
                <w:rFonts w:ascii="Times New Roman"/>
                <w:color w:val="auto"/>
                <w:sz w:val="18"/>
                <w:highlight w:val="none"/>
                <w:lang w:eastAsia="zh-CN"/>
              </w:rPr>
            </w:pPr>
            <w:r>
              <w:rPr>
                <w:rFonts w:hint="eastAsia" w:ascii="Times New Roman"/>
                <w:b/>
                <w:bCs/>
                <w:color w:val="auto"/>
                <w:sz w:val="18"/>
                <w:highlight w:val="none"/>
                <w:lang w:eastAsia="zh-CN"/>
              </w:rPr>
              <w:t>合计</w:t>
            </w:r>
          </w:p>
        </w:tc>
        <w:tc>
          <w:tcPr>
            <w:tcW w:w="536" w:type="dxa"/>
            <w:vAlign w:val="center"/>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32</w:t>
            </w:r>
          </w:p>
        </w:tc>
        <w:tc>
          <w:tcPr>
            <w:tcW w:w="644" w:type="dxa"/>
            <w:vAlign w:val="center"/>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576</w:t>
            </w:r>
          </w:p>
        </w:tc>
        <w:tc>
          <w:tcPr>
            <w:tcW w:w="736" w:type="dxa"/>
            <w:vAlign w:val="center"/>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372</w:t>
            </w:r>
          </w:p>
        </w:tc>
        <w:tc>
          <w:tcPr>
            <w:tcW w:w="679" w:type="dxa"/>
            <w:vAlign w:val="center"/>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204</w:t>
            </w:r>
          </w:p>
        </w:tc>
        <w:tc>
          <w:tcPr>
            <w:tcW w:w="654" w:type="dxa"/>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0</w:t>
            </w:r>
          </w:p>
        </w:tc>
        <w:tc>
          <w:tcPr>
            <w:tcW w:w="736" w:type="dxa"/>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0</w:t>
            </w:r>
          </w:p>
        </w:tc>
        <w:tc>
          <w:tcPr>
            <w:tcW w:w="736" w:type="dxa"/>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14</w:t>
            </w:r>
          </w:p>
        </w:tc>
        <w:tc>
          <w:tcPr>
            <w:tcW w:w="811" w:type="dxa"/>
          </w:tcPr>
          <w:p>
            <w:pPr>
              <w:pStyle w:val="20"/>
              <w:spacing w:before="38"/>
              <w:ind w:left="5" w:leftChars="0"/>
              <w:jc w:val="center"/>
              <w:rPr>
                <w:rFonts w:hint="default"/>
                <w:color w:val="auto"/>
                <w:sz w:val="18"/>
                <w:highlight w:val="none"/>
                <w:lang w:val="en-US" w:eastAsia="zh-CN"/>
              </w:rPr>
            </w:pPr>
            <w:r>
              <w:rPr>
                <w:rFonts w:hint="eastAsia"/>
                <w:color w:val="auto"/>
                <w:sz w:val="18"/>
                <w:highlight w:val="none"/>
                <w:lang w:val="en-US" w:eastAsia="zh-CN"/>
              </w:rPr>
              <w:t>18</w:t>
            </w:r>
          </w:p>
        </w:tc>
        <w:tc>
          <w:tcPr>
            <w:tcW w:w="663" w:type="dxa"/>
          </w:tcPr>
          <w:p>
            <w:pPr>
              <w:pStyle w:val="20"/>
              <w:jc w:val="center"/>
              <w:rPr>
                <w:rFonts w:ascii="Times New Roman"/>
                <w:color w:val="auto"/>
                <w:sz w:val="18"/>
                <w:highlight w:val="none"/>
              </w:rPr>
            </w:pPr>
          </w:p>
        </w:tc>
        <w:tc>
          <w:tcPr>
            <w:tcW w:w="741" w:type="dxa"/>
          </w:tcPr>
          <w:p>
            <w:pPr>
              <w:pStyle w:val="20"/>
              <w:jc w:val="center"/>
              <w:rPr>
                <w:rFonts w:ascii="Times New Roman"/>
                <w:color w:val="auto"/>
                <w:sz w:val="18"/>
                <w:highlight w:val="none"/>
              </w:rPr>
            </w:pPr>
          </w:p>
        </w:tc>
        <w:tc>
          <w:tcPr>
            <w:tcW w:w="696" w:type="dxa"/>
          </w:tcPr>
          <w:p>
            <w:pPr>
              <w:pStyle w:val="20"/>
              <w:jc w:val="center"/>
              <w:rPr>
                <w:rFonts w:ascii="Times New Roman"/>
                <w:color w:val="auto"/>
                <w:sz w:val="18"/>
                <w:highlight w:val="none"/>
              </w:rPr>
            </w:pPr>
          </w:p>
        </w:tc>
      </w:tr>
    </w:tbl>
    <w:p>
      <w:pPr>
        <w:pStyle w:val="7"/>
        <w:rPr>
          <w:rFonts w:ascii="Times New Roman"/>
          <w:sz w:val="20"/>
          <w:lang w:eastAsia="zh-CN"/>
        </w:rPr>
      </w:pPr>
    </w:p>
    <w:tbl>
      <w:tblPr>
        <w:tblStyle w:val="21"/>
        <w:tblW w:w="0" w:type="auto"/>
        <w:tblInd w:w="4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989"/>
        <w:gridCol w:w="5"/>
        <w:gridCol w:w="1128"/>
        <w:gridCol w:w="24"/>
        <w:gridCol w:w="2386"/>
        <w:gridCol w:w="516"/>
        <w:gridCol w:w="619"/>
        <w:gridCol w:w="708"/>
        <w:gridCol w:w="653"/>
        <w:gridCol w:w="629"/>
        <w:gridCol w:w="8"/>
        <w:gridCol w:w="700"/>
        <w:gridCol w:w="702"/>
        <w:gridCol w:w="6"/>
        <w:gridCol w:w="710"/>
        <w:gridCol w:w="708"/>
        <w:gridCol w:w="710"/>
        <w:gridCol w:w="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05" w:type="dxa"/>
            <w:vMerge w:val="restart"/>
            <w:tcBorders>
              <w:right w:val="single" w:color="000000" w:sz="6" w:space="0"/>
            </w:tcBorders>
          </w:tcPr>
          <w:p>
            <w:pPr>
              <w:pStyle w:val="20"/>
              <w:spacing w:before="6"/>
              <w:jc w:val="center"/>
              <w:rPr>
                <w:rFonts w:hint="eastAsia" w:ascii="宋体" w:hAnsi="宋体" w:eastAsia="宋体" w:cs="宋体"/>
                <w:sz w:val="18"/>
                <w:szCs w:val="18"/>
              </w:rPr>
            </w:pPr>
          </w:p>
          <w:p>
            <w:pPr>
              <w:pStyle w:val="20"/>
              <w:spacing w:before="1" w:line="324" w:lineRule="auto"/>
              <w:ind w:left="119" w:right="11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课程性质</w:t>
            </w:r>
          </w:p>
        </w:tc>
        <w:tc>
          <w:tcPr>
            <w:tcW w:w="989" w:type="dxa"/>
            <w:vMerge w:val="restart"/>
            <w:tcBorders>
              <w:left w:val="single" w:color="000000" w:sz="6" w:space="0"/>
            </w:tcBorders>
          </w:tcPr>
          <w:p>
            <w:pPr>
              <w:pStyle w:val="20"/>
              <w:jc w:val="center"/>
              <w:rPr>
                <w:rFonts w:hint="eastAsia" w:ascii="宋体" w:hAnsi="宋体" w:eastAsia="宋体" w:cs="宋体"/>
                <w:sz w:val="18"/>
                <w:szCs w:val="18"/>
              </w:rPr>
            </w:pPr>
          </w:p>
          <w:p>
            <w:pPr>
              <w:pStyle w:val="20"/>
              <w:spacing w:before="1"/>
              <w:jc w:val="center"/>
              <w:rPr>
                <w:rFonts w:hint="eastAsia" w:ascii="宋体" w:hAnsi="宋体" w:eastAsia="宋体" w:cs="宋体"/>
                <w:sz w:val="18"/>
                <w:szCs w:val="18"/>
              </w:rPr>
            </w:pPr>
          </w:p>
          <w:p>
            <w:pPr>
              <w:pStyle w:val="20"/>
              <w:spacing w:before="1"/>
              <w:ind w:left="131"/>
              <w:jc w:val="center"/>
              <w:rPr>
                <w:rFonts w:hint="eastAsia" w:ascii="宋体" w:hAnsi="宋体" w:eastAsia="宋体" w:cs="宋体"/>
                <w:sz w:val="18"/>
                <w:szCs w:val="18"/>
              </w:rPr>
            </w:pPr>
            <w:r>
              <w:rPr>
                <w:rFonts w:hint="eastAsia" w:ascii="宋体" w:hAnsi="宋体" w:eastAsia="宋体" w:cs="宋体"/>
                <w:sz w:val="18"/>
                <w:szCs w:val="18"/>
                <w:lang w:eastAsia="zh-CN"/>
              </w:rPr>
              <w:t>修读性质</w:t>
            </w:r>
          </w:p>
        </w:tc>
        <w:tc>
          <w:tcPr>
            <w:tcW w:w="1133" w:type="dxa"/>
            <w:gridSpan w:val="2"/>
            <w:vMerge w:val="restart"/>
          </w:tcPr>
          <w:p>
            <w:pPr>
              <w:pStyle w:val="20"/>
              <w:jc w:val="center"/>
              <w:rPr>
                <w:rFonts w:hint="eastAsia" w:ascii="宋体" w:hAnsi="宋体" w:eastAsia="宋体" w:cs="宋体"/>
                <w:sz w:val="18"/>
                <w:szCs w:val="18"/>
              </w:rPr>
            </w:pPr>
          </w:p>
          <w:p>
            <w:pPr>
              <w:pStyle w:val="20"/>
              <w:spacing w:before="1"/>
              <w:jc w:val="center"/>
              <w:rPr>
                <w:rFonts w:hint="eastAsia" w:ascii="宋体" w:hAnsi="宋体" w:eastAsia="宋体" w:cs="宋体"/>
                <w:sz w:val="18"/>
                <w:szCs w:val="18"/>
              </w:rPr>
            </w:pPr>
          </w:p>
          <w:p>
            <w:pPr>
              <w:pStyle w:val="20"/>
              <w:spacing w:before="1"/>
              <w:ind w:left="205"/>
              <w:jc w:val="center"/>
              <w:rPr>
                <w:rFonts w:hint="eastAsia" w:ascii="宋体" w:hAnsi="宋体" w:eastAsia="宋体" w:cs="宋体"/>
                <w:sz w:val="18"/>
                <w:szCs w:val="18"/>
              </w:rPr>
            </w:pPr>
            <w:r>
              <w:rPr>
                <w:rFonts w:hint="eastAsia" w:ascii="宋体" w:hAnsi="宋体" w:eastAsia="宋体" w:cs="宋体"/>
                <w:sz w:val="18"/>
                <w:szCs w:val="18"/>
              </w:rPr>
              <w:t>课程代码</w:t>
            </w:r>
          </w:p>
        </w:tc>
        <w:tc>
          <w:tcPr>
            <w:tcW w:w="2410" w:type="dxa"/>
            <w:gridSpan w:val="2"/>
            <w:vMerge w:val="restart"/>
          </w:tcPr>
          <w:p>
            <w:pPr>
              <w:pStyle w:val="20"/>
              <w:jc w:val="center"/>
              <w:rPr>
                <w:rFonts w:hint="eastAsia" w:ascii="宋体" w:hAnsi="宋体" w:eastAsia="宋体" w:cs="宋体"/>
                <w:sz w:val="18"/>
                <w:szCs w:val="18"/>
              </w:rPr>
            </w:pPr>
          </w:p>
          <w:p>
            <w:pPr>
              <w:pStyle w:val="20"/>
              <w:spacing w:before="1"/>
              <w:jc w:val="center"/>
              <w:rPr>
                <w:rFonts w:hint="eastAsia" w:ascii="宋体" w:hAnsi="宋体" w:eastAsia="宋体" w:cs="宋体"/>
                <w:sz w:val="18"/>
                <w:szCs w:val="18"/>
              </w:rPr>
            </w:pPr>
          </w:p>
          <w:p>
            <w:pPr>
              <w:pStyle w:val="20"/>
              <w:spacing w:before="1"/>
              <w:ind w:left="16" w:right="9"/>
              <w:jc w:val="center"/>
              <w:rPr>
                <w:rFonts w:hint="eastAsia" w:ascii="宋体" w:hAnsi="宋体" w:eastAsia="宋体" w:cs="宋体"/>
                <w:sz w:val="18"/>
                <w:szCs w:val="18"/>
              </w:rPr>
            </w:pPr>
            <w:r>
              <w:rPr>
                <w:rFonts w:hint="eastAsia" w:ascii="宋体" w:hAnsi="宋体" w:eastAsia="宋体" w:cs="宋体"/>
                <w:sz w:val="18"/>
                <w:szCs w:val="18"/>
              </w:rPr>
              <w:t>课程名称</w:t>
            </w:r>
          </w:p>
        </w:tc>
        <w:tc>
          <w:tcPr>
            <w:tcW w:w="516" w:type="dxa"/>
            <w:vMerge w:val="restart"/>
          </w:tcPr>
          <w:p>
            <w:pPr>
              <w:pStyle w:val="20"/>
              <w:jc w:val="center"/>
              <w:rPr>
                <w:rFonts w:hint="eastAsia" w:ascii="宋体" w:hAnsi="宋体" w:eastAsia="宋体" w:cs="宋体"/>
                <w:sz w:val="18"/>
                <w:szCs w:val="18"/>
                <w:highlight w:val="none"/>
              </w:rPr>
            </w:pPr>
          </w:p>
          <w:p>
            <w:pPr>
              <w:pStyle w:val="20"/>
              <w:spacing w:before="1"/>
              <w:jc w:val="center"/>
              <w:rPr>
                <w:rFonts w:hint="eastAsia" w:ascii="宋体" w:hAnsi="宋体" w:eastAsia="宋体" w:cs="宋体"/>
                <w:sz w:val="18"/>
                <w:szCs w:val="18"/>
                <w:highlight w:val="none"/>
              </w:rPr>
            </w:pPr>
          </w:p>
          <w:p>
            <w:pPr>
              <w:pStyle w:val="20"/>
              <w:spacing w:before="1"/>
              <w:ind w:left="7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学分</w:t>
            </w:r>
          </w:p>
        </w:tc>
        <w:tc>
          <w:tcPr>
            <w:tcW w:w="619" w:type="dxa"/>
            <w:vMerge w:val="restart"/>
          </w:tcPr>
          <w:p>
            <w:pPr>
              <w:pStyle w:val="20"/>
              <w:jc w:val="center"/>
              <w:rPr>
                <w:rFonts w:hint="eastAsia" w:ascii="宋体" w:hAnsi="宋体" w:eastAsia="宋体" w:cs="宋体"/>
                <w:sz w:val="18"/>
                <w:szCs w:val="18"/>
              </w:rPr>
            </w:pPr>
          </w:p>
          <w:p>
            <w:pPr>
              <w:pStyle w:val="20"/>
              <w:spacing w:before="1"/>
              <w:jc w:val="center"/>
              <w:rPr>
                <w:rFonts w:hint="eastAsia" w:ascii="宋体" w:hAnsi="宋体" w:eastAsia="宋体" w:cs="宋体"/>
                <w:sz w:val="18"/>
                <w:szCs w:val="18"/>
              </w:rPr>
            </w:pPr>
          </w:p>
          <w:p>
            <w:pPr>
              <w:pStyle w:val="20"/>
              <w:spacing w:before="1"/>
              <w:ind w:left="125"/>
              <w:jc w:val="center"/>
              <w:rPr>
                <w:rFonts w:hint="eastAsia" w:ascii="宋体" w:hAnsi="宋体" w:eastAsia="宋体" w:cs="宋体"/>
                <w:sz w:val="18"/>
                <w:szCs w:val="18"/>
              </w:rPr>
            </w:pPr>
            <w:r>
              <w:rPr>
                <w:rFonts w:hint="eastAsia" w:ascii="宋体" w:hAnsi="宋体" w:eastAsia="宋体" w:cs="宋体"/>
                <w:sz w:val="18"/>
                <w:szCs w:val="18"/>
              </w:rPr>
              <w:t>学时</w:t>
            </w:r>
          </w:p>
        </w:tc>
        <w:tc>
          <w:tcPr>
            <w:tcW w:w="1361" w:type="dxa"/>
            <w:gridSpan w:val="2"/>
          </w:tcPr>
          <w:p>
            <w:pPr>
              <w:pStyle w:val="20"/>
              <w:spacing w:before="38"/>
              <w:ind w:left="318"/>
              <w:jc w:val="center"/>
              <w:rPr>
                <w:rFonts w:hint="eastAsia" w:ascii="宋体" w:hAnsi="宋体" w:eastAsia="宋体" w:cs="宋体"/>
                <w:sz w:val="18"/>
                <w:szCs w:val="18"/>
              </w:rPr>
            </w:pPr>
            <w:r>
              <w:rPr>
                <w:rFonts w:hint="eastAsia" w:ascii="宋体" w:hAnsi="宋体" w:eastAsia="宋体" w:cs="宋体"/>
                <w:sz w:val="18"/>
                <w:szCs w:val="18"/>
              </w:rPr>
              <w:t>计划学时</w:t>
            </w:r>
          </w:p>
        </w:tc>
        <w:tc>
          <w:tcPr>
            <w:tcW w:w="4173" w:type="dxa"/>
            <w:gridSpan w:val="8"/>
          </w:tcPr>
          <w:p>
            <w:pPr>
              <w:pStyle w:val="20"/>
              <w:spacing w:before="38"/>
              <w:ind w:left="1184"/>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各学期课内周学时分配</w:t>
            </w:r>
          </w:p>
        </w:tc>
        <w:tc>
          <w:tcPr>
            <w:tcW w:w="669" w:type="dxa"/>
            <w:vMerge w:val="restart"/>
          </w:tcPr>
          <w:p>
            <w:pPr>
              <w:pStyle w:val="20"/>
              <w:spacing w:before="6"/>
              <w:jc w:val="center"/>
              <w:rPr>
                <w:rFonts w:hint="eastAsia" w:ascii="宋体" w:hAnsi="宋体" w:eastAsia="宋体" w:cs="宋体"/>
                <w:sz w:val="18"/>
                <w:szCs w:val="18"/>
                <w:lang w:eastAsia="zh-CN"/>
              </w:rPr>
            </w:pPr>
          </w:p>
          <w:p>
            <w:pPr>
              <w:pStyle w:val="20"/>
              <w:spacing w:line="324" w:lineRule="auto"/>
              <w:ind w:left="150" w:right="146"/>
              <w:jc w:val="center"/>
              <w:rPr>
                <w:rFonts w:hint="eastAsia" w:ascii="宋体" w:hAnsi="宋体" w:eastAsia="宋体" w:cs="宋体"/>
                <w:sz w:val="18"/>
                <w:szCs w:val="18"/>
              </w:rPr>
            </w:pPr>
            <w:r>
              <w:rPr>
                <w:rFonts w:hint="eastAsia" w:ascii="宋体" w:hAnsi="宋体" w:eastAsia="宋体" w:cs="宋体"/>
                <w:sz w:val="18"/>
                <w:szCs w:val="18"/>
              </w:rPr>
              <w:t>考核方式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05" w:type="dxa"/>
            <w:vMerge w:val="continue"/>
            <w:tcBorders>
              <w:right w:val="single" w:color="000000" w:sz="6" w:space="0"/>
            </w:tcBorders>
          </w:tcPr>
          <w:p>
            <w:pPr>
              <w:jc w:val="center"/>
              <w:rPr>
                <w:rFonts w:hint="eastAsia" w:ascii="宋体" w:hAnsi="宋体" w:eastAsia="宋体" w:cs="宋体"/>
                <w:sz w:val="18"/>
                <w:szCs w:val="18"/>
              </w:rPr>
            </w:pPr>
          </w:p>
        </w:tc>
        <w:tc>
          <w:tcPr>
            <w:tcW w:w="989" w:type="dxa"/>
            <w:vMerge w:val="continue"/>
            <w:tcBorders>
              <w:top w:val="nil"/>
              <w:left w:val="single" w:color="000000" w:sz="6" w:space="0"/>
            </w:tcBorders>
          </w:tcPr>
          <w:p>
            <w:pPr>
              <w:jc w:val="center"/>
              <w:rPr>
                <w:rFonts w:hint="eastAsia" w:ascii="宋体" w:hAnsi="宋体" w:eastAsia="宋体" w:cs="宋体"/>
                <w:sz w:val="18"/>
                <w:szCs w:val="18"/>
              </w:rPr>
            </w:pPr>
          </w:p>
        </w:tc>
        <w:tc>
          <w:tcPr>
            <w:tcW w:w="1133" w:type="dxa"/>
            <w:gridSpan w:val="2"/>
            <w:vMerge w:val="continue"/>
            <w:tcBorders>
              <w:top w:val="nil"/>
            </w:tcBorders>
          </w:tcPr>
          <w:p>
            <w:pPr>
              <w:jc w:val="center"/>
              <w:rPr>
                <w:rFonts w:hint="eastAsia" w:ascii="宋体" w:hAnsi="宋体" w:eastAsia="宋体" w:cs="宋体"/>
                <w:sz w:val="18"/>
                <w:szCs w:val="18"/>
              </w:rPr>
            </w:pPr>
          </w:p>
        </w:tc>
        <w:tc>
          <w:tcPr>
            <w:tcW w:w="2410" w:type="dxa"/>
            <w:gridSpan w:val="2"/>
            <w:vMerge w:val="continue"/>
            <w:tcBorders>
              <w:top w:val="nil"/>
            </w:tcBorders>
          </w:tcPr>
          <w:p>
            <w:pPr>
              <w:jc w:val="center"/>
              <w:rPr>
                <w:rFonts w:hint="eastAsia" w:ascii="宋体" w:hAnsi="宋体" w:eastAsia="宋体" w:cs="宋体"/>
                <w:sz w:val="18"/>
                <w:szCs w:val="18"/>
              </w:rPr>
            </w:pPr>
          </w:p>
        </w:tc>
        <w:tc>
          <w:tcPr>
            <w:tcW w:w="516" w:type="dxa"/>
            <w:vMerge w:val="continue"/>
            <w:tcBorders>
              <w:top w:val="nil"/>
            </w:tcBorders>
          </w:tcPr>
          <w:p>
            <w:pPr>
              <w:jc w:val="center"/>
              <w:rPr>
                <w:rFonts w:hint="eastAsia" w:ascii="宋体" w:hAnsi="宋体" w:eastAsia="宋体" w:cs="宋体"/>
                <w:sz w:val="18"/>
                <w:szCs w:val="18"/>
                <w:highlight w:val="none"/>
              </w:rPr>
            </w:pPr>
          </w:p>
        </w:tc>
        <w:tc>
          <w:tcPr>
            <w:tcW w:w="619" w:type="dxa"/>
            <w:vMerge w:val="continue"/>
            <w:tcBorders>
              <w:top w:val="nil"/>
            </w:tcBorders>
          </w:tcPr>
          <w:p>
            <w:pPr>
              <w:jc w:val="center"/>
              <w:rPr>
                <w:rFonts w:hint="eastAsia" w:ascii="宋体" w:hAnsi="宋体" w:eastAsia="宋体" w:cs="宋体"/>
                <w:sz w:val="18"/>
                <w:szCs w:val="18"/>
              </w:rPr>
            </w:pPr>
          </w:p>
        </w:tc>
        <w:tc>
          <w:tcPr>
            <w:tcW w:w="1361" w:type="dxa"/>
            <w:gridSpan w:val="2"/>
          </w:tcPr>
          <w:p>
            <w:pPr>
              <w:pStyle w:val="20"/>
              <w:spacing w:before="43"/>
              <w:ind w:left="318"/>
              <w:jc w:val="center"/>
              <w:rPr>
                <w:rFonts w:hint="eastAsia" w:ascii="宋体" w:hAnsi="宋体" w:eastAsia="宋体" w:cs="宋体"/>
                <w:sz w:val="18"/>
                <w:szCs w:val="18"/>
              </w:rPr>
            </w:pPr>
            <w:r>
              <w:rPr>
                <w:rFonts w:hint="eastAsia" w:ascii="宋体" w:hAnsi="宋体" w:eastAsia="宋体" w:cs="宋体"/>
                <w:sz w:val="18"/>
                <w:szCs w:val="18"/>
              </w:rPr>
              <w:t>课堂教学</w:t>
            </w:r>
          </w:p>
        </w:tc>
        <w:tc>
          <w:tcPr>
            <w:tcW w:w="629" w:type="dxa"/>
          </w:tcPr>
          <w:p>
            <w:pPr>
              <w:pStyle w:val="20"/>
              <w:spacing w:before="43"/>
              <w:ind w:left="5"/>
              <w:jc w:val="center"/>
              <w:rPr>
                <w:rFonts w:hint="eastAsia" w:ascii="宋体" w:hAnsi="宋体" w:eastAsia="宋体" w:cs="宋体"/>
                <w:sz w:val="18"/>
                <w:szCs w:val="18"/>
              </w:rPr>
            </w:pPr>
            <w:r>
              <w:rPr>
                <w:rFonts w:hint="eastAsia" w:ascii="宋体" w:hAnsi="宋体" w:eastAsia="宋体" w:cs="宋体"/>
                <w:sz w:val="18"/>
                <w:szCs w:val="18"/>
              </w:rPr>
              <w:t>一</w:t>
            </w:r>
          </w:p>
        </w:tc>
        <w:tc>
          <w:tcPr>
            <w:tcW w:w="708" w:type="dxa"/>
            <w:gridSpan w:val="2"/>
          </w:tcPr>
          <w:p>
            <w:pPr>
              <w:pStyle w:val="20"/>
              <w:spacing w:before="43"/>
              <w:ind w:right="253"/>
              <w:jc w:val="center"/>
              <w:rPr>
                <w:rFonts w:hint="eastAsia" w:ascii="宋体" w:hAnsi="宋体" w:eastAsia="宋体" w:cs="宋体"/>
                <w:sz w:val="18"/>
                <w:szCs w:val="18"/>
              </w:rPr>
            </w:pPr>
            <w:r>
              <w:rPr>
                <w:rFonts w:hint="eastAsia" w:ascii="宋体" w:hAnsi="宋体" w:eastAsia="宋体" w:cs="宋体"/>
                <w:sz w:val="18"/>
                <w:szCs w:val="18"/>
              </w:rPr>
              <w:t>二</w:t>
            </w:r>
          </w:p>
        </w:tc>
        <w:tc>
          <w:tcPr>
            <w:tcW w:w="708" w:type="dxa"/>
            <w:gridSpan w:val="2"/>
          </w:tcPr>
          <w:p>
            <w:pPr>
              <w:pStyle w:val="20"/>
              <w:spacing w:before="43"/>
              <w:ind w:right="253"/>
              <w:jc w:val="center"/>
              <w:rPr>
                <w:rFonts w:hint="eastAsia" w:ascii="宋体" w:hAnsi="宋体" w:eastAsia="宋体" w:cs="宋体"/>
                <w:sz w:val="18"/>
                <w:szCs w:val="18"/>
              </w:rPr>
            </w:pPr>
            <w:r>
              <w:rPr>
                <w:rFonts w:hint="eastAsia" w:ascii="宋体" w:hAnsi="宋体" w:eastAsia="宋体" w:cs="宋体"/>
                <w:sz w:val="18"/>
                <w:szCs w:val="18"/>
              </w:rPr>
              <w:t>三</w:t>
            </w:r>
          </w:p>
        </w:tc>
        <w:tc>
          <w:tcPr>
            <w:tcW w:w="710" w:type="dxa"/>
          </w:tcPr>
          <w:p>
            <w:pPr>
              <w:pStyle w:val="20"/>
              <w:spacing w:before="43"/>
              <w:ind w:right="255"/>
              <w:jc w:val="center"/>
              <w:rPr>
                <w:rFonts w:hint="eastAsia" w:ascii="宋体" w:hAnsi="宋体" w:eastAsia="宋体" w:cs="宋体"/>
                <w:sz w:val="18"/>
                <w:szCs w:val="18"/>
              </w:rPr>
            </w:pPr>
            <w:r>
              <w:rPr>
                <w:rFonts w:hint="eastAsia" w:ascii="宋体" w:hAnsi="宋体" w:eastAsia="宋体" w:cs="宋体"/>
                <w:sz w:val="18"/>
                <w:szCs w:val="18"/>
              </w:rPr>
              <w:t>四</w:t>
            </w:r>
          </w:p>
        </w:tc>
        <w:tc>
          <w:tcPr>
            <w:tcW w:w="708" w:type="dxa"/>
          </w:tcPr>
          <w:p>
            <w:pPr>
              <w:pStyle w:val="20"/>
              <w:spacing w:before="43"/>
              <w:ind w:left="8"/>
              <w:jc w:val="center"/>
              <w:rPr>
                <w:rFonts w:hint="eastAsia" w:ascii="宋体" w:hAnsi="宋体" w:eastAsia="宋体" w:cs="宋体"/>
                <w:sz w:val="18"/>
                <w:szCs w:val="18"/>
              </w:rPr>
            </w:pPr>
            <w:r>
              <w:rPr>
                <w:rFonts w:hint="eastAsia" w:ascii="宋体" w:hAnsi="宋体" w:eastAsia="宋体" w:cs="宋体"/>
                <w:sz w:val="18"/>
                <w:szCs w:val="18"/>
              </w:rPr>
              <w:t>五</w:t>
            </w:r>
          </w:p>
        </w:tc>
        <w:tc>
          <w:tcPr>
            <w:tcW w:w="710" w:type="dxa"/>
          </w:tcPr>
          <w:p>
            <w:pPr>
              <w:pStyle w:val="20"/>
              <w:spacing w:before="43"/>
              <w:ind w:left="5"/>
              <w:jc w:val="center"/>
              <w:rPr>
                <w:rFonts w:hint="eastAsia" w:ascii="宋体" w:hAnsi="宋体" w:eastAsia="宋体" w:cs="宋体"/>
                <w:sz w:val="18"/>
                <w:szCs w:val="18"/>
              </w:rPr>
            </w:pPr>
            <w:r>
              <w:rPr>
                <w:rFonts w:hint="eastAsia" w:ascii="宋体" w:hAnsi="宋体" w:eastAsia="宋体" w:cs="宋体"/>
                <w:sz w:val="18"/>
                <w:szCs w:val="18"/>
              </w:rPr>
              <w:t>六</w:t>
            </w:r>
          </w:p>
        </w:tc>
        <w:tc>
          <w:tcPr>
            <w:tcW w:w="669" w:type="dxa"/>
            <w:vMerge w:val="continue"/>
            <w:tcBorders>
              <w:top w:val="nil"/>
            </w:tcBorders>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05" w:type="dxa"/>
            <w:vMerge w:val="continue"/>
            <w:tcBorders>
              <w:right w:val="single" w:color="000000" w:sz="6" w:space="0"/>
            </w:tcBorders>
          </w:tcPr>
          <w:p>
            <w:pPr>
              <w:jc w:val="center"/>
              <w:rPr>
                <w:rFonts w:hint="eastAsia" w:ascii="宋体" w:hAnsi="宋体" w:eastAsia="宋体" w:cs="宋体"/>
                <w:sz w:val="18"/>
                <w:szCs w:val="18"/>
              </w:rPr>
            </w:pPr>
          </w:p>
        </w:tc>
        <w:tc>
          <w:tcPr>
            <w:tcW w:w="989" w:type="dxa"/>
            <w:vMerge w:val="continue"/>
            <w:tcBorders>
              <w:top w:val="nil"/>
              <w:left w:val="single" w:color="000000" w:sz="6" w:space="0"/>
              <w:bottom w:val="single" w:color="auto" w:sz="4" w:space="0"/>
            </w:tcBorders>
          </w:tcPr>
          <w:p>
            <w:pPr>
              <w:jc w:val="center"/>
              <w:rPr>
                <w:rFonts w:hint="eastAsia" w:ascii="宋体" w:hAnsi="宋体" w:eastAsia="宋体" w:cs="宋体"/>
                <w:sz w:val="18"/>
                <w:szCs w:val="18"/>
              </w:rPr>
            </w:pPr>
          </w:p>
        </w:tc>
        <w:tc>
          <w:tcPr>
            <w:tcW w:w="1133" w:type="dxa"/>
            <w:gridSpan w:val="2"/>
            <w:vMerge w:val="continue"/>
            <w:tcBorders>
              <w:top w:val="nil"/>
            </w:tcBorders>
          </w:tcPr>
          <w:p>
            <w:pPr>
              <w:jc w:val="center"/>
              <w:rPr>
                <w:rFonts w:hint="eastAsia" w:ascii="宋体" w:hAnsi="宋体" w:eastAsia="宋体" w:cs="宋体"/>
                <w:sz w:val="18"/>
                <w:szCs w:val="18"/>
              </w:rPr>
            </w:pPr>
          </w:p>
        </w:tc>
        <w:tc>
          <w:tcPr>
            <w:tcW w:w="2410" w:type="dxa"/>
            <w:gridSpan w:val="2"/>
            <w:vMerge w:val="continue"/>
            <w:tcBorders>
              <w:top w:val="nil"/>
            </w:tcBorders>
          </w:tcPr>
          <w:p>
            <w:pPr>
              <w:jc w:val="center"/>
              <w:rPr>
                <w:rFonts w:hint="eastAsia" w:ascii="宋体" w:hAnsi="宋体" w:eastAsia="宋体" w:cs="宋体"/>
                <w:sz w:val="18"/>
                <w:szCs w:val="18"/>
              </w:rPr>
            </w:pPr>
          </w:p>
        </w:tc>
        <w:tc>
          <w:tcPr>
            <w:tcW w:w="516" w:type="dxa"/>
            <w:vMerge w:val="continue"/>
            <w:tcBorders>
              <w:top w:val="nil"/>
            </w:tcBorders>
          </w:tcPr>
          <w:p>
            <w:pPr>
              <w:jc w:val="center"/>
              <w:rPr>
                <w:rFonts w:hint="eastAsia" w:ascii="宋体" w:hAnsi="宋体" w:eastAsia="宋体" w:cs="宋体"/>
                <w:sz w:val="18"/>
                <w:szCs w:val="18"/>
                <w:highlight w:val="none"/>
              </w:rPr>
            </w:pPr>
          </w:p>
        </w:tc>
        <w:tc>
          <w:tcPr>
            <w:tcW w:w="619" w:type="dxa"/>
            <w:vMerge w:val="continue"/>
            <w:tcBorders>
              <w:top w:val="nil"/>
            </w:tcBorders>
          </w:tcPr>
          <w:p>
            <w:pPr>
              <w:jc w:val="center"/>
              <w:rPr>
                <w:rFonts w:hint="eastAsia" w:ascii="宋体" w:hAnsi="宋体" w:eastAsia="宋体" w:cs="宋体"/>
                <w:sz w:val="18"/>
                <w:szCs w:val="18"/>
              </w:rPr>
            </w:pPr>
          </w:p>
        </w:tc>
        <w:tc>
          <w:tcPr>
            <w:tcW w:w="708" w:type="dxa"/>
          </w:tcPr>
          <w:p>
            <w:pPr>
              <w:pStyle w:val="20"/>
              <w:spacing w:before="62"/>
              <w:ind w:left="171"/>
              <w:jc w:val="center"/>
              <w:rPr>
                <w:rFonts w:hint="eastAsia" w:ascii="宋体" w:hAnsi="宋体" w:eastAsia="宋体" w:cs="宋体"/>
                <w:sz w:val="18"/>
                <w:szCs w:val="18"/>
              </w:rPr>
            </w:pPr>
            <w:r>
              <w:rPr>
                <w:rFonts w:hint="eastAsia" w:ascii="宋体" w:hAnsi="宋体" w:eastAsia="宋体" w:cs="宋体"/>
                <w:sz w:val="18"/>
                <w:szCs w:val="18"/>
              </w:rPr>
              <w:t>理论</w:t>
            </w:r>
          </w:p>
        </w:tc>
        <w:tc>
          <w:tcPr>
            <w:tcW w:w="653" w:type="dxa"/>
          </w:tcPr>
          <w:p>
            <w:pPr>
              <w:pStyle w:val="20"/>
              <w:spacing w:before="62"/>
              <w:ind w:left="145"/>
              <w:jc w:val="center"/>
              <w:rPr>
                <w:rFonts w:hint="eastAsia" w:ascii="宋体" w:hAnsi="宋体" w:eastAsia="宋体" w:cs="宋体"/>
                <w:sz w:val="18"/>
                <w:szCs w:val="18"/>
              </w:rPr>
            </w:pPr>
            <w:r>
              <w:rPr>
                <w:rFonts w:hint="eastAsia" w:ascii="宋体" w:hAnsi="宋体" w:eastAsia="宋体" w:cs="宋体"/>
                <w:sz w:val="18"/>
                <w:szCs w:val="18"/>
              </w:rPr>
              <w:t>实践</w:t>
            </w:r>
          </w:p>
        </w:tc>
        <w:tc>
          <w:tcPr>
            <w:tcW w:w="629" w:type="dxa"/>
          </w:tcPr>
          <w:p>
            <w:pPr>
              <w:pStyle w:val="20"/>
              <w:jc w:val="center"/>
              <w:rPr>
                <w:rFonts w:hint="eastAsia" w:ascii="宋体" w:hAnsi="宋体" w:eastAsia="宋体" w:cs="宋体"/>
                <w:sz w:val="18"/>
                <w:szCs w:val="18"/>
              </w:rPr>
            </w:pPr>
          </w:p>
        </w:tc>
        <w:tc>
          <w:tcPr>
            <w:tcW w:w="708" w:type="dxa"/>
            <w:gridSpan w:val="2"/>
          </w:tcPr>
          <w:p>
            <w:pPr>
              <w:pStyle w:val="20"/>
              <w:jc w:val="center"/>
              <w:rPr>
                <w:rFonts w:hint="eastAsia" w:ascii="宋体" w:hAnsi="宋体" w:eastAsia="宋体" w:cs="宋体"/>
                <w:sz w:val="18"/>
                <w:szCs w:val="18"/>
              </w:rPr>
            </w:pPr>
          </w:p>
        </w:tc>
        <w:tc>
          <w:tcPr>
            <w:tcW w:w="708" w:type="dxa"/>
            <w:gridSpan w:val="2"/>
          </w:tcPr>
          <w:p>
            <w:pPr>
              <w:pStyle w:val="20"/>
              <w:jc w:val="center"/>
              <w:rPr>
                <w:rFonts w:hint="eastAsia" w:ascii="宋体" w:hAnsi="宋体" w:eastAsia="宋体" w:cs="宋体"/>
                <w:sz w:val="18"/>
                <w:szCs w:val="18"/>
              </w:rPr>
            </w:pPr>
          </w:p>
        </w:tc>
        <w:tc>
          <w:tcPr>
            <w:tcW w:w="710" w:type="dxa"/>
          </w:tcPr>
          <w:p>
            <w:pPr>
              <w:pStyle w:val="20"/>
              <w:jc w:val="center"/>
              <w:rPr>
                <w:rFonts w:hint="eastAsia" w:ascii="宋体" w:hAnsi="宋体" w:eastAsia="宋体" w:cs="宋体"/>
                <w:sz w:val="18"/>
                <w:szCs w:val="18"/>
              </w:rPr>
            </w:pPr>
          </w:p>
        </w:tc>
        <w:tc>
          <w:tcPr>
            <w:tcW w:w="708" w:type="dxa"/>
          </w:tcPr>
          <w:p>
            <w:pPr>
              <w:pStyle w:val="20"/>
              <w:jc w:val="center"/>
              <w:rPr>
                <w:rFonts w:hint="eastAsia" w:ascii="宋体" w:hAnsi="宋体" w:eastAsia="宋体" w:cs="宋体"/>
                <w:sz w:val="18"/>
                <w:szCs w:val="18"/>
              </w:rPr>
            </w:pPr>
          </w:p>
        </w:tc>
        <w:tc>
          <w:tcPr>
            <w:tcW w:w="710" w:type="dxa"/>
          </w:tcPr>
          <w:p>
            <w:pPr>
              <w:pStyle w:val="20"/>
              <w:jc w:val="center"/>
              <w:rPr>
                <w:rFonts w:hint="eastAsia" w:ascii="宋体" w:hAnsi="宋体" w:eastAsia="宋体" w:cs="宋体"/>
                <w:sz w:val="18"/>
                <w:szCs w:val="18"/>
              </w:rPr>
            </w:pPr>
          </w:p>
        </w:tc>
        <w:tc>
          <w:tcPr>
            <w:tcW w:w="669" w:type="dxa"/>
            <w:vMerge w:val="continue"/>
            <w:tcBorders>
              <w:top w:val="nil"/>
            </w:tcBorders>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05" w:type="dxa"/>
            <w:vMerge w:val="restart"/>
            <w:vAlign w:val="center"/>
          </w:tcPr>
          <w:p>
            <w:pPr>
              <w:pStyle w:val="20"/>
              <w:snapToGrid w:val="0"/>
              <w:textAlignment w:val="baseline"/>
              <w:rPr>
                <w:sz w:val="18"/>
                <w:szCs w:val="18"/>
                <w:lang w:eastAsia="zh-CN"/>
              </w:rPr>
            </w:pPr>
            <w:r>
              <w:rPr>
                <w:rFonts w:hint="eastAsia"/>
                <w:sz w:val="18"/>
                <w:szCs w:val="18"/>
                <w:lang w:eastAsia="zh-CN"/>
              </w:rPr>
              <w:t>实</w:t>
            </w:r>
          </w:p>
          <w:p>
            <w:pPr>
              <w:pStyle w:val="20"/>
              <w:snapToGrid w:val="0"/>
              <w:textAlignment w:val="baseline"/>
              <w:rPr>
                <w:sz w:val="18"/>
                <w:szCs w:val="18"/>
                <w:lang w:eastAsia="zh-CN"/>
              </w:rPr>
            </w:pPr>
            <w:r>
              <w:rPr>
                <w:rFonts w:hint="eastAsia"/>
                <w:sz w:val="18"/>
                <w:szCs w:val="18"/>
                <w:lang w:eastAsia="zh-CN"/>
              </w:rPr>
              <w:t>验</w:t>
            </w:r>
          </w:p>
          <w:p>
            <w:pPr>
              <w:pStyle w:val="20"/>
              <w:snapToGrid w:val="0"/>
              <w:textAlignment w:val="baseline"/>
              <w:rPr>
                <w:sz w:val="18"/>
                <w:szCs w:val="18"/>
                <w:lang w:eastAsia="zh-CN"/>
              </w:rPr>
            </w:pPr>
            <w:r>
              <w:rPr>
                <w:rFonts w:hint="eastAsia"/>
                <w:sz w:val="18"/>
                <w:szCs w:val="18"/>
                <w:lang w:eastAsia="zh-CN"/>
              </w:rPr>
              <w:t>实</w:t>
            </w:r>
          </w:p>
          <w:p>
            <w:pPr>
              <w:pStyle w:val="20"/>
              <w:snapToGrid w:val="0"/>
              <w:textAlignment w:val="baseline"/>
              <w:rPr>
                <w:sz w:val="18"/>
                <w:szCs w:val="18"/>
                <w:lang w:eastAsia="zh-CN"/>
              </w:rPr>
            </w:pPr>
            <w:r>
              <w:rPr>
                <w:rFonts w:hint="eastAsia"/>
                <w:sz w:val="18"/>
                <w:szCs w:val="18"/>
                <w:lang w:eastAsia="zh-CN"/>
              </w:rPr>
              <w:t>践</w:t>
            </w:r>
          </w:p>
          <w:p>
            <w:pPr>
              <w:pStyle w:val="20"/>
              <w:snapToGrid w:val="0"/>
              <w:textAlignment w:val="baseline"/>
              <w:rPr>
                <w:rFonts w:hint="eastAsia" w:ascii="宋体" w:hAnsi="宋体" w:eastAsia="宋体" w:cs="宋体"/>
                <w:sz w:val="18"/>
                <w:szCs w:val="18"/>
                <w:lang w:eastAsia="zh-CN"/>
              </w:rPr>
            </w:pPr>
            <w:r>
              <w:rPr>
                <w:rFonts w:hint="eastAsia"/>
                <w:sz w:val="18"/>
                <w:szCs w:val="18"/>
                <w:lang w:eastAsia="zh-CN"/>
              </w:rPr>
              <w:t>课</w:t>
            </w:r>
          </w:p>
        </w:tc>
        <w:tc>
          <w:tcPr>
            <w:tcW w:w="989" w:type="dxa"/>
            <w:vMerge w:val="restart"/>
            <w:vAlign w:val="center"/>
          </w:tcPr>
          <w:p>
            <w:pPr>
              <w:pStyle w:val="20"/>
              <w:snapToGrid w:val="0"/>
              <w:textAlignment w:val="baseline"/>
              <w:rPr>
                <w:rFonts w:hint="eastAsia" w:ascii="宋体" w:hAnsi="宋体" w:eastAsia="宋体" w:cs="宋体"/>
                <w:sz w:val="18"/>
                <w:szCs w:val="18"/>
                <w:lang w:eastAsia="zh-CN"/>
              </w:rPr>
            </w:pPr>
            <w:r>
              <w:rPr>
                <w:rFonts w:hint="eastAsia"/>
                <w:sz w:val="18"/>
                <w:szCs w:val="18"/>
                <w:lang w:eastAsia="zh-CN"/>
              </w:rPr>
              <w:t>实验实践课</w:t>
            </w:r>
          </w:p>
        </w:tc>
        <w:tc>
          <w:tcPr>
            <w:tcW w:w="1133" w:type="dxa"/>
            <w:gridSpan w:val="2"/>
            <w:vAlign w:val="center"/>
          </w:tcPr>
          <w:p>
            <w:pPr>
              <w:pStyle w:val="20"/>
              <w:snapToGrid w:val="0"/>
              <w:textAlignment w:val="baseline"/>
              <w:rPr>
                <w:rFonts w:hint="default" w:ascii="宋体" w:hAnsi="宋体" w:eastAsia="宋体" w:cs="宋体"/>
                <w:color w:val="auto"/>
                <w:kern w:val="0"/>
                <w:sz w:val="18"/>
                <w:szCs w:val="18"/>
                <w:lang w:val="en-US" w:eastAsia="zh-CN" w:bidi="ar-SA"/>
              </w:rPr>
            </w:pPr>
            <w:r>
              <w:rPr>
                <w:rFonts w:hint="eastAsia"/>
                <w:sz w:val="18"/>
                <w:szCs w:val="18"/>
                <w:lang w:eastAsia="zh-CN"/>
              </w:rPr>
              <w:t>0101033103</w:t>
            </w:r>
          </w:p>
        </w:tc>
        <w:tc>
          <w:tcPr>
            <w:tcW w:w="2410" w:type="dxa"/>
            <w:gridSpan w:val="2"/>
            <w:vAlign w:val="center"/>
          </w:tcPr>
          <w:p>
            <w:pPr>
              <w:pStyle w:val="20"/>
              <w:snapToGrid w:val="0"/>
              <w:textAlignment w:val="baseline"/>
              <w:rPr>
                <w:rFonts w:hint="eastAsia" w:ascii="宋体" w:hAnsi="宋体" w:eastAsia="宋体" w:cs="宋体"/>
                <w:color w:val="auto"/>
                <w:kern w:val="0"/>
                <w:sz w:val="18"/>
                <w:szCs w:val="18"/>
                <w:lang w:val="en-US" w:eastAsia="zh-CN" w:bidi="ar-SA"/>
              </w:rPr>
            </w:pPr>
            <w:r>
              <w:rPr>
                <w:rFonts w:hint="eastAsia"/>
                <w:sz w:val="18"/>
                <w:szCs w:val="18"/>
                <w:lang w:eastAsia="zh-CN"/>
              </w:rPr>
              <w:t>跟岗实习</w:t>
            </w:r>
          </w:p>
        </w:tc>
        <w:tc>
          <w:tcPr>
            <w:tcW w:w="516" w:type="dxa"/>
            <w:vAlign w:val="center"/>
          </w:tcPr>
          <w:p>
            <w:pPr>
              <w:pStyle w:val="20"/>
              <w:snapToGrid w:val="0"/>
              <w:jc w:val="center"/>
              <w:textAlignment w:val="baseline"/>
              <w:rPr>
                <w:rFonts w:hint="default" w:ascii="宋体" w:hAnsi="宋体" w:eastAsia="宋体" w:cs="宋体"/>
                <w:color w:val="auto"/>
                <w:kern w:val="0"/>
                <w:sz w:val="18"/>
                <w:szCs w:val="18"/>
                <w:highlight w:val="none"/>
                <w:lang w:val="en-US" w:eastAsia="zh-CN" w:bidi="ar-SA"/>
              </w:rPr>
            </w:pPr>
            <w:r>
              <w:rPr>
                <w:rFonts w:hint="eastAsia"/>
                <w:sz w:val="18"/>
                <w:szCs w:val="18"/>
                <w:lang w:eastAsia="zh-CN"/>
              </w:rPr>
              <w:t>17</w:t>
            </w:r>
          </w:p>
        </w:tc>
        <w:tc>
          <w:tcPr>
            <w:tcW w:w="619" w:type="dxa"/>
            <w:vAlign w:val="center"/>
          </w:tcPr>
          <w:p>
            <w:pPr>
              <w:pStyle w:val="20"/>
              <w:snapToGrid w:val="0"/>
              <w:jc w:val="center"/>
              <w:textAlignment w:val="baseline"/>
              <w:rPr>
                <w:rFonts w:hint="default" w:ascii="宋体" w:hAnsi="宋体" w:eastAsia="宋体" w:cs="宋体"/>
                <w:color w:val="auto"/>
                <w:kern w:val="0"/>
                <w:sz w:val="18"/>
                <w:szCs w:val="18"/>
                <w:lang w:val="en-US" w:eastAsia="zh-CN" w:bidi="ar-SA"/>
              </w:rPr>
            </w:pPr>
          </w:p>
        </w:tc>
        <w:tc>
          <w:tcPr>
            <w:tcW w:w="708" w:type="dxa"/>
            <w:vAlign w:val="center"/>
          </w:tcPr>
          <w:p>
            <w:pPr>
              <w:pStyle w:val="20"/>
              <w:snapToGrid w:val="0"/>
              <w:jc w:val="center"/>
              <w:textAlignment w:val="baseline"/>
              <w:rPr>
                <w:rFonts w:hint="eastAsia" w:ascii="宋体" w:hAnsi="宋体" w:eastAsia="宋体" w:cs="宋体"/>
                <w:color w:val="auto"/>
                <w:kern w:val="0"/>
                <w:sz w:val="18"/>
                <w:szCs w:val="18"/>
                <w:lang w:val="en-US" w:eastAsia="zh-CN" w:bidi="ar-SA"/>
              </w:rPr>
            </w:pPr>
          </w:p>
        </w:tc>
        <w:tc>
          <w:tcPr>
            <w:tcW w:w="653" w:type="dxa"/>
            <w:vAlign w:val="center"/>
          </w:tcPr>
          <w:p>
            <w:pPr>
              <w:pStyle w:val="20"/>
              <w:snapToGrid w:val="0"/>
              <w:jc w:val="center"/>
              <w:textAlignment w:val="baseline"/>
              <w:rPr>
                <w:rFonts w:hint="default" w:ascii="宋体" w:hAnsi="宋体" w:eastAsia="宋体" w:cs="宋体"/>
                <w:color w:val="auto"/>
                <w:kern w:val="0"/>
                <w:sz w:val="18"/>
                <w:szCs w:val="18"/>
                <w:lang w:val="en-US" w:eastAsia="zh-CN" w:bidi="ar-SA"/>
              </w:rPr>
            </w:pPr>
          </w:p>
        </w:tc>
        <w:tc>
          <w:tcPr>
            <w:tcW w:w="629" w:type="dxa"/>
            <w:vAlign w:val="center"/>
          </w:tcPr>
          <w:p>
            <w:pPr>
              <w:pStyle w:val="20"/>
              <w:snapToGrid w:val="0"/>
              <w:jc w:val="center"/>
              <w:textAlignment w:val="baseline"/>
              <w:rPr>
                <w:rFonts w:hint="eastAsia" w:ascii="宋体" w:hAnsi="宋体" w:eastAsia="宋体" w:cs="宋体"/>
                <w:sz w:val="18"/>
                <w:szCs w:val="18"/>
                <w:lang w:val="en-US" w:eastAsia="en-US" w:bidi="ar-SA"/>
              </w:rPr>
            </w:pPr>
          </w:p>
        </w:tc>
        <w:tc>
          <w:tcPr>
            <w:tcW w:w="708" w:type="dxa"/>
            <w:gridSpan w:val="2"/>
            <w:vAlign w:val="center"/>
          </w:tcPr>
          <w:p>
            <w:pPr>
              <w:pStyle w:val="20"/>
              <w:snapToGrid w:val="0"/>
              <w:jc w:val="center"/>
              <w:textAlignment w:val="baseline"/>
              <w:rPr>
                <w:rFonts w:hint="eastAsia" w:ascii="宋体" w:hAnsi="宋体" w:eastAsia="宋体" w:cs="宋体"/>
                <w:sz w:val="18"/>
                <w:szCs w:val="18"/>
                <w:lang w:val="en-US" w:eastAsia="en-US" w:bidi="ar-SA"/>
              </w:rPr>
            </w:pPr>
          </w:p>
        </w:tc>
        <w:tc>
          <w:tcPr>
            <w:tcW w:w="708" w:type="dxa"/>
            <w:gridSpan w:val="2"/>
            <w:vAlign w:val="center"/>
          </w:tcPr>
          <w:p>
            <w:pPr>
              <w:pStyle w:val="20"/>
              <w:snapToGrid w:val="0"/>
              <w:jc w:val="center"/>
              <w:textAlignment w:val="baseline"/>
              <w:rPr>
                <w:rFonts w:hint="eastAsia" w:ascii="宋体" w:hAnsi="宋体" w:eastAsia="宋体" w:cs="宋体"/>
                <w:sz w:val="18"/>
                <w:szCs w:val="18"/>
                <w:lang w:val="en-US" w:eastAsia="en-US" w:bidi="ar-SA"/>
              </w:rPr>
            </w:pPr>
          </w:p>
        </w:tc>
        <w:tc>
          <w:tcPr>
            <w:tcW w:w="710" w:type="dxa"/>
            <w:vAlign w:val="center"/>
          </w:tcPr>
          <w:p>
            <w:pPr>
              <w:pStyle w:val="20"/>
              <w:snapToGrid w:val="0"/>
              <w:jc w:val="center"/>
              <w:textAlignment w:val="baseline"/>
              <w:rPr>
                <w:rFonts w:hint="eastAsia" w:ascii="宋体" w:hAnsi="宋体" w:eastAsia="宋体" w:cs="宋体"/>
                <w:sz w:val="18"/>
                <w:szCs w:val="18"/>
                <w:lang w:val="en-US" w:eastAsia="en-US" w:bidi="ar-SA"/>
              </w:rPr>
            </w:pPr>
          </w:p>
        </w:tc>
        <w:tc>
          <w:tcPr>
            <w:tcW w:w="708" w:type="dxa"/>
            <w:vAlign w:val="center"/>
          </w:tcPr>
          <w:p>
            <w:pPr>
              <w:pStyle w:val="20"/>
              <w:snapToGrid w:val="0"/>
              <w:jc w:val="center"/>
              <w:textAlignment w:val="baseline"/>
              <w:rPr>
                <w:rFonts w:hint="eastAsia" w:ascii="宋体" w:hAnsi="宋体" w:eastAsia="宋体" w:cs="宋体"/>
                <w:sz w:val="18"/>
                <w:szCs w:val="18"/>
                <w:lang w:val="en-US" w:eastAsia="en-US" w:bidi="ar-SA"/>
              </w:rPr>
            </w:pPr>
          </w:p>
        </w:tc>
        <w:tc>
          <w:tcPr>
            <w:tcW w:w="710" w:type="dxa"/>
            <w:vAlign w:val="center"/>
          </w:tcPr>
          <w:p>
            <w:pPr>
              <w:pStyle w:val="20"/>
              <w:snapToGrid w:val="0"/>
              <w:jc w:val="center"/>
              <w:textAlignment w:val="baseline"/>
              <w:rPr>
                <w:rFonts w:hint="eastAsia" w:ascii="宋体" w:hAnsi="宋体" w:eastAsia="宋体" w:cs="宋体"/>
                <w:sz w:val="18"/>
                <w:szCs w:val="18"/>
                <w:lang w:val="en-US" w:eastAsia="en-US" w:bidi="ar-SA"/>
              </w:rPr>
            </w:pPr>
          </w:p>
        </w:tc>
        <w:tc>
          <w:tcPr>
            <w:tcW w:w="669" w:type="dxa"/>
            <w:vAlign w:val="center"/>
          </w:tcPr>
          <w:p>
            <w:pPr>
              <w:pStyle w:val="20"/>
              <w:snapToGrid w:val="0"/>
              <w:jc w:val="center"/>
              <w:textAlignment w:val="baseline"/>
              <w:rPr>
                <w:rFonts w:hint="eastAsia" w:ascii="宋体" w:hAnsi="宋体" w:eastAsia="宋体" w:cs="宋体"/>
                <w:sz w:val="18"/>
                <w:szCs w:val="18"/>
                <w:lang w:val="en-US" w:eastAsia="en-US" w:bidi="ar-SA"/>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05" w:type="dxa"/>
            <w:vMerge w:val="continue"/>
            <w:textDirection w:val="tbRl"/>
            <w:vAlign w:val="top"/>
          </w:tcPr>
          <w:p>
            <w:pPr>
              <w:pStyle w:val="20"/>
              <w:snapToGrid w:val="0"/>
              <w:textAlignment w:val="baseline"/>
              <w:rPr>
                <w:rFonts w:hint="eastAsia" w:ascii="宋体" w:hAnsi="宋体" w:eastAsia="宋体" w:cs="宋体"/>
                <w:sz w:val="18"/>
                <w:szCs w:val="18"/>
              </w:rPr>
            </w:pPr>
          </w:p>
        </w:tc>
        <w:tc>
          <w:tcPr>
            <w:tcW w:w="989" w:type="dxa"/>
            <w:vMerge w:val="continue"/>
            <w:tcBorders>
              <w:top w:val="nil"/>
            </w:tcBorders>
            <w:vAlign w:val="top"/>
          </w:tcPr>
          <w:p>
            <w:pPr>
              <w:pStyle w:val="20"/>
              <w:snapToGrid w:val="0"/>
              <w:textAlignment w:val="baseline"/>
              <w:rPr>
                <w:rFonts w:hint="eastAsia" w:ascii="宋体" w:hAnsi="宋体" w:eastAsia="宋体" w:cs="宋体"/>
                <w:sz w:val="18"/>
                <w:szCs w:val="18"/>
              </w:rPr>
            </w:pPr>
          </w:p>
        </w:tc>
        <w:tc>
          <w:tcPr>
            <w:tcW w:w="1133" w:type="dxa"/>
            <w:gridSpan w:val="2"/>
            <w:vAlign w:val="center"/>
          </w:tcPr>
          <w:p>
            <w:pPr>
              <w:pStyle w:val="20"/>
              <w:snapToGrid w:val="0"/>
              <w:textAlignment w:val="baseline"/>
              <w:rPr>
                <w:rFonts w:hint="default" w:ascii="宋体" w:hAnsi="宋体" w:eastAsia="宋体" w:cs="宋体"/>
                <w:color w:val="auto"/>
                <w:kern w:val="0"/>
                <w:sz w:val="18"/>
                <w:szCs w:val="18"/>
                <w:lang w:val="en-US" w:eastAsia="zh-CN" w:bidi="ar-SA"/>
              </w:rPr>
            </w:pPr>
            <w:r>
              <w:rPr>
                <w:rFonts w:hint="eastAsia"/>
                <w:sz w:val="18"/>
                <w:szCs w:val="18"/>
                <w:lang w:eastAsia="zh-CN"/>
              </w:rPr>
              <w:t>0101033102</w:t>
            </w:r>
          </w:p>
        </w:tc>
        <w:tc>
          <w:tcPr>
            <w:tcW w:w="2410" w:type="dxa"/>
            <w:gridSpan w:val="2"/>
            <w:vAlign w:val="center"/>
          </w:tcPr>
          <w:p>
            <w:pPr>
              <w:pStyle w:val="20"/>
              <w:snapToGrid w:val="0"/>
              <w:textAlignment w:val="baseline"/>
              <w:rPr>
                <w:rFonts w:hint="eastAsia" w:ascii="宋体" w:hAnsi="宋体" w:eastAsia="宋体" w:cs="宋体"/>
                <w:color w:val="auto"/>
                <w:kern w:val="0"/>
                <w:sz w:val="18"/>
                <w:szCs w:val="18"/>
                <w:lang w:val="en-US" w:eastAsia="zh-CN" w:bidi="ar-SA"/>
              </w:rPr>
            </w:pPr>
            <w:r>
              <w:rPr>
                <w:rFonts w:hint="eastAsia"/>
                <w:sz w:val="18"/>
                <w:szCs w:val="18"/>
                <w:lang w:eastAsia="zh-CN"/>
              </w:rPr>
              <w:t>顶岗实习</w:t>
            </w:r>
          </w:p>
        </w:tc>
        <w:tc>
          <w:tcPr>
            <w:tcW w:w="516" w:type="dxa"/>
            <w:vAlign w:val="center"/>
          </w:tcPr>
          <w:p>
            <w:pPr>
              <w:pStyle w:val="20"/>
              <w:snapToGrid w:val="0"/>
              <w:jc w:val="center"/>
              <w:textAlignment w:val="baseline"/>
              <w:rPr>
                <w:rFonts w:hint="default" w:ascii="宋体" w:hAnsi="宋体" w:eastAsia="宋体" w:cs="宋体"/>
                <w:color w:val="auto"/>
                <w:kern w:val="0"/>
                <w:sz w:val="18"/>
                <w:szCs w:val="18"/>
                <w:highlight w:val="none"/>
                <w:lang w:val="en-US" w:eastAsia="zh-CN" w:bidi="ar-SA"/>
              </w:rPr>
            </w:pPr>
            <w:r>
              <w:rPr>
                <w:rFonts w:hint="eastAsia"/>
                <w:sz w:val="18"/>
                <w:szCs w:val="18"/>
                <w:lang w:eastAsia="zh-CN"/>
              </w:rPr>
              <w:t>17</w:t>
            </w:r>
          </w:p>
        </w:tc>
        <w:tc>
          <w:tcPr>
            <w:tcW w:w="619" w:type="dxa"/>
            <w:vAlign w:val="center"/>
          </w:tcPr>
          <w:p>
            <w:pPr>
              <w:pStyle w:val="20"/>
              <w:snapToGrid w:val="0"/>
              <w:jc w:val="center"/>
              <w:textAlignment w:val="baseline"/>
              <w:rPr>
                <w:rFonts w:hint="eastAsia" w:ascii="宋体" w:hAnsi="宋体" w:eastAsia="宋体" w:cs="宋体"/>
                <w:color w:val="auto"/>
                <w:kern w:val="0"/>
                <w:sz w:val="18"/>
                <w:szCs w:val="18"/>
                <w:lang w:val="en-US" w:eastAsia="zh-CN" w:bidi="ar-SA"/>
              </w:rPr>
            </w:pPr>
          </w:p>
        </w:tc>
        <w:tc>
          <w:tcPr>
            <w:tcW w:w="708" w:type="dxa"/>
            <w:vAlign w:val="center"/>
          </w:tcPr>
          <w:p>
            <w:pPr>
              <w:pStyle w:val="20"/>
              <w:snapToGrid w:val="0"/>
              <w:jc w:val="center"/>
              <w:textAlignment w:val="baseline"/>
              <w:rPr>
                <w:rFonts w:hint="eastAsia" w:ascii="宋体" w:hAnsi="宋体" w:eastAsia="宋体" w:cs="宋体"/>
                <w:color w:val="auto"/>
                <w:kern w:val="0"/>
                <w:sz w:val="18"/>
                <w:szCs w:val="18"/>
                <w:lang w:val="en-US" w:eastAsia="zh-CN" w:bidi="ar-SA"/>
              </w:rPr>
            </w:pPr>
          </w:p>
        </w:tc>
        <w:tc>
          <w:tcPr>
            <w:tcW w:w="653" w:type="dxa"/>
            <w:vAlign w:val="center"/>
          </w:tcPr>
          <w:p>
            <w:pPr>
              <w:pStyle w:val="20"/>
              <w:snapToGrid w:val="0"/>
              <w:jc w:val="center"/>
              <w:textAlignment w:val="baseline"/>
              <w:rPr>
                <w:rFonts w:hint="eastAsia" w:ascii="宋体" w:hAnsi="宋体" w:eastAsia="宋体" w:cs="宋体"/>
                <w:color w:val="auto"/>
                <w:kern w:val="0"/>
                <w:sz w:val="18"/>
                <w:szCs w:val="18"/>
                <w:lang w:val="en-US" w:eastAsia="zh-CN" w:bidi="ar-SA"/>
              </w:rPr>
            </w:pPr>
          </w:p>
        </w:tc>
        <w:tc>
          <w:tcPr>
            <w:tcW w:w="629" w:type="dxa"/>
            <w:vAlign w:val="center"/>
          </w:tcPr>
          <w:p>
            <w:pPr>
              <w:pStyle w:val="20"/>
              <w:snapToGrid w:val="0"/>
              <w:jc w:val="center"/>
              <w:textAlignment w:val="baseline"/>
              <w:rPr>
                <w:rFonts w:hint="eastAsia" w:ascii="宋体" w:hAnsi="宋体" w:eastAsia="宋体" w:cs="宋体"/>
                <w:sz w:val="18"/>
                <w:szCs w:val="18"/>
                <w:lang w:val="en-US" w:eastAsia="en-US" w:bidi="ar-SA"/>
              </w:rPr>
            </w:pPr>
          </w:p>
        </w:tc>
        <w:tc>
          <w:tcPr>
            <w:tcW w:w="708" w:type="dxa"/>
            <w:gridSpan w:val="2"/>
            <w:vAlign w:val="center"/>
          </w:tcPr>
          <w:p>
            <w:pPr>
              <w:pStyle w:val="20"/>
              <w:snapToGrid w:val="0"/>
              <w:jc w:val="center"/>
              <w:textAlignment w:val="baseline"/>
              <w:rPr>
                <w:rFonts w:hint="eastAsia" w:ascii="宋体" w:hAnsi="宋体" w:eastAsia="宋体" w:cs="宋体"/>
                <w:sz w:val="18"/>
                <w:szCs w:val="18"/>
                <w:lang w:val="en-US" w:eastAsia="en-US" w:bidi="ar-SA"/>
              </w:rPr>
            </w:pPr>
          </w:p>
        </w:tc>
        <w:tc>
          <w:tcPr>
            <w:tcW w:w="708" w:type="dxa"/>
            <w:gridSpan w:val="2"/>
            <w:vAlign w:val="center"/>
          </w:tcPr>
          <w:p>
            <w:pPr>
              <w:pStyle w:val="20"/>
              <w:snapToGrid w:val="0"/>
              <w:jc w:val="center"/>
              <w:textAlignment w:val="baseline"/>
              <w:rPr>
                <w:rFonts w:hint="eastAsia" w:ascii="宋体" w:hAnsi="宋体" w:eastAsia="宋体" w:cs="宋体"/>
                <w:sz w:val="18"/>
                <w:szCs w:val="18"/>
                <w:lang w:val="en-US" w:eastAsia="zh-CN" w:bidi="ar-SA"/>
              </w:rPr>
            </w:pPr>
          </w:p>
        </w:tc>
        <w:tc>
          <w:tcPr>
            <w:tcW w:w="710" w:type="dxa"/>
            <w:vAlign w:val="center"/>
          </w:tcPr>
          <w:p>
            <w:pPr>
              <w:pStyle w:val="20"/>
              <w:snapToGrid w:val="0"/>
              <w:jc w:val="center"/>
              <w:textAlignment w:val="baseline"/>
              <w:rPr>
                <w:rFonts w:hint="eastAsia" w:ascii="宋体" w:hAnsi="宋体" w:eastAsia="宋体" w:cs="宋体"/>
                <w:sz w:val="18"/>
                <w:szCs w:val="18"/>
                <w:lang w:val="en-US" w:eastAsia="zh-CN" w:bidi="ar-SA"/>
              </w:rPr>
            </w:pPr>
          </w:p>
        </w:tc>
        <w:tc>
          <w:tcPr>
            <w:tcW w:w="708" w:type="dxa"/>
            <w:vAlign w:val="center"/>
          </w:tcPr>
          <w:p>
            <w:pPr>
              <w:pStyle w:val="20"/>
              <w:snapToGrid w:val="0"/>
              <w:jc w:val="center"/>
              <w:textAlignment w:val="baseline"/>
              <w:rPr>
                <w:rFonts w:hint="eastAsia" w:ascii="宋体" w:hAnsi="宋体" w:eastAsia="宋体" w:cs="宋体"/>
                <w:sz w:val="18"/>
                <w:szCs w:val="18"/>
                <w:lang w:val="en-US" w:eastAsia="en-US" w:bidi="ar-SA"/>
              </w:rPr>
            </w:pPr>
          </w:p>
        </w:tc>
        <w:tc>
          <w:tcPr>
            <w:tcW w:w="710" w:type="dxa"/>
            <w:vAlign w:val="center"/>
          </w:tcPr>
          <w:p>
            <w:pPr>
              <w:pStyle w:val="20"/>
              <w:snapToGrid w:val="0"/>
              <w:jc w:val="center"/>
              <w:textAlignment w:val="baseline"/>
              <w:rPr>
                <w:rFonts w:hint="eastAsia" w:ascii="宋体" w:hAnsi="宋体" w:eastAsia="宋体" w:cs="宋体"/>
                <w:sz w:val="18"/>
                <w:szCs w:val="18"/>
                <w:lang w:val="en-US" w:eastAsia="en-US" w:bidi="ar-SA"/>
              </w:rPr>
            </w:pPr>
          </w:p>
        </w:tc>
        <w:tc>
          <w:tcPr>
            <w:tcW w:w="669" w:type="dxa"/>
            <w:vAlign w:val="center"/>
          </w:tcPr>
          <w:p>
            <w:pPr>
              <w:pStyle w:val="20"/>
              <w:snapToGrid w:val="0"/>
              <w:jc w:val="center"/>
              <w:textAlignment w:val="baseline"/>
              <w:rPr>
                <w:rFonts w:hint="eastAsia" w:ascii="宋体" w:hAnsi="宋体" w:eastAsia="宋体" w:cs="宋体"/>
                <w:sz w:val="18"/>
                <w:szCs w:val="18"/>
                <w:lang w:val="en-US" w:eastAsia="en-US" w:bidi="ar-SA"/>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05" w:type="dxa"/>
            <w:vMerge w:val="continue"/>
            <w:textDirection w:val="tbRl"/>
            <w:vAlign w:val="top"/>
          </w:tcPr>
          <w:p>
            <w:pPr>
              <w:pStyle w:val="20"/>
              <w:snapToGrid w:val="0"/>
              <w:textAlignment w:val="baseline"/>
              <w:rPr>
                <w:rFonts w:hint="eastAsia" w:ascii="宋体" w:hAnsi="宋体" w:eastAsia="宋体" w:cs="宋体"/>
                <w:sz w:val="18"/>
                <w:szCs w:val="18"/>
              </w:rPr>
            </w:pPr>
          </w:p>
        </w:tc>
        <w:tc>
          <w:tcPr>
            <w:tcW w:w="989" w:type="dxa"/>
            <w:vMerge w:val="continue"/>
            <w:tcBorders>
              <w:top w:val="nil"/>
            </w:tcBorders>
            <w:vAlign w:val="center"/>
          </w:tcPr>
          <w:p>
            <w:pPr>
              <w:pStyle w:val="20"/>
              <w:snapToGrid w:val="0"/>
              <w:textAlignment w:val="baseline"/>
              <w:rPr>
                <w:rFonts w:hint="eastAsia" w:ascii="宋体" w:hAnsi="宋体" w:eastAsia="宋体" w:cs="宋体"/>
                <w:sz w:val="18"/>
                <w:szCs w:val="18"/>
              </w:rPr>
            </w:pPr>
          </w:p>
        </w:tc>
        <w:tc>
          <w:tcPr>
            <w:tcW w:w="1133" w:type="dxa"/>
            <w:gridSpan w:val="2"/>
            <w:vAlign w:val="center"/>
          </w:tcPr>
          <w:p>
            <w:pPr>
              <w:pStyle w:val="20"/>
              <w:snapToGrid w:val="0"/>
              <w:textAlignment w:val="baseline"/>
              <w:rPr>
                <w:rFonts w:hint="default" w:ascii="宋体" w:hAnsi="宋体" w:eastAsia="宋体" w:cs="宋体"/>
                <w:color w:val="auto"/>
                <w:kern w:val="0"/>
                <w:sz w:val="18"/>
                <w:szCs w:val="18"/>
                <w:lang w:val="en-US" w:eastAsia="zh-CN" w:bidi="ar-SA"/>
              </w:rPr>
            </w:pPr>
            <w:r>
              <w:rPr>
                <w:rFonts w:hint="eastAsia"/>
                <w:sz w:val="18"/>
                <w:szCs w:val="18"/>
                <w:lang w:eastAsia="zh-CN"/>
              </w:rPr>
              <w:t>0101033104</w:t>
            </w:r>
          </w:p>
        </w:tc>
        <w:tc>
          <w:tcPr>
            <w:tcW w:w="2410" w:type="dxa"/>
            <w:gridSpan w:val="2"/>
            <w:vAlign w:val="center"/>
          </w:tcPr>
          <w:p>
            <w:pPr>
              <w:pStyle w:val="20"/>
              <w:snapToGrid w:val="0"/>
              <w:textAlignment w:val="baseline"/>
              <w:rPr>
                <w:rFonts w:hint="eastAsia" w:ascii="宋体" w:hAnsi="宋体" w:eastAsia="宋体" w:cs="宋体"/>
                <w:color w:val="auto"/>
                <w:kern w:val="0"/>
                <w:sz w:val="18"/>
                <w:szCs w:val="18"/>
                <w:lang w:val="en-US" w:eastAsia="zh-CN" w:bidi="ar-SA"/>
              </w:rPr>
            </w:pPr>
            <w:r>
              <w:rPr>
                <w:rFonts w:hint="eastAsia"/>
                <w:sz w:val="18"/>
                <w:szCs w:val="18"/>
                <w:lang w:eastAsia="zh-CN"/>
              </w:rPr>
              <w:t>毕业设计</w:t>
            </w:r>
          </w:p>
        </w:tc>
        <w:tc>
          <w:tcPr>
            <w:tcW w:w="516" w:type="dxa"/>
            <w:vAlign w:val="center"/>
          </w:tcPr>
          <w:p>
            <w:pPr>
              <w:pStyle w:val="20"/>
              <w:snapToGrid w:val="0"/>
              <w:jc w:val="center"/>
              <w:textAlignment w:val="baseline"/>
              <w:rPr>
                <w:rFonts w:hint="default" w:ascii="宋体" w:hAnsi="宋体" w:eastAsia="宋体" w:cs="宋体"/>
                <w:color w:val="auto"/>
                <w:kern w:val="0"/>
                <w:sz w:val="18"/>
                <w:szCs w:val="18"/>
                <w:highlight w:val="none"/>
                <w:lang w:val="en-US" w:eastAsia="zh-CN" w:bidi="ar-SA"/>
              </w:rPr>
            </w:pPr>
            <w:r>
              <w:rPr>
                <w:rFonts w:hint="eastAsia"/>
                <w:sz w:val="18"/>
                <w:szCs w:val="18"/>
                <w:lang w:eastAsia="zh-CN"/>
              </w:rPr>
              <w:t>1</w:t>
            </w:r>
          </w:p>
        </w:tc>
        <w:tc>
          <w:tcPr>
            <w:tcW w:w="619" w:type="dxa"/>
            <w:vAlign w:val="center"/>
          </w:tcPr>
          <w:p>
            <w:pPr>
              <w:pStyle w:val="20"/>
              <w:snapToGrid w:val="0"/>
              <w:jc w:val="center"/>
              <w:textAlignment w:val="baseline"/>
              <w:rPr>
                <w:rFonts w:hint="default" w:ascii="宋体" w:hAnsi="宋体" w:eastAsia="宋体" w:cs="宋体"/>
                <w:color w:val="auto"/>
                <w:kern w:val="0"/>
                <w:sz w:val="18"/>
                <w:szCs w:val="18"/>
                <w:lang w:val="en-US" w:eastAsia="zh-CN" w:bidi="ar-SA"/>
              </w:rPr>
            </w:pPr>
          </w:p>
        </w:tc>
        <w:tc>
          <w:tcPr>
            <w:tcW w:w="708" w:type="dxa"/>
            <w:vAlign w:val="center"/>
          </w:tcPr>
          <w:p>
            <w:pPr>
              <w:pStyle w:val="20"/>
              <w:snapToGrid w:val="0"/>
              <w:jc w:val="center"/>
              <w:textAlignment w:val="baseline"/>
              <w:rPr>
                <w:rFonts w:hint="eastAsia" w:ascii="宋体" w:hAnsi="宋体" w:eastAsia="宋体" w:cs="宋体"/>
                <w:color w:val="auto"/>
                <w:kern w:val="0"/>
                <w:sz w:val="18"/>
                <w:szCs w:val="18"/>
                <w:lang w:val="en-US" w:eastAsia="zh-CN" w:bidi="ar-SA"/>
              </w:rPr>
            </w:pPr>
          </w:p>
        </w:tc>
        <w:tc>
          <w:tcPr>
            <w:tcW w:w="653" w:type="dxa"/>
            <w:vAlign w:val="center"/>
          </w:tcPr>
          <w:p>
            <w:pPr>
              <w:pStyle w:val="20"/>
              <w:snapToGrid w:val="0"/>
              <w:jc w:val="center"/>
              <w:textAlignment w:val="baseline"/>
              <w:rPr>
                <w:rFonts w:hint="default" w:ascii="宋体" w:hAnsi="宋体" w:eastAsia="宋体" w:cs="宋体"/>
                <w:color w:val="auto"/>
                <w:kern w:val="0"/>
                <w:sz w:val="18"/>
                <w:szCs w:val="18"/>
                <w:lang w:val="en-US" w:eastAsia="zh-CN" w:bidi="ar-SA"/>
              </w:rPr>
            </w:pPr>
          </w:p>
        </w:tc>
        <w:tc>
          <w:tcPr>
            <w:tcW w:w="629" w:type="dxa"/>
            <w:vAlign w:val="center"/>
          </w:tcPr>
          <w:p>
            <w:pPr>
              <w:pStyle w:val="20"/>
              <w:snapToGrid w:val="0"/>
              <w:jc w:val="center"/>
              <w:textAlignment w:val="baseline"/>
              <w:rPr>
                <w:rFonts w:hint="eastAsia" w:ascii="宋体" w:hAnsi="宋体" w:eastAsia="宋体" w:cs="宋体"/>
                <w:sz w:val="18"/>
                <w:szCs w:val="18"/>
                <w:lang w:val="en-US" w:eastAsia="en-US" w:bidi="ar-SA"/>
              </w:rPr>
            </w:pPr>
          </w:p>
        </w:tc>
        <w:tc>
          <w:tcPr>
            <w:tcW w:w="708" w:type="dxa"/>
            <w:gridSpan w:val="2"/>
            <w:vAlign w:val="center"/>
          </w:tcPr>
          <w:p>
            <w:pPr>
              <w:pStyle w:val="20"/>
              <w:snapToGrid w:val="0"/>
              <w:jc w:val="center"/>
              <w:textAlignment w:val="baseline"/>
              <w:rPr>
                <w:rFonts w:hint="eastAsia" w:ascii="宋体" w:hAnsi="宋体" w:eastAsia="宋体" w:cs="宋体"/>
                <w:sz w:val="18"/>
                <w:szCs w:val="18"/>
                <w:lang w:val="en-US" w:eastAsia="en-US" w:bidi="ar-SA"/>
              </w:rPr>
            </w:pPr>
          </w:p>
        </w:tc>
        <w:tc>
          <w:tcPr>
            <w:tcW w:w="708" w:type="dxa"/>
            <w:gridSpan w:val="2"/>
            <w:vAlign w:val="center"/>
          </w:tcPr>
          <w:p>
            <w:pPr>
              <w:pStyle w:val="20"/>
              <w:snapToGrid w:val="0"/>
              <w:jc w:val="center"/>
              <w:textAlignment w:val="baseline"/>
              <w:rPr>
                <w:rFonts w:hint="eastAsia" w:ascii="宋体" w:hAnsi="宋体" w:eastAsia="宋体" w:cs="宋体"/>
                <w:sz w:val="18"/>
                <w:szCs w:val="18"/>
                <w:lang w:val="en-US" w:eastAsia="zh-CN" w:bidi="ar-SA"/>
              </w:rPr>
            </w:pPr>
          </w:p>
        </w:tc>
        <w:tc>
          <w:tcPr>
            <w:tcW w:w="710" w:type="dxa"/>
            <w:vAlign w:val="center"/>
          </w:tcPr>
          <w:p>
            <w:pPr>
              <w:pStyle w:val="20"/>
              <w:snapToGrid w:val="0"/>
              <w:jc w:val="center"/>
              <w:textAlignment w:val="baseline"/>
              <w:rPr>
                <w:rFonts w:hint="eastAsia" w:ascii="宋体" w:hAnsi="宋体" w:eastAsia="宋体" w:cs="宋体"/>
                <w:sz w:val="18"/>
                <w:szCs w:val="18"/>
                <w:lang w:val="en-US" w:eastAsia="zh-CN" w:bidi="ar-SA"/>
              </w:rPr>
            </w:pPr>
          </w:p>
        </w:tc>
        <w:tc>
          <w:tcPr>
            <w:tcW w:w="708" w:type="dxa"/>
            <w:vAlign w:val="center"/>
          </w:tcPr>
          <w:p>
            <w:pPr>
              <w:pStyle w:val="20"/>
              <w:snapToGrid w:val="0"/>
              <w:jc w:val="center"/>
              <w:textAlignment w:val="baseline"/>
              <w:rPr>
                <w:rFonts w:hint="eastAsia" w:ascii="宋体" w:hAnsi="宋体" w:eastAsia="宋体" w:cs="宋体"/>
                <w:sz w:val="18"/>
                <w:szCs w:val="18"/>
                <w:lang w:val="en-US" w:eastAsia="en-US" w:bidi="ar-SA"/>
              </w:rPr>
            </w:pPr>
          </w:p>
        </w:tc>
        <w:tc>
          <w:tcPr>
            <w:tcW w:w="710" w:type="dxa"/>
            <w:vAlign w:val="center"/>
          </w:tcPr>
          <w:p>
            <w:pPr>
              <w:pStyle w:val="20"/>
              <w:snapToGrid w:val="0"/>
              <w:jc w:val="center"/>
              <w:textAlignment w:val="baseline"/>
              <w:rPr>
                <w:rFonts w:hint="eastAsia" w:ascii="宋体" w:hAnsi="宋体" w:eastAsia="宋体" w:cs="宋体"/>
                <w:sz w:val="18"/>
                <w:szCs w:val="18"/>
                <w:lang w:val="en-US" w:eastAsia="en-US" w:bidi="ar-SA"/>
              </w:rPr>
            </w:pPr>
          </w:p>
        </w:tc>
        <w:tc>
          <w:tcPr>
            <w:tcW w:w="669" w:type="dxa"/>
            <w:vAlign w:val="center"/>
          </w:tcPr>
          <w:p>
            <w:pPr>
              <w:pStyle w:val="20"/>
              <w:snapToGrid w:val="0"/>
              <w:jc w:val="center"/>
              <w:textAlignment w:val="baseline"/>
              <w:rPr>
                <w:rFonts w:hint="eastAsia" w:ascii="宋体" w:hAnsi="宋体" w:eastAsia="宋体" w:cs="宋体"/>
                <w:sz w:val="18"/>
                <w:szCs w:val="1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05" w:type="dxa"/>
            <w:vMerge w:val="continue"/>
            <w:tcBorders>
              <w:bottom w:val="single" w:color="auto" w:sz="4" w:space="0"/>
            </w:tcBorders>
            <w:textDirection w:val="tbRl"/>
            <w:vAlign w:val="top"/>
          </w:tcPr>
          <w:p>
            <w:pPr>
              <w:pStyle w:val="20"/>
              <w:snapToGrid w:val="0"/>
              <w:textAlignment w:val="baseline"/>
              <w:rPr>
                <w:rFonts w:hint="eastAsia" w:ascii="宋体" w:hAnsi="宋体" w:eastAsia="宋体" w:cs="宋体"/>
                <w:sz w:val="18"/>
                <w:szCs w:val="18"/>
              </w:rPr>
            </w:pPr>
          </w:p>
        </w:tc>
        <w:tc>
          <w:tcPr>
            <w:tcW w:w="4532" w:type="dxa"/>
            <w:gridSpan w:val="5"/>
            <w:tcBorders>
              <w:top w:val="single" w:color="auto" w:sz="4" w:space="0"/>
              <w:left w:val="single" w:color="auto" w:sz="4" w:space="0"/>
              <w:bottom w:val="single" w:color="auto" w:sz="4" w:space="0"/>
              <w:right w:val="single" w:color="auto" w:sz="4" w:space="0"/>
            </w:tcBorders>
            <w:vAlign w:val="center"/>
          </w:tcPr>
          <w:p>
            <w:pPr>
              <w:pStyle w:val="20"/>
              <w:snapToGrid w:val="0"/>
              <w:textAlignment w:val="baseline"/>
              <w:rPr>
                <w:rFonts w:hint="eastAsia" w:ascii="宋体" w:hAnsi="宋体" w:eastAsia="宋体" w:cs="宋体"/>
                <w:sz w:val="18"/>
                <w:szCs w:val="18"/>
                <w:lang w:eastAsia="zh-CN"/>
              </w:rPr>
            </w:pPr>
            <w:r>
              <w:rPr>
                <w:rFonts w:hint="eastAsia"/>
                <w:sz w:val="18"/>
                <w:szCs w:val="18"/>
                <w:lang w:eastAsia="zh-CN"/>
              </w:rPr>
              <w:t>小计</w:t>
            </w:r>
          </w:p>
        </w:tc>
        <w:tc>
          <w:tcPr>
            <w:tcW w:w="516" w:type="dxa"/>
            <w:tcBorders>
              <w:left w:val="single" w:color="auto" w:sz="4" w:space="0"/>
            </w:tcBorders>
            <w:vAlign w:val="center"/>
          </w:tcPr>
          <w:p>
            <w:pPr>
              <w:pStyle w:val="20"/>
              <w:snapToGrid w:val="0"/>
              <w:jc w:val="center"/>
              <w:textAlignment w:val="baseline"/>
              <w:rPr>
                <w:rFonts w:hint="default" w:ascii="宋体" w:hAnsi="宋体" w:eastAsia="宋体" w:cs="宋体"/>
                <w:sz w:val="18"/>
                <w:szCs w:val="18"/>
                <w:highlight w:val="none"/>
                <w:lang w:val="en-US" w:eastAsia="zh-CN"/>
              </w:rPr>
            </w:pPr>
          </w:p>
        </w:tc>
        <w:tc>
          <w:tcPr>
            <w:tcW w:w="619" w:type="dxa"/>
            <w:vAlign w:val="center"/>
          </w:tcPr>
          <w:p>
            <w:pPr>
              <w:pStyle w:val="20"/>
              <w:snapToGrid w:val="0"/>
              <w:jc w:val="center"/>
              <w:textAlignment w:val="baseline"/>
              <w:rPr>
                <w:rFonts w:hint="default" w:ascii="宋体" w:hAnsi="宋体" w:eastAsia="宋体" w:cs="宋体"/>
                <w:sz w:val="18"/>
                <w:szCs w:val="18"/>
                <w:lang w:val="en-US" w:eastAsia="zh-CN"/>
              </w:rPr>
            </w:pPr>
          </w:p>
        </w:tc>
        <w:tc>
          <w:tcPr>
            <w:tcW w:w="708" w:type="dxa"/>
            <w:vAlign w:val="center"/>
          </w:tcPr>
          <w:p>
            <w:pPr>
              <w:pStyle w:val="20"/>
              <w:snapToGrid w:val="0"/>
              <w:jc w:val="center"/>
              <w:textAlignment w:val="baseline"/>
              <w:rPr>
                <w:rFonts w:hint="default" w:ascii="宋体" w:hAnsi="宋体" w:eastAsia="宋体" w:cs="宋体"/>
                <w:sz w:val="18"/>
                <w:szCs w:val="18"/>
                <w:lang w:val="en-US" w:eastAsia="zh-CN"/>
              </w:rPr>
            </w:pPr>
          </w:p>
        </w:tc>
        <w:tc>
          <w:tcPr>
            <w:tcW w:w="653" w:type="dxa"/>
            <w:vAlign w:val="center"/>
          </w:tcPr>
          <w:p>
            <w:pPr>
              <w:pStyle w:val="20"/>
              <w:snapToGrid w:val="0"/>
              <w:jc w:val="center"/>
              <w:textAlignment w:val="baseline"/>
              <w:rPr>
                <w:rFonts w:hint="default" w:ascii="宋体" w:hAnsi="宋体" w:eastAsia="宋体" w:cs="宋体"/>
                <w:sz w:val="18"/>
                <w:szCs w:val="18"/>
                <w:lang w:val="en-US" w:eastAsia="zh-CN"/>
              </w:rPr>
            </w:pPr>
          </w:p>
        </w:tc>
        <w:tc>
          <w:tcPr>
            <w:tcW w:w="629" w:type="dxa"/>
            <w:vAlign w:val="center"/>
          </w:tcPr>
          <w:p>
            <w:pPr>
              <w:pStyle w:val="20"/>
              <w:snapToGrid w:val="0"/>
              <w:jc w:val="center"/>
              <w:textAlignment w:val="baseline"/>
              <w:rPr>
                <w:rFonts w:hint="eastAsia" w:ascii="宋体" w:hAnsi="宋体" w:eastAsia="宋体" w:cs="宋体"/>
                <w:sz w:val="18"/>
                <w:szCs w:val="18"/>
              </w:rPr>
            </w:pPr>
          </w:p>
        </w:tc>
        <w:tc>
          <w:tcPr>
            <w:tcW w:w="708" w:type="dxa"/>
            <w:gridSpan w:val="2"/>
            <w:vAlign w:val="center"/>
          </w:tcPr>
          <w:p>
            <w:pPr>
              <w:pStyle w:val="20"/>
              <w:snapToGrid w:val="0"/>
              <w:jc w:val="center"/>
              <w:textAlignment w:val="baseline"/>
              <w:rPr>
                <w:rFonts w:hint="eastAsia" w:ascii="宋体" w:hAnsi="宋体" w:eastAsia="宋体" w:cs="宋体"/>
                <w:sz w:val="18"/>
                <w:szCs w:val="18"/>
                <w:lang w:eastAsia="zh-CN"/>
              </w:rPr>
            </w:pPr>
          </w:p>
        </w:tc>
        <w:tc>
          <w:tcPr>
            <w:tcW w:w="708" w:type="dxa"/>
            <w:gridSpan w:val="2"/>
            <w:vAlign w:val="center"/>
          </w:tcPr>
          <w:p>
            <w:pPr>
              <w:pStyle w:val="20"/>
              <w:snapToGrid w:val="0"/>
              <w:jc w:val="center"/>
              <w:textAlignment w:val="baseline"/>
              <w:rPr>
                <w:rFonts w:hint="eastAsia" w:ascii="宋体" w:hAnsi="宋体" w:eastAsia="宋体" w:cs="宋体"/>
                <w:sz w:val="18"/>
                <w:szCs w:val="18"/>
                <w:lang w:eastAsia="zh-CN"/>
              </w:rPr>
            </w:pPr>
          </w:p>
        </w:tc>
        <w:tc>
          <w:tcPr>
            <w:tcW w:w="710" w:type="dxa"/>
            <w:vAlign w:val="center"/>
          </w:tcPr>
          <w:p>
            <w:pPr>
              <w:pStyle w:val="20"/>
              <w:snapToGrid w:val="0"/>
              <w:jc w:val="center"/>
              <w:textAlignment w:val="baseline"/>
              <w:rPr>
                <w:rFonts w:hint="eastAsia" w:ascii="宋体" w:hAnsi="宋体" w:eastAsia="宋体" w:cs="宋体"/>
                <w:sz w:val="18"/>
                <w:szCs w:val="18"/>
                <w:lang w:eastAsia="zh-CN"/>
              </w:rPr>
            </w:pPr>
          </w:p>
        </w:tc>
        <w:tc>
          <w:tcPr>
            <w:tcW w:w="708" w:type="dxa"/>
            <w:vAlign w:val="center"/>
          </w:tcPr>
          <w:p>
            <w:pPr>
              <w:pStyle w:val="20"/>
              <w:snapToGrid w:val="0"/>
              <w:jc w:val="center"/>
              <w:textAlignment w:val="baseline"/>
              <w:rPr>
                <w:rFonts w:hint="eastAsia" w:ascii="宋体" w:hAnsi="宋体" w:eastAsia="宋体" w:cs="宋体"/>
                <w:sz w:val="18"/>
                <w:szCs w:val="18"/>
              </w:rPr>
            </w:pPr>
          </w:p>
        </w:tc>
        <w:tc>
          <w:tcPr>
            <w:tcW w:w="710" w:type="dxa"/>
            <w:vAlign w:val="center"/>
          </w:tcPr>
          <w:p>
            <w:pPr>
              <w:pStyle w:val="20"/>
              <w:snapToGrid w:val="0"/>
              <w:jc w:val="center"/>
              <w:textAlignment w:val="baseline"/>
              <w:rPr>
                <w:rFonts w:hint="eastAsia" w:ascii="宋体" w:hAnsi="宋体" w:eastAsia="宋体" w:cs="宋体"/>
                <w:sz w:val="18"/>
                <w:szCs w:val="18"/>
              </w:rPr>
            </w:pPr>
          </w:p>
        </w:tc>
        <w:tc>
          <w:tcPr>
            <w:tcW w:w="669" w:type="dxa"/>
            <w:vAlign w:val="center"/>
          </w:tcPr>
          <w:p>
            <w:pPr>
              <w:pStyle w:val="20"/>
              <w:snapToGrid w:val="0"/>
              <w:jc w:val="center"/>
              <w:textAlignment w:val="baseline"/>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05" w:type="dxa"/>
            <w:vMerge w:val="restart"/>
            <w:tcBorders>
              <w:bottom w:val="single" w:color="auto" w:sz="4" w:space="0"/>
            </w:tcBorders>
            <w:vAlign w:val="top"/>
          </w:tcPr>
          <w:p>
            <w:pPr>
              <w:pStyle w:val="20"/>
              <w:snapToGrid w:val="0"/>
              <w:spacing w:before="40"/>
              <w:textAlignment w:val="baseline"/>
              <w:rPr>
                <w:sz w:val="18"/>
                <w:szCs w:val="18"/>
                <w:lang w:eastAsia="zh-CN"/>
              </w:rPr>
            </w:pPr>
          </w:p>
          <w:p>
            <w:pPr>
              <w:pStyle w:val="20"/>
              <w:snapToGrid w:val="0"/>
              <w:spacing w:before="40"/>
              <w:textAlignment w:val="baseline"/>
              <w:rPr>
                <w:rFonts w:hint="eastAsia" w:ascii="宋体" w:hAnsi="宋体" w:eastAsia="宋体" w:cs="宋体"/>
                <w:sz w:val="18"/>
                <w:szCs w:val="18"/>
              </w:rPr>
            </w:pPr>
            <w:r>
              <w:rPr>
                <w:sz w:val="18"/>
                <w:szCs w:val="18"/>
                <w:lang w:eastAsia="zh-CN"/>
              </w:rPr>
              <w:t>其它</w:t>
            </w:r>
          </w:p>
        </w:tc>
        <w:tc>
          <w:tcPr>
            <w:tcW w:w="994" w:type="dxa"/>
            <w:gridSpan w:val="2"/>
            <w:vMerge w:val="restart"/>
            <w:tcBorders>
              <w:top w:val="single" w:color="auto" w:sz="4" w:space="0"/>
              <w:left w:val="single" w:color="auto" w:sz="4" w:space="0"/>
              <w:bottom w:val="single" w:color="auto" w:sz="4" w:space="0"/>
              <w:right w:val="single" w:color="auto" w:sz="4" w:space="0"/>
            </w:tcBorders>
            <w:vAlign w:val="center"/>
          </w:tcPr>
          <w:p>
            <w:pPr>
              <w:pStyle w:val="20"/>
              <w:snapToGrid w:val="0"/>
              <w:textAlignment w:val="baseline"/>
              <w:rPr>
                <w:rFonts w:hint="eastAsia" w:cs="宋体"/>
                <w:b/>
                <w:bCs/>
                <w:sz w:val="18"/>
                <w:szCs w:val="18"/>
                <w:lang w:eastAsia="zh-CN"/>
              </w:rPr>
            </w:pPr>
            <w:r>
              <w:rPr>
                <w:rFonts w:hint="eastAsia"/>
                <w:sz w:val="18"/>
                <w:szCs w:val="18"/>
                <w:lang w:eastAsia="zh-CN"/>
              </w:rPr>
              <w:t>必修</w:t>
            </w:r>
          </w:p>
        </w:tc>
        <w:tc>
          <w:tcPr>
            <w:tcW w:w="1152" w:type="dxa"/>
            <w:gridSpan w:val="2"/>
            <w:tcBorders>
              <w:top w:val="single" w:color="auto" w:sz="4" w:space="0"/>
              <w:left w:val="single" w:color="auto" w:sz="4" w:space="0"/>
              <w:bottom w:val="single" w:color="auto" w:sz="4" w:space="0"/>
              <w:right w:val="single" w:color="auto" w:sz="4" w:space="0"/>
            </w:tcBorders>
            <w:vAlign w:val="center"/>
          </w:tcPr>
          <w:p>
            <w:pPr>
              <w:pStyle w:val="20"/>
              <w:snapToGrid w:val="0"/>
              <w:textAlignment w:val="baseline"/>
            </w:pPr>
            <w:r>
              <w:rPr>
                <w:rFonts w:hint="eastAsia"/>
                <w:sz w:val="18"/>
                <w:szCs w:val="18"/>
                <w:lang w:eastAsia="zh-CN"/>
              </w:rPr>
              <w:t>0000011112</w:t>
            </w:r>
          </w:p>
        </w:tc>
        <w:tc>
          <w:tcPr>
            <w:tcW w:w="2386" w:type="dxa"/>
            <w:tcBorders>
              <w:top w:val="single" w:color="auto" w:sz="4" w:space="0"/>
              <w:left w:val="single" w:color="auto" w:sz="4" w:space="0"/>
              <w:bottom w:val="single" w:color="auto" w:sz="4" w:space="0"/>
              <w:right w:val="single" w:color="auto" w:sz="4" w:space="0"/>
            </w:tcBorders>
            <w:vAlign w:val="center"/>
          </w:tcPr>
          <w:p>
            <w:pPr>
              <w:pStyle w:val="20"/>
              <w:snapToGrid w:val="0"/>
              <w:textAlignment w:val="baseline"/>
            </w:pPr>
            <w:r>
              <w:rPr>
                <w:rFonts w:hint="eastAsia"/>
                <w:sz w:val="18"/>
                <w:szCs w:val="18"/>
                <w:lang w:eastAsia="zh-CN"/>
              </w:rPr>
              <w:t>就业指导</w:t>
            </w:r>
          </w:p>
        </w:tc>
        <w:tc>
          <w:tcPr>
            <w:tcW w:w="516" w:type="dxa"/>
            <w:tcBorders>
              <w:left w:val="single" w:color="auto" w:sz="4" w:space="0"/>
            </w:tcBorders>
            <w:vAlign w:val="center"/>
          </w:tcPr>
          <w:p>
            <w:pPr>
              <w:pStyle w:val="20"/>
              <w:snapToGrid w:val="0"/>
              <w:jc w:val="center"/>
              <w:textAlignment w:val="baseline"/>
              <w:rPr>
                <w:rFonts w:hint="eastAsia" w:cs="宋体"/>
                <w:sz w:val="18"/>
                <w:szCs w:val="18"/>
                <w:highlight w:val="none"/>
                <w:lang w:val="en-US" w:eastAsia="zh-CN"/>
              </w:rPr>
            </w:pPr>
            <w:r>
              <w:rPr>
                <w:rFonts w:hint="eastAsia"/>
                <w:bCs/>
                <w:sz w:val="18"/>
                <w:szCs w:val="18"/>
                <w:lang w:eastAsia="zh-CN"/>
              </w:rPr>
              <w:t>2</w:t>
            </w:r>
          </w:p>
        </w:tc>
        <w:tc>
          <w:tcPr>
            <w:tcW w:w="619" w:type="dxa"/>
            <w:vMerge w:val="restart"/>
            <w:vAlign w:val="center"/>
          </w:tcPr>
          <w:p>
            <w:pPr>
              <w:pStyle w:val="20"/>
              <w:snapToGrid w:val="0"/>
              <w:ind w:right="100"/>
              <w:textAlignment w:val="baseline"/>
              <w:rPr>
                <w:sz w:val="18"/>
                <w:szCs w:val="18"/>
                <w:lang w:eastAsia="zh-CN"/>
              </w:rPr>
            </w:pPr>
          </w:p>
          <w:p>
            <w:pPr>
              <w:pStyle w:val="20"/>
              <w:snapToGrid w:val="0"/>
              <w:ind w:right="100" w:rightChars="0" w:firstLine="180" w:firstLineChars="100"/>
              <w:textAlignment w:val="baseline"/>
              <w:rPr>
                <w:rFonts w:hint="eastAsia" w:cs="宋体"/>
                <w:sz w:val="18"/>
                <w:szCs w:val="18"/>
                <w:lang w:val="en-US" w:eastAsia="zh-CN"/>
              </w:rPr>
            </w:pPr>
            <w:r>
              <w:rPr>
                <w:rFonts w:hint="eastAsia"/>
                <w:sz w:val="18"/>
                <w:szCs w:val="18"/>
                <w:lang w:eastAsia="zh-CN"/>
              </w:rPr>
              <w:t>64</w:t>
            </w:r>
          </w:p>
        </w:tc>
        <w:tc>
          <w:tcPr>
            <w:tcW w:w="708" w:type="dxa"/>
            <w:vAlign w:val="center"/>
          </w:tcPr>
          <w:p>
            <w:pPr>
              <w:pStyle w:val="20"/>
              <w:snapToGrid w:val="0"/>
              <w:ind w:left="440" w:leftChars="0"/>
              <w:jc w:val="center"/>
              <w:textAlignment w:val="baseline"/>
              <w:rPr>
                <w:rFonts w:hint="eastAsia" w:cs="宋体"/>
                <w:sz w:val="18"/>
                <w:szCs w:val="18"/>
                <w:lang w:val="en-US" w:eastAsia="zh-CN"/>
              </w:rPr>
            </w:pPr>
          </w:p>
        </w:tc>
        <w:tc>
          <w:tcPr>
            <w:tcW w:w="653" w:type="dxa"/>
            <w:vAlign w:val="center"/>
          </w:tcPr>
          <w:p>
            <w:pPr>
              <w:pStyle w:val="20"/>
              <w:snapToGrid w:val="0"/>
              <w:ind w:left="440" w:leftChars="0"/>
              <w:jc w:val="center"/>
              <w:textAlignment w:val="baseline"/>
              <w:rPr>
                <w:rFonts w:hint="eastAsia" w:cs="宋体"/>
                <w:sz w:val="18"/>
                <w:szCs w:val="18"/>
                <w:lang w:val="en-US" w:eastAsia="zh-CN"/>
              </w:rPr>
            </w:pPr>
          </w:p>
        </w:tc>
        <w:tc>
          <w:tcPr>
            <w:tcW w:w="637" w:type="dxa"/>
            <w:gridSpan w:val="2"/>
            <w:vAlign w:val="center"/>
          </w:tcPr>
          <w:p>
            <w:pPr>
              <w:pStyle w:val="20"/>
              <w:snapToGrid w:val="0"/>
              <w:ind w:left="440" w:leftChars="0"/>
              <w:jc w:val="center"/>
              <w:textAlignment w:val="baseline"/>
              <w:rPr>
                <w:rFonts w:hint="eastAsia" w:ascii="宋体" w:hAnsi="宋体" w:eastAsia="宋体" w:cs="宋体"/>
                <w:sz w:val="18"/>
                <w:szCs w:val="18"/>
              </w:rPr>
            </w:pPr>
          </w:p>
        </w:tc>
        <w:tc>
          <w:tcPr>
            <w:tcW w:w="700" w:type="dxa"/>
            <w:vAlign w:val="center"/>
          </w:tcPr>
          <w:p>
            <w:pPr>
              <w:pStyle w:val="20"/>
              <w:snapToGrid w:val="0"/>
              <w:ind w:left="440" w:leftChars="0"/>
              <w:jc w:val="center"/>
              <w:textAlignment w:val="baseline"/>
              <w:rPr>
                <w:rFonts w:hint="eastAsia" w:ascii="宋体" w:hAnsi="宋体" w:eastAsia="宋体" w:cs="宋体"/>
                <w:sz w:val="18"/>
                <w:szCs w:val="18"/>
                <w:lang w:eastAsia="zh-CN"/>
              </w:rPr>
            </w:pPr>
          </w:p>
        </w:tc>
        <w:tc>
          <w:tcPr>
            <w:tcW w:w="702" w:type="dxa"/>
            <w:vAlign w:val="center"/>
          </w:tcPr>
          <w:p>
            <w:pPr>
              <w:pStyle w:val="20"/>
              <w:snapToGrid w:val="0"/>
              <w:ind w:left="440" w:leftChars="0"/>
              <w:jc w:val="center"/>
              <w:textAlignment w:val="baseline"/>
              <w:rPr>
                <w:rFonts w:hint="eastAsia" w:ascii="宋体" w:hAnsi="宋体" w:eastAsia="宋体" w:cs="宋体"/>
                <w:sz w:val="18"/>
                <w:szCs w:val="18"/>
                <w:lang w:eastAsia="zh-CN"/>
              </w:rPr>
            </w:pPr>
          </w:p>
        </w:tc>
        <w:tc>
          <w:tcPr>
            <w:tcW w:w="716" w:type="dxa"/>
            <w:gridSpan w:val="2"/>
            <w:vAlign w:val="center"/>
          </w:tcPr>
          <w:p>
            <w:pPr>
              <w:pStyle w:val="20"/>
              <w:snapToGrid w:val="0"/>
              <w:ind w:left="440" w:leftChars="0"/>
              <w:jc w:val="center"/>
              <w:textAlignment w:val="baseline"/>
              <w:rPr>
                <w:rFonts w:hint="eastAsia" w:ascii="宋体" w:hAnsi="宋体" w:eastAsia="宋体" w:cs="宋体"/>
                <w:sz w:val="18"/>
                <w:szCs w:val="18"/>
                <w:lang w:eastAsia="zh-CN"/>
              </w:rPr>
            </w:pPr>
          </w:p>
        </w:tc>
        <w:tc>
          <w:tcPr>
            <w:tcW w:w="708" w:type="dxa"/>
            <w:vAlign w:val="center"/>
          </w:tcPr>
          <w:p>
            <w:pPr>
              <w:pStyle w:val="20"/>
              <w:snapToGrid w:val="0"/>
              <w:ind w:left="440" w:leftChars="0"/>
              <w:jc w:val="center"/>
              <w:textAlignment w:val="baseline"/>
              <w:rPr>
                <w:rFonts w:hint="eastAsia" w:ascii="宋体" w:hAnsi="宋体" w:eastAsia="宋体" w:cs="宋体"/>
                <w:sz w:val="18"/>
                <w:szCs w:val="18"/>
              </w:rPr>
            </w:pPr>
          </w:p>
        </w:tc>
        <w:tc>
          <w:tcPr>
            <w:tcW w:w="710" w:type="dxa"/>
            <w:vAlign w:val="center"/>
          </w:tcPr>
          <w:p>
            <w:pPr>
              <w:pStyle w:val="20"/>
              <w:snapToGrid w:val="0"/>
              <w:ind w:left="440" w:leftChars="0"/>
              <w:jc w:val="center"/>
              <w:textAlignment w:val="baseline"/>
              <w:rPr>
                <w:rFonts w:hint="eastAsia" w:ascii="宋体" w:hAnsi="宋体" w:eastAsia="宋体" w:cs="宋体"/>
                <w:sz w:val="18"/>
                <w:szCs w:val="18"/>
              </w:rPr>
            </w:pPr>
          </w:p>
        </w:tc>
        <w:tc>
          <w:tcPr>
            <w:tcW w:w="669" w:type="dxa"/>
            <w:vMerge w:val="restart"/>
            <w:vAlign w:val="center"/>
          </w:tcPr>
          <w:p>
            <w:pPr>
              <w:pStyle w:val="20"/>
              <w:snapToGrid w:val="0"/>
              <w:jc w:val="center"/>
              <w:textAlignment w:val="baseline"/>
              <w:rPr>
                <w:rFonts w:hint="eastAsia" w:ascii="宋体" w:hAnsi="宋体" w:eastAsia="宋体" w:cs="宋体"/>
                <w:sz w:val="18"/>
                <w:szCs w:val="18"/>
              </w:rPr>
            </w:pPr>
            <w:r>
              <w:rPr>
                <w:sz w:val="18"/>
                <w:szCs w:val="18"/>
              </w:rPr>
              <w:t>选</w:t>
            </w:r>
            <w:r>
              <w:rPr>
                <w:rFonts w:hint="eastAsia"/>
                <w:sz w:val="18"/>
                <w:szCs w:val="18"/>
                <w:lang w:eastAsia="zh-CN"/>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05" w:type="dxa"/>
            <w:vMerge w:val="continue"/>
            <w:tcBorders>
              <w:bottom w:val="single" w:color="auto" w:sz="4" w:space="0"/>
            </w:tcBorders>
            <w:vAlign w:val="top"/>
          </w:tcPr>
          <w:p>
            <w:pPr>
              <w:pStyle w:val="20"/>
              <w:snapToGrid w:val="0"/>
              <w:spacing w:before="40"/>
              <w:textAlignment w:val="baseline"/>
              <w:rPr>
                <w:rFonts w:hint="eastAsia" w:ascii="宋体" w:hAnsi="宋体" w:eastAsia="宋体" w:cs="宋体"/>
                <w:sz w:val="18"/>
                <w:szCs w:val="18"/>
              </w:rPr>
            </w:pPr>
          </w:p>
        </w:tc>
        <w:tc>
          <w:tcPr>
            <w:tcW w:w="994"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20"/>
              <w:snapToGrid w:val="0"/>
              <w:textAlignment w:val="baseline"/>
              <w:rPr>
                <w:rFonts w:hint="eastAsia" w:cs="宋体"/>
                <w:b/>
                <w:bCs/>
                <w:sz w:val="18"/>
                <w:szCs w:val="18"/>
                <w:lang w:eastAsia="zh-CN"/>
              </w:rPr>
            </w:pPr>
          </w:p>
        </w:tc>
        <w:tc>
          <w:tcPr>
            <w:tcW w:w="1152" w:type="dxa"/>
            <w:gridSpan w:val="2"/>
            <w:tcBorders>
              <w:top w:val="single" w:color="auto" w:sz="4" w:space="0"/>
              <w:left w:val="single" w:color="auto" w:sz="4" w:space="0"/>
              <w:bottom w:val="single" w:color="auto" w:sz="4" w:space="0"/>
              <w:right w:val="single" w:color="auto" w:sz="4" w:space="0"/>
            </w:tcBorders>
            <w:vAlign w:val="center"/>
          </w:tcPr>
          <w:p>
            <w:pPr>
              <w:pStyle w:val="20"/>
              <w:snapToGrid w:val="0"/>
              <w:textAlignment w:val="baseline"/>
            </w:pPr>
            <w:r>
              <w:rPr>
                <w:rFonts w:hint="eastAsia"/>
                <w:sz w:val="18"/>
                <w:szCs w:val="18"/>
                <w:lang w:eastAsia="zh-CN"/>
              </w:rPr>
              <w:t>0000011114</w:t>
            </w:r>
          </w:p>
        </w:tc>
        <w:tc>
          <w:tcPr>
            <w:tcW w:w="2386" w:type="dxa"/>
            <w:tcBorders>
              <w:top w:val="single" w:color="auto" w:sz="4" w:space="0"/>
              <w:left w:val="single" w:color="auto" w:sz="4" w:space="0"/>
              <w:bottom w:val="single" w:color="auto" w:sz="4" w:space="0"/>
              <w:right w:val="single" w:color="auto" w:sz="4" w:space="0"/>
            </w:tcBorders>
            <w:vAlign w:val="center"/>
          </w:tcPr>
          <w:p>
            <w:pPr>
              <w:pStyle w:val="20"/>
              <w:snapToGrid w:val="0"/>
              <w:textAlignment w:val="baseline"/>
            </w:pPr>
            <w:r>
              <w:rPr>
                <w:rFonts w:hint="eastAsia"/>
                <w:sz w:val="18"/>
                <w:szCs w:val="18"/>
                <w:lang w:eastAsia="zh-CN"/>
              </w:rPr>
              <w:t>创新创业</w:t>
            </w:r>
          </w:p>
        </w:tc>
        <w:tc>
          <w:tcPr>
            <w:tcW w:w="516" w:type="dxa"/>
            <w:tcBorders>
              <w:left w:val="single" w:color="auto" w:sz="4" w:space="0"/>
            </w:tcBorders>
            <w:vAlign w:val="center"/>
          </w:tcPr>
          <w:p>
            <w:pPr>
              <w:pStyle w:val="20"/>
              <w:snapToGrid w:val="0"/>
              <w:jc w:val="center"/>
              <w:textAlignment w:val="baseline"/>
              <w:rPr>
                <w:rFonts w:hint="eastAsia" w:cs="宋体"/>
                <w:sz w:val="18"/>
                <w:szCs w:val="18"/>
                <w:highlight w:val="none"/>
                <w:lang w:val="en-US" w:eastAsia="zh-CN"/>
              </w:rPr>
            </w:pPr>
            <w:r>
              <w:rPr>
                <w:rFonts w:hint="eastAsia"/>
                <w:bCs/>
                <w:sz w:val="18"/>
                <w:szCs w:val="18"/>
                <w:lang w:eastAsia="zh-CN"/>
              </w:rPr>
              <w:t>2</w:t>
            </w:r>
          </w:p>
        </w:tc>
        <w:tc>
          <w:tcPr>
            <w:tcW w:w="619" w:type="dxa"/>
            <w:vMerge w:val="continue"/>
            <w:vAlign w:val="center"/>
          </w:tcPr>
          <w:p>
            <w:pPr>
              <w:pStyle w:val="20"/>
              <w:snapToGrid w:val="0"/>
              <w:ind w:left="440" w:leftChars="0" w:right="100" w:rightChars="0"/>
              <w:jc w:val="center"/>
              <w:textAlignment w:val="baseline"/>
              <w:rPr>
                <w:rFonts w:hint="eastAsia" w:cs="宋体"/>
                <w:sz w:val="18"/>
                <w:szCs w:val="18"/>
                <w:lang w:val="en-US" w:eastAsia="zh-CN"/>
              </w:rPr>
            </w:pPr>
          </w:p>
        </w:tc>
        <w:tc>
          <w:tcPr>
            <w:tcW w:w="708" w:type="dxa"/>
            <w:vAlign w:val="center"/>
          </w:tcPr>
          <w:p>
            <w:pPr>
              <w:pStyle w:val="20"/>
              <w:snapToGrid w:val="0"/>
              <w:ind w:left="440" w:leftChars="0"/>
              <w:jc w:val="center"/>
              <w:textAlignment w:val="baseline"/>
              <w:rPr>
                <w:rFonts w:hint="eastAsia" w:cs="宋体"/>
                <w:sz w:val="18"/>
                <w:szCs w:val="18"/>
                <w:lang w:val="en-US" w:eastAsia="zh-CN"/>
              </w:rPr>
            </w:pPr>
          </w:p>
        </w:tc>
        <w:tc>
          <w:tcPr>
            <w:tcW w:w="653" w:type="dxa"/>
            <w:vAlign w:val="center"/>
          </w:tcPr>
          <w:p>
            <w:pPr>
              <w:pStyle w:val="20"/>
              <w:snapToGrid w:val="0"/>
              <w:ind w:left="440" w:leftChars="0"/>
              <w:jc w:val="center"/>
              <w:textAlignment w:val="baseline"/>
              <w:rPr>
                <w:rFonts w:hint="eastAsia" w:cs="宋体"/>
                <w:sz w:val="18"/>
                <w:szCs w:val="18"/>
                <w:lang w:val="en-US" w:eastAsia="zh-CN"/>
              </w:rPr>
            </w:pPr>
          </w:p>
        </w:tc>
        <w:tc>
          <w:tcPr>
            <w:tcW w:w="637" w:type="dxa"/>
            <w:gridSpan w:val="2"/>
            <w:vAlign w:val="center"/>
          </w:tcPr>
          <w:p>
            <w:pPr>
              <w:pStyle w:val="20"/>
              <w:snapToGrid w:val="0"/>
              <w:ind w:left="440" w:leftChars="0"/>
              <w:jc w:val="center"/>
              <w:textAlignment w:val="baseline"/>
              <w:rPr>
                <w:rFonts w:hint="eastAsia" w:ascii="宋体" w:hAnsi="宋体" w:eastAsia="宋体" w:cs="宋体"/>
                <w:sz w:val="18"/>
                <w:szCs w:val="18"/>
              </w:rPr>
            </w:pPr>
          </w:p>
        </w:tc>
        <w:tc>
          <w:tcPr>
            <w:tcW w:w="700" w:type="dxa"/>
            <w:vAlign w:val="center"/>
          </w:tcPr>
          <w:p>
            <w:pPr>
              <w:pStyle w:val="20"/>
              <w:snapToGrid w:val="0"/>
              <w:ind w:left="440" w:leftChars="0"/>
              <w:jc w:val="center"/>
              <w:textAlignment w:val="baseline"/>
              <w:rPr>
                <w:rFonts w:hint="eastAsia" w:ascii="宋体" w:hAnsi="宋体" w:eastAsia="宋体" w:cs="宋体"/>
                <w:sz w:val="18"/>
                <w:szCs w:val="18"/>
                <w:lang w:eastAsia="zh-CN"/>
              </w:rPr>
            </w:pPr>
          </w:p>
        </w:tc>
        <w:tc>
          <w:tcPr>
            <w:tcW w:w="702" w:type="dxa"/>
            <w:vAlign w:val="center"/>
          </w:tcPr>
          <w:p>
            <w:pPr>
              <w:pStyle w:val="20"/>
              <w:snapToGrid w:val="0"/>
              <w:ind w:left="440" w:leftChars="0"/>
              <w:jc w:val="center"/>
              <w:textAlignment w:val="baseline"/>
              <w:rPr>
                <w:rFonts w:hint="eastAsia" w:ascii="宋体" w:hAnsi="宋体" w:eastAsia="宋体" w:cs="宋体"/>
                <w:sz w:val="18"/>
                <w:szCs w:val="18"/>
                <w:lang w:eastAsia="zh-CN"/>
              </w:rPr>
            </w:pPr>
          </w:p>
        </w:tc>
        <w:tc>
          <w:tcPr>
            <w:tcW w:w="716" w:type="dxa"/>
            <w:gridSpan w:val="2"/>
            <w:vAlign w:val="center"/>
          </w:tcPr>
          <w:p>
            <w:pPr>
              <w:pStyle w:val="20"/>
              <w:snapToGrid w:val="0"/>
              <w:ind w:left="440" w:leftChars="0"/>
              <w:jc w:val="center"/>
              <w:textAlignment w:val="baseline"/>
              <w:rPr>
                <w:rFonts w:hint="eastAsia" w:ascii="宋体" w:hAnsi="宋体" w:eastAsia="宋体" w:cs="宋体"/>
                <w:sz w:val="18"/>
                <w:szCs w:val="18"/>
                <w:lang w:eastAsia="zh-CN"/>
              </w:rPr>
            </w:pPr>
          </w:p>
        </w:tc>
        <w:tc>
          <w:tcPr>
            <w:tcW w:w="708" w:type="dxa"/>
            <w:vAlign w:val="center"/>
          </w:tcPr>
          <w:p>
            <w:pPr>
              <w:pStyle w:val="20"/>
              <w:snapToGrid w:val="0"/>
              <w:ind w:left="440" w:leftChars="0"/>
              <w:jc w:val="center"/>
              <w:textAlignment w:val="baseline"/>
              <w:rPr>
                <w:rFonts w:hint="eastAsia" w:ascii="宋体" w:hAnsi="宋体" w:eastAsia="宋体" w:cs="宋体"/>
                <w:sz w:val="18"/>
                <w:szCs w:val="18"/>
              </w:rPr>
            </w:pPr>
          </w:p>
        </w:tc>
        <w:tc>
          <w:tcPr>
            <w:tcW w:w="710" w:type="dxa"/>
            <w:vAlign w:val="center"/>
          </w:tcPr>
          <w:p>
            <w:pPr>
              <w:pStyle w:val="20"/>
              <w:snapToGrid w:val="0"/>
              <w:ind w:left="440" w:leftChars="0"/>
              <w:jc w:val="center"/>
              <w:textAlignment w:val="baseline"/>
              <w:rPr>
                <w:rFonts w:hint="eastAsia" w:ascii="宋体" w:hAnsi="宋体" w:eastAsia="宋体" w:cs="宋体"/>
                <w:sz w:val="18"/>
                <w:szCs w:val="18"/>
              </w:rPr>
            </w:pPr>
          </w:p>
        </w:tc>
        <w:tc>
          <w:tcPr>
            <w:tcW w:w="669" w:type="dxa"/>
            <w:vMerge w:val="continue"/>
            <w:vAlign w:val="center"/>
          </w:tcPr>
          <w:p>
            <w:pPr>
              <w:pStyle w:val="20"/>
              <w:snapToGrid w:val="0"/>
              <w:ind w:left="440" w:leftChars="0"/>
              <w:jc w:val="center"/>
              <w:textAlignment w:val="baseline"/>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05" w:type="dxa"/>
            <w:vMerge w:val="continue"/>
            <w:tcBorders>
              <w:bottom w:val="single" w:color="auto" w:sz="4" w:space="0"/>
            </w:tcBorders>
            <w:vAlign w:val="top"/>
          </w:tcPr>
          <w:p>
            <w:pPr>
              <w:pStyle w:val="20"/>
              <w:snapToGrid w:val="0"/>
              <w:spacing w:before="40"/>
              <w:textAlignment w:val="baseline"/>
              <w:rPr>
                <w:rFonts w:hint="eastAsia" w:ascii="宋体" w:hAnsi="宋体" w:eastAsia="宋体" w:cs="宋体"/>
                <w:sz w:val="18"/>
                <w:szCs w:val="18"/>
              </w:rPr>
            </w:pPr>
          </w:p>
        </w:tc>
        <w:tc>
          <w:tcPr>
            <w:tcW w:w="994"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20"/>
              <w:snapToGrid w:val="0"/>
              <w:textAlignment w:val="baseline"/>
              <w:rPr>
                <w:rFonts w:hint="eastAsia" w:cs="宋体"/>
                <w:b/>
                <w:bCs/>
                <w:sz w:val="18"/>
                <w:szCs w:val="18"/>
                <w:lang w:eastAsia="zh-CN"/>
              </w:rPr>
            </w:pPr>
          </w:p>
        </w:tc>
        <w:tc>
          <w:tcPr>
            <w:tcW w:w="1152" w:type="dxa"/>
            <w:gridSpan w:val="2"/>
            <w:tcBorders>
              <w:top w:val="single" w:color="auto" w:sz="4" w:space="0"/>
              <w:left w:val="single" w:color="auto" w:sz="4" w:space="0"/>
              <w:bottom w:val="single" w:color="auto" w:sz="4" w:space="0"/>
              <w:right w:val="single" w:color="auto" w:sz="4" w:space="0"/>
            </w:tcBorders>
            <w:vAlign w:val="center"/>
          </w:tcPr>
          <w:p>
            <w:pPr>
              <w:pStyle w:val="20"/>
              <w:snapToGrid w:val="0"/>
              <w:textAlignment w:val="baseline"/>
            </w:pPr>
            <w:r>
              <w:rPr>
                <w:sz w:val="18"/>
                <w:szCs w:val="18"/>
                <w:lang w:eastAsia="zh-CN"/>
              </w:rPr>
              <w:t>0000011391</w:t>
            </w:r>
          </w:p>
        </w:tc>
        <w:tc>
          <w:tcPr>
            <w:tcW w:w="2386" w:type="dxa"/>
            <w:tcBorders>
              <w:top w:val="single" w:color="auto" w:sz="4" w:space="0"/>
              <w:left w:val="single" w:color="auto" w:sz="4" w:space="0"/>
              <w:bottom w:val="single" w:color="auto" w:sz="4" w:space="0"/>
              <w:right w:val="single" w:color="auto" w:sz="4" w:space="0"/>
            </w:tcBorders>
            <w:vAlign w:val="center"/>
          </w:tcPr>
          <w:p>
            <w:pPr>
              <w:pStyle w:val="20"/>
              <w:snapToGrid w:val="0"/>
              <w:textAlignment w:val="baseline"/>
            </w:pPr>
            <w:r>
              <w:rPr>
                <w:rFonts w:hint="eastAsia"/>
                <w:sz w:val="18"/>
                <w:szCs w:val="18"/>
                <w:lang w:eastAsia="zh-CN"/>
              </w:rPr>
              <w:t>专项能力SYB</w:t>
            </w:r>
          </w:p>
        </w:tc>
        <w:tc>
          <w:tcPr>
            <w:tcW w:w="516" w:type="dxa"/>
            <w:tcBorders>
              <w:left w:val="single" w:color="auto" w:sz="4" w:space="0"/>
            </w:tcBorders>
            <w:vAlign w:val="center"/>
          </w:tcPr>
          <w:p>
            <w:pPr>
              <w:pStyle w:val="20"/>
              <w:snapToGrid w:val="0"/>
              <w:jc w:val="center"/>
              <w:textAlignment w:val="baseline"/>
              <w:rPr>
                <w:rFonts w:hint="eastAsia" w:cs="宋体"/>
                <w:sz w:val="18"/>
                <w:szCs w:val="18"/>
                <w:highlight w:val="none"/>
                <w:lang w:val="en-US" w:eastAsia="zh-CN"/>
              </w:rPr>
            </w:pPr>
            <w:r>
              <w:rPr>
                <w:rFonts w:hint="eastAsia"/>
                <w:bCs/>
                <w:sz w:val="18"/>
                <w:szCs w:val="18"/>
                <w:lang w:eastAsia="zh-CN"/>
              </w:rPr>
              <w:t>3</w:t>
            </w:r>
          </w:p>
        </w:tc>
        <w:tc>
          <w:tcPr>
            <w:tcW w:w="619" w:type="dxa"/>
            <w:vMerge w:val="continue"/>
            <w:vAlign w:val="center"/>
          </w:tcPr>
          <w:p>
            <w:pPr>
              <w:pStyle w:val="20"/>
              <w:snapToGrid w:val="0"/>
              <w:ind w:left="440" w:leftChars="0" w:right="100" w:rightChars="0"/>
              <w:jc w:val="center"/>
              <w:textAlignment w:val="baseline"/>
              <w:rPr>
                <w:rFonts w:hint="eastAsia" w:cs="宋体"/>
                <w:sz w:val="18"/>
                <w:szCs w:val="18"/>
                <w:lang w:val="en-US" w:eastAsia="zh-CN"/>
              </w:rPr>
            </w:pPr>
          </w:p>
        </w:tc>
        <w:tc>
          <w:tcPr>
            <w:tcW w:w="708" w:type="dxa"/>
            <w:vAlign w:val="center"/>
          </w:tcPr>
          <w:p>
            <w:pPr>
              <w:pStyle w:val="20"/>
              <w:snapToGrid w:val="0"/>
              <w:ind w:left="440" w:leftChars="0"/>
              <w:jc w:val="center"/>
              <w:textAlignment w:val="baseline"/>
              <w:rPr>
                <w:rFonts w:hint="eastAsia" w:cs="宋体"/>
                <w:sz w:val="18"/>
                <w:szCs w:val="18"/>
                <w:lang w:val="en-US" w:eastAsia="zh-CN"/>
              </w:rPr>
            </w:pPr>
          </w:p>
        </w:tc>
        <w:tc>
          <w:tcPr>
            <w:tcW w:w="653" w:type="dxa"/>
            <w:vAlign w:val="center"/>
          </w:tcPr>
          <w:p>
            <w:pPr>
              <w:pStyle w:val="20"/>
              <w:snapToGrid w:val="0"/>
              <w:ind w:left="440" w:leftChars="0"/>
              <w:jc w:val="center"/>
              <w:textAlignment w:val="baseline"/>
              <w:rPr>
                <w:rFonts w:hint="eastAsia" w:cs="宋体"/>
                <w:sz w:val="18"/>
                <w:szCs w:val="18"/>
                <w:lang w:val="en-US" w:eastAsia="zh-CN"/>
              </w:rPr>
            </w:pPr>
          </w:p>
        </w:tc>
        <w:tc>
          <w:tcPr>
            <w:tcW w:w="2755" w:type="dxa"/>
            <w:gridSpan w:val="6"/>
            <w:vAlign w:val="center"/>
          </w:tcPr>
          <w:p>
            <w:pPr>
              <w:pStyle w:val="20"/>
              <w:snapToGrid w:val="0"/>
              <w:ind w:left="440" w:leftChars="0"/>
              <w:jc w:val="center"/>
              <w:textAlignment w:val="baseline"/>
              <w:rPr>
                <w:rFonts w:hint="eastAsia" w:ascii="宋体" w:hAnsi="宋体" w:eastAsia="宋体" w:cs="宋体"/>
                <w:sz w:val="18"/>
                <w:szCs w:val="18"/>
                <w:lang w:eastAsia="zh-CN"/>
              </w:rPr>
            </w:pPr>
            <w:r>
              <w:rPr>
                <w:rFonts w:hint="eastAsia"/>
                <w:sz w:val="18"/>
                <w:szCs w:val="18"/>
                <w:lang w:eastAsia="zh-CN"/>
              </w:rPr>
              <w:t>三周</w:t>
            </w:r>
          </w:p>
        </w:tc>
        <w:tc>
          <w:tcPr>
            <w:tcW w:w="708" w:type="dxa"/>
            <w:vAlign w:val="center"/>
          </w:tcPr>
          <w:p>
            <w:pPr>
              <w:pStyle w:val="20"/>
              <w:snapToGrid w:val="0"/>
              <w:ind w:left="440" w:leftChars="0"/>
              <w:jc w:val="center"/>
              <w:textAlignment w:val="baseline"/>
              <w:rPr>
                <w:rFonts w:hint="eastAsia" w:ascii="宋体" w:hAnsi="宋体" w:eastAsia="宋体" w:cs="宋体"/>
                <w:sz w:val="18"/>
                <w:szCs w:val="18"/>
              </w:rPr>
            </w:pPr>
          </w:p>
        </w:tc>
        <w:tc>
          <w:tcPr>
            <w:tcW w:w="710" w:type="dxa"/>
            <w:vAlign w:val="center"/>
          </w:tcPr>
          <w:p>
            <w:pPr>
              <w:pStyle w:val="20"/>
              <w:snapToGrid w:val="0"/>
              <w:ind w:left="440" w:leftChars="0"/>
              <w:jc w:val="center"/>
              <w:textAlignment w:val="baseline"/>
              <w:rPr>
                <w:rFonts w:hint="eastAsia" w:ascii="宋体" w:hAnsi="宋体" w:eastAsia="宋体" w:cs="宋体"/>
                <w:sz w:val="18"/>
                <w:szCs w:val="18"/>
              </w:rPr>
            </w:pPr>
          </w:p>
        </w:tc>
        <w:tc>
          <w:tcPr>
            <w:tcW w:w="669" w:type="dxa"/>
            <w:vMerge w:val="continue"/>
            <w:vAlign w:val="center"/>
          </w:tcPr>
          <w:p>
            <w:pPr>
              <w:pStyle w:val="20"/>
              <w:snapToGrid w:val="0"/>
              <w:ind w:left="440" w:leftChars="0"/>
              <w:jc w:val="center"/>
              <w:textAlignment w:val="baseline"/>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137" w:type="dxa"/>
            <w:gridSpan w:val="6"/>
            <w:tcBorders>
              <w:top w:val="single" w:color="auto" w:sz="4" w:space="0"/>
              <w:left w:val="single" w:color="auto" w:sz="4" w:space="0"/>
              <w:bottom w:val="single" w:color="auto" w:sz="4" w:space="0"/>
              <w:right w:val="single" w:color="auto" w:sz="4" w:space="0"/>
            </w:tcBorders>
            <w:vAlign w:val="center"/>
          </w:tcPr>
          <w:p>
            <w:pPr>
              <w:pStyle w:val="20"/>
              <w:snapToGrid w:val="0"/>
              <w:jc w:val="center"/>
              <w:textAlignment w:val="baseline"/>
              <w:rPr>
                <w:rFonts w:hint="eastAsia" w:ascii="宋体" w:hAnsi="宋体" w:eastAsia="宋体" w:cs="宋体"/>
                <w:b/>
                <w:sz w:val="18"/>
                <w:szCs w:val="18"/>
                <w:lang w:eastAsia="zh-CN"/>
              </w:rPr>
            </w:pPr>
            <w:r>
              <w:rPr>
                <w:rFonts w:hint="eastAsia"/>
                <w:sz w:val="18"/>
                <w:szCs w:val="18"/>
                <w:lang w:eastAsia="zh-CN"/>
              </w:rPr>
              <w:t>总计</w:t>
            </w:r>
          </w:p>
        </w:tc>
        <w:tc>
          <w:tcPr>
            <w:tcW w:w="516" w:type="dxa"/>
            <w:tcBorders>
              <w:left w:val="single" w:color="auto" w:sz="4" w:space="0"/>
            </w:tcBorders>
            <w:vAlign w:val="center"/>
          </w:tcPr>
          <w:p>
            <w:pPr>
              <w:pStyle w:val="20"/>
              <w:snapToGrid w:val="0"/>
              <w:jc w:val="center"/>
              <w:textAlignment w:val="baseline"/>
              <w:rPr>
                <w:rFonts w:hint="default" w:ascii="宋体" w:hAnsi="宋体" w:eastAsia="宋体" w:cs="宋体"/>
                <w:b/>
                <w:sz w:val="18"/>
                <w:szCs w:val="18"/>
                <w:highlight w:val="none"/>
                <w:lang w:val="en-US" w:eastAsia="zh-CN"/>
              </w:rPr>
            </w:pPr>
            <w:r>
              <w:rPr>
                <w:rFonts w:hint="eastAsia"/>
                <w:sz w:val="18"/>
                <w:szCs w:val="18"/>
                <w:lang w:eastAsia="zh-CN"/>
              </w:rPr>
              <w:t>164</w:t>
            </w:r>
          </w:p>
        </w:tc>
        <w:tc>
          <w:tcPr>
            <w:tcW w:w="619" w:type="dxa"/>
            <w:vAlign w:val="center"/>
          </w:tcPr>
          <w:p>
            <w:pPr>
              <w:pStyle w:val="20"/>
              <w:snapToGrid w:val="0"/>
              <w:ind w:right="100" w:rightChars="0"/>
              <w:jc w:val="center"/>
              <w:textAlignment w:val="baseline"/>
              <w:rPr>
                <w:rFonts w:hint="default" w:ascii="宋体" w:hAnsi="宋体" w:eastAsia="宋体" w:cs="宋体"/>
                <w:sz w:val="18"/>
                <w:szCs w:val="18"/>
                <w:lang w:val="en-US" w:eastAsia="zh-CN"/>
              </w:rPr>
            </w:pPr>
          </w:p>
        </w:tc>
        <w:tc>
          <w:tcPr>
            <w:tcW w:w="708" w:type="dxa"/>
            <w:vAlign w:val="center"/>
          </w:tcPr>
          <w:p>
            <w:pPr>
              <w:pStyle w:val="20"/>
              <w:snapToGrid w:val="0"/>
              <w:jc w:val="center"/>
              <w:textAlignment w:val="baseline"/>
              <w:rPr>
                <w:rFonts w:hint="default" w:ascii="宋体" w:hAnsi="宋体" w:eastAsia="宋体" w:cs="宋体"/>
                <w:sz w:val="18"/>
                <w:szCs w:val="18"/>
                <w:lang w:val="en-US" w:eastAsia="zh-CN"/>
              </w:rPr>
            </w:pPr>
          </w:p>
        </w:tc>
        <w:tc>
          <w:tcPr>
            <w:tcW w:w="653" w:type="dxa"/>
            <w:vAlign w:val="center"/>
          </w:tcPr>
          <w:p>
            <w:pPr>
              <w:pStyle w:val="20"/>
              <w:snapToGrid w:val="0"/>
              <w:jc w:val="center"/>
              <w:textAlignment w:val="baseline"/>
              <w:rPr>
                <w:rFonts w:hint="default" w:ascii="宋体" w:hAnsi="宋体" w:eastAsia="宋体" w:cs="宋体"/>
                <w:sz w:val="18"/>
                <w:szCs w:val="18"/>
                <w:lang w:val="en-US" w:eastAsia="zh-CN"/>
              </w:rPr>
            </w:pPr>
          </w:p>
        </w:tc>
        <w:tc>
          <w:tcPr>
            <w:tcW w:w="629" w:type="dxa"/>
            <w:vAlign w:val="center"/>
          </w:tcPr>
          <w:p>
            <w:pPr>
              <w:pStyle w:val="20"/>
              <w:snapToGrid w:val="0"/>
              <w:jc w:val="center"/>
              <w:textAlignment w:val="baseline"/>
              <w:rPr>
                <w:rFonts w:hint="default" w:ascii="宋体" w:hAnsi="宋体" w:eastAsia="宋体" w:cs="宋体"/>
                <w:sz w:val="18"/>
                <w:szCs w:val="18"/>
                <w:lang w:val="en-US" w:eastAsia="zh-CN"/>
              </w:rPr>
            </w:pPr>
            <w:r>
              <w:rPr>
                <w:rFonts w:hint="eastAsia"/>
                <w:sz w:val="18"/>
                <w:szCs w:val="18"/>
                <w:lang w:eastAsia="zh-CN"/>
              </w:rPr>
              <w:t>28</w:t>
            </w:r>
          </w:p>
        </w:tc>
        <w:tc>
          <w:tcPr>
            <w:tcW w:w="708" w:type="dxa"/>
            <w:gridSpan w:val="2"/>
            <w:vAlign w:val="center"/>
          </w:tcPr>
          <w:p>
            <w:pPr>
              <w:pStyle w:val="20"/>
              <w:snapToGrid w:val="0"/>
              <w:jc w:val="center"/>
              <w:textAlignment w:val="baseline"/>
              <w:rPr>
                <w:rFonts w:hint="default" w:ascii="宋体" w:hAnsi="宋体" w:eastAsia="宋体" w:cs="宋体"/>
                <w:sz w:val="18"/>
                <w:szCs w:val="18"/>
                <w:lang w:val="en-US" w:eastAsia="zh-CN"/>
              </w:rPr>
            </w:pPr>
            <w:r>
              <w:rPr>
                <w:rFonts w:hint="eastAsia"/>
                <w:sz w:val="18"/>
                <w:szCs w:val="18"/>
                <w:lang w:eastAsia="zh-CN"/>
              </w:rPr>
              <w:t>28</w:t>
            </w:r>
          </w:p>
        </w:tc>
        <w:tc>
          <w:tcPr>
            <w:tcW w:w="708" w:type="dxa"/>
            <w:gridSpan w:val="2"/>
            <w:vAlign w:val="center"/>
          </w:tcPr>
          <w:p>
            <w:pPr>
              <w:pStyle w:val="20"/>
              <w:snapToGrid w:val="0"/>
              <w:jc w:val="center"/>
              <w:textAlignment w:val="baseline"/>
              <w:rPr>
                <w:rFonts w:hint="default" w:ascii="宋体" w:hAnsi="宋体" w:eastAsia="宋体" w:cs="宋体"/>
                <w:sz w:val="18"/>
                <w:szCs w:val="18"/>
                <w:lang w:val="en-US" w:eastAsia="zh-CN"/>
              </w:rPr>
            </w:pPr>
            <w:r>
              <w:rPr>
                <w:rFonts w:hint="eastAsia"/>
                <w:sz w:val="18"/>
                <w:szCs w:val="18"/>
                <w:lang w:eastAsia="zh-CN"/>
              </w:rPr>
              <w:t>28</w:t>
            </w:r>
          </w:p>
        </w:tc>
        <w:tc>
          <w:tcPr>
            <w:tcW w:w="710" w:type="dxa"/>
            <w:vAlign w:val="center"/>
          </w:tcPr>
          <w:p>
            <w:pPr>
              <w:pStyle w:val="20"/>
              <w:snapToGrid w:val="0"/>
              <w:jc w:val="center"/>
              <w:textAlignment w:val="baseline"/>
              <w:rPr>
                <w:rFonts w:hint="default" w:ascii="宋体" w:hAnsi="宋体" w:eastAsia="宋体" w:cs="宋体"/>
                <w:sz w:val="18"/>
                <w:szCs w:val="18"/>
                <w:lang w:val="en-US" w:eastAsia="zh-CN"/>
              </w:rPr>
            </w:pPr>
            <w:r>
              <w:rPr>
                <w:rFonts w:hint="eastAsia"/>
                <w:sz w:val="18"/>
                <w:szCs w:val="18"/>
                <w:lang w:eastAsia="zh-CN"/>
              </w:rPr>
              <w:t>28</w:t>
            </w:r>
          </w:p>
        </w:tc>
        <w:tc>
          <w:tcPr>
            <w:tcW w:w="708" w:type="dxa"/>
            <w:vAlign w:val="center"/>
          </w:tcPr>
          <w:p>
            <w:pPr>
              <w:pStyle w:val="20"/>
              <w:snapToGrid w:val="0"/>
              <w:jc w:val="center"/>
              <w:textAlignment w:val="baseline"/>
              <w:rPr>
                <w:rFonts w:hint="eastAsia" w:ascii="宋体" w:hAnsi="宋体" w:eastAsia="宋体" w:cs="宋体"/>
                <w:sz w:val="18"/>
                <w:szCs w:val="18"/>
                <w:lang w:eastAsia="zh-CN"/>
              </w:rPr>
            </w:pPr>
          </w:p>
        </w:tc>
        <w:tc>
          <w:tcPr>
            <w:tcW w:w="710" w:type="dxa"/>
            <w:vAlign w:val="center"/>
          </w:tcPr>
          <w:p>
            <w:pPr>
              <w:pStyle w:val="20"/>
              <w:snapToGrid w:val="0"/>
              <w:jc w:val="center"/>
              <w:textAlignment w:val="baseline"/>
              <w:rPr>
                <w:rFonts w:hint="eastAsia" w:ascii="宋体" w:hAnsi="宋体" w:eastAsia="宋体" w:cs="宋体"/>
                <w:sz w:val="18"/>
                <w:szCs w:val="18"/>
                <w:lang w:eastAsia="zh-CN"/>
              </w:rPr>
            </w:pPr>
          </w:p>
        </w:tc>
        <w:tc>
          <w:tcPr>
            <w:tcW w:w="669" w:type="dxa"/>
            <w:vAlign w:val="center"/>
          </w:tcPr>
          <w:p>
            <w:pPr>
              <w:pStyle w:val="20"/>
              <w:snapToGrid w:val="0"/>
              <w:ind w:left="440" w:leftChars="0"/>
              <w:jc w:val="center"/>
              <w:textAlignment w:val="baseline"/>
              <w:rPr>
                <w:rFonts w:hint="eastAsia" w:ascii="宋体" w:hAnsi="宋体" w:eastAsia="宋体" w:cs="宋体"/>
                <w:sz w:val="18"/>
                <w:szCs w:val="18"/>
              </w:rPr>
            </w:pPr>
          </w:p>
        </w:tc>
      </w:tr>
    </w:tbl>
    <w:p>
      <w:pPr>
        <w:pStyle w:val="7"/>
        <w:rPr>
          <w:rFonts w:ascii="Times New Roman"/>
          <w:sz w:val="20"/>
          <w:lang w:eastAsia="zh-CN"/>
        </w:rPr>
      </w:pPr>
    </w:p>
    <w:p>
      <w:pPr>
        <w:pStyle w:val="7"/>
        <w:spacing w:before="9" w:after="1"/>
        <w:rPr>
          <w:rFonts w:ascii="Times New Roman"/>
          <w:sz w:val="13"/>
          <w:lang w:eastAsia="zh-CN"/>
        </w:rPr>
      </w:pPr>
    </w:p>
    <w:p>
      <w:pPr>
        <w:spacing w:before="84"/>
        <w:rPr>
          <w:sz w:val="21"/>
          <w:szCs w:val="28"/>
          <w:lang w:eastAsia="zh-CN"/>
        </w:rPr>
      </w:pPr>
      <w:r>
        <w:rPr>
          <w:sz w:val="21"/>
          <w:szCs w:val="28"/>
          <w:lang w:eastAsia="zh-CN"/>
        </w:rPr>
        <w:t>说明：</w:t>
      </w:r>
      <w:r>
        <w:rPr>
          <w:rFonts w:ascii="Times New Roman" w:hAnsi="Times New Roman" w:eastAsia="Times New Roman"/>
          <w:sz w:val="21"/>
          <w:szCs w:val="28"/>
          <w:lang w:eastAsia="zh-CN"/>
        </w:rPr>
        <w:t xml:space="preserve">1. </w:t>
      </w:r>
      <w:r>
        <w:rPr>
          <w:sz w:val="21"/>
          <w:szCs w:val="28"/>
          <w:lang w:eastAsia="zh-CN"/>
        </w:rPr>
        <w:t>★表示考试，其余为考查；⊕表示课程实践在课外进行；</w:t>
      </w:r>
      <w:r>
        <w:rPr>
          <w:rFonts w:ascii="Times New Roman" w:hAnsi="Times New Roman" w:eastAsia="Times New Roman"/>
          <w:sz w:val="21"/>
          <w:szCs w:val="28"/>
          <w:lang w:eastAsia="zh-CN"/>
        </w:rPr>
        <w:t xml:space="preserve">w </w:t>
      </w:r>
      <w:r>
        <w:rPr>
          <w:sz w:val="21"/>
          <w:szCs w:val="28"/>
          <w:lang w:eastAsia="zh-CN"/>
        </w:rPr>
        <w:t>表示集中实践教学周；</w:t>
      </w:r>
      <w:r>
        <w:rPr>
          <w:rFonts w:ascii="Arial" w:hAnsi="Arial" w:eastAsia="Arial"/>
          <w:sz w:val="21"/>
          <w:szCs w:val="28"/>
          <w:lang w:eastAsia="zh-CN"/>
        </w:rPr>
        <w:t>√</w:t>
      </w:r>
      <w:r>
        <w:rPr>
          <w:sz w:val="21"/>
          <w:szCs w:val="28"/>
          <w:lang w:eastAsia="zh-CN"/>
        </w:rPr>
        <w:t>表示各学期课内周学时上课学期；</w:t>
      </w:r>
    </w:p>
    <w:p>
      <w:pPr>
        <w:pStyle w:val="25"/>
        <w:tabs>
          <w:tab w:val="left" w:pos="778"/>
        </w:tabs>
        <w:spacing w:before="81" w:line="324" w:lineRule="auto"/>
        <w:ind w:left="0" w:right="101" w:firstLine="630" w:firstLineChars="300"/>
        <w:rPr>
          <w:sz w:val="21"/>
          <w:szCs w:val="28"/>
          <w:lang w:eastAsia="zh-CN"/>
        </w:rPr>
      </w:pPr>
      <w:r>
        <w:rPr>
          <w:rFonts w:hint="eastAsia"/>
          <w:sz w:val="21"/>
          <w:szCs w:val="28"/>
          <w:lang w:eastAsia="zh-CN"/>
        </w:rPr>
        <w:t>2.</w:t>
      </w:r>
      <w:r>
        <w:rPr>
          <w:sz w:val="21"/>
          <w:szCs w:val="28"/>
          <w:lang w:eastAsia="zh-CN"/>
        </w:rPr>
        <w:t>公共限定选修课（职业核心素养课程、中华优秀传统文化课程、公共艺术课程）</w:t>
      </w:r>
      <w:r>
        <w:rPr>
          <w:spacing w:val="-3"/>
          <w:sz w:val="21"/>
          <w:szCs w:val="28"/>
          <w:lang w:eastAsia="zh-CN"/>
        </w:rPr>
        <w:t>采用网上选课、</w:t>
      </w:r>
      <w:r>
        <w:rPr>
          <w:sz w:val="21"/>
          <w:szCs w:val="28"/>
          <w:lang w:eastAsia="zh-CN"/>
        </w:rPr>
        <w:t>网上考核的形式；</w:t>
      </w:r>
    </w:p>
    <w:p>
      <w:pPr>
        <w:pStyle w:val="25"/>
        <w:tabs>
          <w:tab w:val="left" w:pos="778"/>
        </w:tabs>
        <w:spacing w:before="81" w:line="324" w:lineRule="auto"/>
        <w:ind w:left="0" w:right="101" w:firstLine="630" w:firstLineChars="300"/>
        <w:rPr>
          <w:rFonts w:hint="default"/>
          <w:sz w:val="21"/>
          <w:szCs w:val="28"/>
          <w:lang w:val="en-US" w:eastAsia="zh-CN"/>
        </w:rPr>
      </w:pPr>
      <w:r>
        <w:rPr>
          <w:rFonts w:hint="eastAsia"/>
          <w:sz w:val="21"/>
          <w:szCs w:val="28"/>
          <w:lang w:val="en-US" w:eastAsia="zh-CN"/>
        </w:rPr>
        <w:t>3.专业基础课的选修课共八门，学生任选4门；专业核心课中选修课共六门，学生任选三门；</w:t>
      </w:r>
    </w:p>
    <w:p>
      <w:pPr>
        <w:pStyle w:val="25"/>
        <w:tabs>
          <w:tab w:val="left" w:pos="778"/>
        </w:tabs>
        <w:spacing w:before="81" w:line="324" w:lineRule="auto"/>
        <w:ind w:left="0" w:right="101" w:firstLine="0"/>
        <w:rPr>
          <w:sz w:val="18"/>
          <w:lang w:eastAsia="zh-CN"/>
        </w:rPr>
      </w:pPr>
    </w:p>
    <w:p>
      <w:pPr>
        <w:pStyle w:val="25"/>
        <w:tabs>
          <w:tab w:val="left" w:pos="778"/>
        </w:tabs>
        <w:spacing w:before="81" w:line="324" w:lineRule="auto"/>
        <w:ind w:left="0" w:right="101" w:firstLine="0"/>
        <w:rPr>
          <w:rFonts w:hint="default"/>
          <w:sz w:val="18"/>
          <w:lang w:val="en-US" w:eastAsia="zh-CN"/>
        </w:rPr>
        <w:sectPr>
          <w:pgSz w:w="16840" w:h="11910" w:orient="landscape"/>
          <w:pgMar w:top="1180" w:right="1480" w:bottom="1180" w:left="1700" w:header="877" w:footer="995" w:gutter="0"/>
          <w:cols w:space="720" w:num="1"/>
        </w:sectPr>
      </w:pPr>
      <w:r>
        <w:rPr>
          <w:rFonts w:hint="eastAsia"/>
          <w:sz w:val="18"/>
          <w:lang w:val="en-US" w:eastAsia="zh-CN"/>
        </w:rPr>
        <w:t xml:space="preserve">  </w:t>
      </w:r>
    </w:p>
    <w:p>
      <w:pPr>
        <w:pStyle w:val="3"/>
        <w:numPr>
          <w:ilvl w:val="0"/>
          <w:numId w:val="0"/>
        </w:numPr>
        <w:bidi w:val="0"/>
        <w:ind w:firstLine="241" w:firstLineChars="100"/>
        <w:rPr>
          <w:rFonts w:hint="eastAsia"/>
          <w:lang w:eastAsia="zh-CN"/>
        </w:rPr>
      </w:pPr>
      <w:bookmarkStart w:id="29" w:name="_Toc21992"/>
      <w:r>
        <w:rPr>
          <w:rFonts w:hint="eastAsia"/>
          <w:lang w:eastAsia="zh-CN"/>
        </w:rPr>
        <w:t>（</w:t>
      </w:r>
      <w:r>
        <w:rPr>
          <w:rFonts w:hint="eastAsia"/>
          <w:lang w:val="en-US" w:eastAsia="zh-CN"/>
        </w:rPr>
        <w:t>三</w:t>
      </w:r>
      <w:r>
        <w:rPr>
          <w:rFonts w:hint="eastAsia"/>
          <w:lang w:eastAsia="zh-CN"/>
        </w:rPr>
        <w:t>）职业技能等级证书考核要求与时间安排</w:t>
      </w:r>
      <w:bookmarkEnd w:id="29"/>
    </w:p>
    <w:p>
      <w:pPr>
        <w:pStyle w:val="7"/>
        <w:spacing w:before="4"/>
        <w:rPr>
          <w:b/>
          <w:sz w:val="6"/>
          <w:lang w:eastAsia="zh-CN"/>
        </w:rPr>
      </w:pPr>
    </w:p>
    <w:tbl>
      <w:tblPr>
        <w:tblStyle w:val="21"/>
        <w:tblW w:w="87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7"/>
        <w:gridCol w:w="1314"/>
        <w:gridCol w:w="1520"/>
        <w:gridCol w:w="2897"/>
        <w:gridCol w:w="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127" w:type="dxa"/>
          </w:tcPr>
          <w:p>
            <w:pPr>
              <w:pStyle w:val="20"/>
              <w:spacing w:before="142"/>
              <w:jc w:val="center"/>
              <w:rPr>
                <w:b/>
              </w:rPr>
            </w:pPr>
            <w:r>
              <w:rPr>
                <w:b/>
              </w:rPr>
              <w:t>证书名称</w:t>
            </w:r>
          </w:p>
        </w:tc>
        <w:tc>
          <w:tcPr>
            <w:tcW w:w="1314" w:type="dxa"/>
          </w:tcPr>
          <w:p>
            <w:pPr>
              <w:pStyle w:val="20"/>
              <w:spacing w:before="142"/>
              <w:ind w:left="108" w:right="103"/>
              <w:jc w:val="center"/>
              <w:rPr>
                <w:b/>
              </w:rPr>
            </w:pPr>
            <w:r>
              <w:rPr>
                <w:b/>
              </w:rPr>
              <w:t>等级</w:t>
            </w:r>
          </w:p>
        </w:tc>
        <w:tc>
          <w:tcPr>
            <w:tcW w:w="1520" w:type="dxa"/>
          </w:tcPr>
          <w:p>
            <w:pPr>
              <w:pStyle w:val="20"/>
              <w:spacing w:before="142"/>
              <w:ind w:right="231"/>
              <w:jc w:val="center"/>
              <w:rPr>
                <w:b/>
              </w:rPr>
            </w:pPr>
            <w:r>
              <w:rPr>
                <w:b/>
              </w:rPr>
              <w:t>考核时间</w:t>
            </w:r>
          </w:p>
        </w:tc>
        <w:tc>
          <w:tcPr>
            <w:tcW w:w="2897" w:type="dxa"/>
          </w:tcPr>
          <w:p>
            <w:pPr>
              <w:pStyle w:val="20"/>
              <w:spacing w:before="142"/>
              <w:jc w:val="center"/>
              <w:rPr>
                <w:b/>
              </w:rPr>
            </w:pPr>
            <w:r>
              <w:rPr>
                <w:b/>
              </w:rPr>
              <w:t>对应专业核心课程</w:t>
            </w:r>
          </w:p>
        </w:tc>
        <w:tc>
          <w:tcPr>
            <w:tcW w:w="854" w:type="dxa"/>
          </w:tcPr>
          <w:p>
            <w:pPr>
              <w:pStyle w:val="20"/>
              <w:spacing w:before="142"/>
              <w:ind w:right="302"/>
              <w:jc w:val="center"/>
              <w:rPr>
                <w:b/>
              </w:rPr>
            </w:pPr>
            <w:r>
              <w:rPr>
                <w:b/>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127" w:type="dxa"/>
            <w:vAlign w:val="center"/>
          </w:tcPr>
          <w:p>
            <w:pPr>
              <w:pStyle w:val="20"/>
              <w:spacing w:before="202"/>
              <w:ind w:right="1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普通话等级证书</w:t>
            </w:r>
          </w:p>
        </w:tc>
        <w:tc>
          <w:tcPr>
            <w:tcW w:w="1314" w:type="dxa"/>
            <w:vAlign w:val="center"/>
          </w:tcPr>
          <w:p>
            <w:pPr>
              <w:pStyle w:val="20"/>
              <w:spacing w:before="1"/>
              <w:ind w:right="103"/>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二级乙等及以上</w:t>
            </w:r>
          </w:p>
        </w:tc>
        <w:tc>
          <w:tcPr>
            <w:tcW w:w="1520" w:type="dxa"/>
            <w:vAlign w:val="center"/>
          </w:tcPr>
          <w:p>
            <w:pPr>
              <w:pStyle w:val="20"/>
              <w:spacing w:before="1"/>
              <w:ind w:right="227"/>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第三、四学期</w:t>
            </w:r>
          </w:p>
        </w:tc>
        <w:tc>
          <w:tcPr>
            <w:tcW w:w="2897" w:type="dxa"/>
            <w:vAlign w:val="center"/>
          </w:tcPr>
          <w:p>
            <w:pPr>
              <w:pStyle w:val="20"/>
              <w:spacing w:before="41"/>
              <w:ind w:right="299"/>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普通话</w:t>
            </w:r>
          </w:p>
        </w:tc>
        <w:tc>
          <w:tcPr>
            <w:tcW w:w="854" w:type="dxa"/>
            <w:vAlign w:val="center"/>
          </w:tcPr>
          <w:p>
            <w:pPr>
              <w:pStyle w:val="20"/>
              <w:spacing w:before="41"/>
              <w:ind w:right="299"/>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选考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2127" w:type="dxa"/>
          </w:tcPr>
          <w:p>
            <w:pPr>
              <w:pStyle w:val="20"/>
              <w:spacing w:before="202"/>
              <w:ind w:right="1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幼儿教师资格证书</w:t>
            </w:r>
          </w:p>
        </w:tc>
        <w:tc>
          <w:tcPr>
            <w:tcW w:w="1314" w:type="dxa"/>
          </w:tcPr>
          <w:p>
            <w:pPr>
              <w:pStyle w:val="20"/>
              <w:spacing w:before="202"/>
              <w:ind w:right="1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合格</w:t>
            </w:r>
          </w:p>
        </w:tc>
        <w:tc>
          <w:tcPr>
            <w:tcW w:w="1520" w:type="dxa"/>
          </w:tcPr>
          <w:p>
            <w:pPr>
              <w:pStyle w:val="20"/>
              <w:ind w:left="232" w:right="226"/>
              <w:jc w:val="center"/>
              <w:rPr>
                <w:rFonts w:hint="eastAsia" w:ascii="宋体" w:hAnsi="宋体" w:eastAsia="宋体" w:cs="宋体"/>
                <w:sz w:val="21"/>
                <w:szCs w:val="21"/>
                <w:lang w:val="en-US" w:eastAsia="zh-CN" w:bidi="ar-SA"/>
              </w:rPr>
            </w:pPr>
          </w:p>
          <w:p>
            <w:pPr>
              <w:pStyle w:val="20"/>
              <w:ind w:left="232" w:right="226"/>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第五、六学</w:t>
            </w:r>
          </w:p>
        </w:tc>
        <w:tc>
          <w:tcPr>
            <w:tcW w:w="2897" w:type="dxa"/>
          </w:tcPr>
          <w:p>
            <w:pPr>
              <w:pStyle w:val="20"/>
              <w:spacing w:before="41"/>
              <w:ind w:right="299"/>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学前教育学</w:t>
            </w:r>
          </w:p>
          <w:p>
            <w:pPr>
              <w:pStyle w:val="20"/>
              <w:spacing w:before="41"/>
              <w:ind w:right="299"/>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学前儿童心理学</w:t>
            </w:r>
          </w:p>
          <w:p>
            <w:pPr>
              <w:pStyle w:val="20"/>
              <w:spacing w:before="41"/>
              <w:ind w:right="299"/>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学前儿童卫生学</w:t>
            </w:r>
          </w:p>
          <w:p>
            <w:pPr>
              <w:pStyle w:val="20"/>
              <w:spacing w:before="41"/>
              <w:ind w:right="299"/>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学前教育法规</w:t>
            </w:r>
          </w:p>
        </w:tc>
        <w:tc>
          <w:tcPr>
            <w:tcW w:w="854" w:type="dxa"/>
          </w:tcPr>
          <w:p>
            <w:pPr>
              <w:pStyle w:val="20"/>
              <w:spacing w:before="44"/>
              <w:ind w:left="303" w:right="299"/>
              <w:jc w:val="center"/>
              <w:rPr>
                <w:rFonts w:hint="eastAsia" w:ascii="宋体" w:hAnsi="宋体" w:eastAsia="宋体" w:cs="宋体"/>
                <w:sz w:val="21"/>
                <w:szCs w:val="21"/>
                <w:highlight w:val="none"/>
                <w:lang w:val="en-US" w:eastAsia="zh-CN" w:bidi="ar-SA"/>
              </w:rPr>
            </w:pPr>
          </w:p>
          <w:p>
            <w:pPr>
              <w:pStyle w:val="20"/>
              <w:spacing w:before="44"/>
              <w:ind w:right="299"/>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选考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2127" w:type="dxa"/>
          </w:tcPr>
          <w:p>
            <w:pPr>
              <w:pStyle w:val="20"/>
              <w:spacing w:before="202"/>
              <w:ind w:right="10"/>
              <w:jc w:val="center"/>
              <w:rPr>
                <w:rFonts w:hint="eastAsia" w:ascii="宋体" w:hAnsi="宋体" w:eastAsia="宋体" w:cs="宋体"/>
                <w:sz w:val="21"/>
                <w:szCs w:val="21"/>
                <w:lang w:val="en-US" w:eastAsia="zh-CN" w:bidi="ar-SA"/>
              </w:rPr>
            </w:pPr>
            <w:r>
              <w:rPr>
                <w:rFonts w:hint="eastAsia" w:ascii="宋体" w:hAnsi="宋体" w:eastAsia="宋体" w:cs="宋体"/>
                <w:color w:val="auto"/>
                <w:sz w:val="21"/>
                <w:szCs w:val="21"/>
              </w:rPr>
              <w:t>全国高等学校计算机考试CCT</w:t>
            </w:r>
          </w:p>
        </w:tc>
        <w:tc>
          <w:tcPr>
            <w:tcW w:w="1314" w:type="dxa"/>
          </w:tcPr>
          <w:p>
            <w:pPr>
              <w:pStyle w:val="20"/>
              <w:spacing w:before="202"/>
              <w:ind w:right="10"/>
              <w:jc w:val="center"/>
              <w:rPr>
                <w:rFonts w:hint="eastAsia" w:ascii="宋体" w:hAnsi="宋体" w:eastAsia="宋体" w:cs="宋体"/>
                <w:sz w:val="21"/>
                <w:szCs w:val="21"/>
                <w:lang w:val="en-US" w:eastAsia="zh-CN" w:bidi="ar-SA"/>
              </w:rPr>
            </w:pPr>
            <w:r>
              <w:rPr>
                <w:rFonts w:hint="eastAsia" w:cs="宋体"/>
                <w:sz w:val="21"/>
                <w:szCs w:val="21"/>
                <w:lang w:val="en-US" w:eastAsia="zh-CN" w:bidi="ar-SA"/>
              </w:rPr>
              <w:t>一级</w:t>
            </w:r>
          </w:p>
        </w:tc>
        <w:tc>
          <w:tcPr>
            <w:tcW w:w="1520" w:type="dxa"/>
          </w:tcPr>
          <w:p>
            <w:pPr>
              <w:pStyle w:val="20"/>
              <w:ind w:left="232" w:right="226"/>
              <w:jc w:val="center"/>
              <w:rPr>
                <w:rFonts w:hint="eastAsia" w:ascii="宋体" w:hAnsi="宋体" w:eastAsia="宋体" w:cs="宋体"/>
                <w:color w:val="auto"/>
                <w:sz w:val="21"/>
                <w:szCs w:val="21"/>
                <w:lang w:eastAsia="zh-CN"/>
              </w:rPr>
            </w:pPr>
          </w:p>
          <w:p>
            <w:pPr>
              <w:pStyle w:val="20"/>
              <w:ind w:left="232" w:right="226"/>
              <w:jc w:val="center"/>
              <w:rPr>
                <w:rFonts w:hint="eastAsia" w:ascii="宋体" w:hAnsi="宋体" w:eastAsia="宋体" w:cs="宋体"/>
                <w:sz w:val="21"/>
                <w:szCs w:val="21"/>
                <w:lang w:val="en-US" w:eastAsia="zh-CN" w:bidi="ar-SA"/>
              </w:rPr>
            </w:pPr>
            <w:r>
              <w:rPr>
                <w:rFonts w:hint="eastAsia" w:ascii="宋体" w:hAnsi="宋体" w:eastAsia="宋体" w:cs="宋体"/>
                <w:color w:val="auto"/>
                <w:sz w:val="21"/>
                <w:szCs w:val="21"/>
                <w:lang w:eastAsia="zh-CN"/>
              </w:rPr>
              <w:t>第三学期</w:t>
            </w:r>
          </w:p>
        </w:tc>
        <w:tc>
          <w:tcPr>
            <w:tcW w:w="2897" w:type="dxa"/>
          </w:tcPr>
          <w:p>
            <w:pPr>
              <w:pStyle w:val="20"/>
              <w:spacing w:before="41"/>
              <w:ind w:right="299"/>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计算机应用基础（信息技术）</w:t>
            </w:r>
          </w:p>
        </w:tc>
        <w:tc>
          <w:tcPr>
            <w:tcW w:w="854" w:type="dxa"/>
          </w:tcPr>
          <w:p>
            <w:pPr>
              <w:pStyle w:val="20"/>
              <w:spacing w:before="44"/>
              <w:ind w:right="299"/>
              <w:jc w:val="center"/>
              <w:rPr>
                <w:rFonts w:hint="eastAsia" w:ascii="宋体" w:hAnsi="宋体" w:eastAsia="宋体" w:cs="宋体"/>
                <w:sz w:val="21"/>
                <w:szCs w:val="21"/>
                <w:lang w:val="en-US" w:eastAsia="zh-CN" w:bidi="ar-SA"/>
              </w:rPr>
            </w:pPr>
          </w:p>
          <w:p>
            <w:pPr>
              <w:pStyle w:val="20"/>
              <w:spacing w:before="44"/>
              <w:ind w:right="299"/>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选考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2127" w:type="dxa"/>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sz w:val="21"/>
                <w:szCs w:val="21"/>
                <w:lang w:eastAsia="zh-CN"/>
              </w:rPr>
              <w:t>“1+x”幼儿照护职业技能等级证</w:t>
            </w:r>
          </w:p>
        </w:tc>
        <w:tc>
          <w:tcPr>
            <w:tcW w:w="1314" w:type="dxa"/>
            <w:vAlign w:val="center"/>
          </w:tcPr>
          <w:p>
            <w:pPr>
              <w:spacing w:line="440" w:lineRule="exact"/>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初级</w:t>
            </w:r>
          </w:p>
        </w:tc>
        <w:tc>
          <w:tcPr>
            <w:tcW w:w="1520" w:type="dxa"/>
            <w:vAlign w:val="center"/>
          </w:tcPr>
          <w:p>
            <w:pPr>
              <w:spacing w:line="440" w:lineRule="exact"/>
              <w:jc w:val="center"/>
              <w:rPr>
                <w:rFonts w:hint="eastAsia" w:ascii="宋体" w:hAnsi="宋体" w:eastAsia="宋体" w:cs="宋体"/>
                <w:color w:val="auto"/>
                <w:sz w:val="21"/>
                <w:szCs w:val="21"/>
                <w:lang w:eastAsia="zh-CN"/>
              </w:rPr>
            </w:pPr>
            <w:r>
              <w:rPr>
                <w:rFonts w:hint="eastAsia" w:ascii="宋体" w:hAnsi="宋体" w:eastAsia="宋体" w:cs="宋体"/>
                <w:sz w:val="21"/>
                <w:szCs w:val="21"/>
                <w:lang w:eastAsia="zh-CN"/>
              </w:rPr>
              <w:t>第四学期</w:t>
            </w:r>
          </w:p>
        </w:tc>
        <w:tc>
          <w:tcPr>
            <w:tcW w:w="2897" w:type="dxa"/>
            <w:vAlign w:val="top"/>
          </w:tcPr>
          <w:p>
            <w:pPr>
              <w:spacing w:line="44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语言、社会、科学、健康、艺术五大领域课程</w:t>
            </w:r>
          </w:p>
          <w:p>
            <w:pPr>
              <w:spacing w:line="440" w:lineRule="exact"/>
              <w:ind w:firstLine="210" w:firstLineChars="1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学前卫生学</w:t>
            </w:r>
          </w:p>
          <w:p>
            <w:pPr>
              <w:spacing w:line="440" w:lineRule="exact"/>
              <w:ind w:firstLine="210" w:firstLineChars="100"/>
              <w:jc w:val="center"/>
              <w:rPr>
                <w:rFonts w:hint="default" w:ascii="宋体" w:hAnsi="宋体" w:eastAsia="宋体" w:cs="宋体"/>
                <w:sz w:val="21"/>
                <w:szCs w:val="21"/>
                <w:highlight w:val="none"/>
                <w:lang w:val="en-US" w:eastAsia="zh-CN" w:bidi="ar-SA"/>
              </w:rPr>
            </w:pPr>
            <w:r>
              <w:rPr>
                <w:rFonts w:hint="eastAsia" w:cs="宋体"/>
                <w:sz w:val="21"/>
                <w:szCs w:val="21"/>
                <w:highlight w:val="none"/>
                <w:lang w:val="en-US" w:eastAsia="zh-CN" w:bidi="ar-SA"/>
              </w:rPr>
              <w:t>幼儿照护</w:t>
            </w:r>
          </w:p>
        </w:tc>
        <w:tc>
          <w:tcPr>
            <w:tcW w:w="854" w:type="dxa"/>
            <w:vAlign w:val="center"/>
          </w:tcPr>
          <w:p>
            <w:pPr>
              <w:spacing w:before="44"/>
              <w:ind w:left="303" w:leftChars="0" w:right="299" w:rightChars="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选考</w:t>
            </w:r>
          </w:p>
        </w:tc>
      </w:tr>
    </w:tbl>
    <w:p>
      <w:pPr>
        <w:pStyle w:val="3"/>
        <w:bidi w:val="0"/>
        <w:ind w:left="0" w:leftChars="0" w:firstLine="241" w:firstLineChars="100"/>
        <w:rPr>
          <w:lang w:eastAsia="zh-CN"/>
        </w:rPr>
      </w:pPr>
      <w:bookmarkStart w:id="30" w:name="_Toc4122"/>
      <w:r>
        <w:rPr>
          <w:rFonts w:hint="eastAsia"/>
          <w:lang w:eastAsia="zh-CN"/>
        </w:rPr>
        <w:t>（四）顶岗实习活动安排表</w:t>
      </w:r>
      <w:bookmarkEnd w:id="30"/>
    </w:p>
    <w:tbl>
      <w:tblPr>
        <w:tblStyle w:val="15"/>
        <w:tblW w:w="8745" w:type="dxa"/>
        <w:jc w:val="center"/>
        <w:tblLayout w:type="autofit"/>
        <w:tblCellMar>
          <w:top w:w="0" w:type="dxa"/>
          <w:left w:w="108" w:type="dxa"/>
          <w:bottom w:w="0" w:type="dxa"/>
          <w:right w:w="108" w:type="dxa"/>
        </w:tblCellMar>
      </w:tblPr>
      <w:tblGrid>
        <w:gridCol w:w="690"/>
        <w:gridCol w:w="2025"/>
        <w:gridCol w:w="1230"/>
        <w:gridCol w:w="2940"/>
        <w:gridCol w:w="1860"/>
      </w:tblGrid>
      <w:tr>
        <w:tblPrEx>
          <w:tblCellMar>
            <w:top w:w="0" w:type="dxa"/>
            <w:left w:w="108" w:type="dxa"/>
            <w:bottom w:w="0" w:type="dxa"/>
            <w:right w:w="108" w:type="dxa"/>
          </w:tblCellMar>
        </w:tblPrEx>
        <w:trPr>
          <w:trHeight w:val="39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实</w:t>
            </w:r>
            <w:r>
              <w:rPr>
                <w:rFonts w:hint="eastAsia"/>
                <w:b/>
                <w:bCs/>
                <w:color w:val="000000"/>
                <w:sz w:val="24"/>
                <w:szCs w:val="24"/>
                <w:lang w:eastAsia="zh-CN" w:bidi="ar"/>
              </w:rPr>
              <w:br w:type="textWrapping"/>
            </w:r>
            <w:r>
              <w:rPr>
                <w:rFonts w:hint="eastAsia"/>
                <w:b/>
                <w:bCs/>
                <w:color w:val="000000"/>
                <w:sz w:val="24"/>
                <w:szCs w:val="24"/>
                <w:lang w:eastAsia="zh-CN" w:bidi="ar"/>
              </w:rPr>
              <w:t>习</w:t>
            </w:r>
            <w:r>
              <w:rPr>
                <w:rFonts w:hint="eastAsia"/>
                <w:b/>
                <w:bCs/>
                <w:color w:val="000000"/>
                <w:sz w:val="24"/>
                <w:szCs w:val="24"/>
                <w:lang w:eastAsia="zh-CN" w:bidi="ar"/>
              </w:rPr>
              <w:br w:type="textWrapping"/>
            </w:r>
            <w:r>
              <w:rPr>
                <w:rFonts w:hint="eastAsia"/>
                <w:b/>
                <w:bCs/>
                <w:color w:val="000000"/>
                <w:sz w:val="24"/>
                <w:szCs w:val="24"/>
                <w:lang w:eastAsia="zh-CN" w:bidi="ar"/>
              </w:rPr>
              <w:t>目</w:t>
            </w:r>
            <w:r>
              <w:rPr>
                <w:rFonts w:hint="eastAsia"/>
                <w:b/>
                <w:bCs/>
                <w:color w:val="000000"/>
                <w:sz w:val="24"/>
                <w:szCs w:val="24"/>
                <w:lang w:eastAsia="zh-CN" w:bidi="ar"/>
              </w:rPr>
              <w:br w:type="textWrapping"/>
            </w:r>
            <w:r>
              <w:rPr>
                <w:rFonts w:hint="eastAsia"/>
                <w:b/>
                <w:bCs/>
                <w:color w:val="000000"/>
                <w:sz w:val="24"/>
                <w:szCs w:val="24"/>
                <w:lang w:eastAsia="zh-CN" w:bidi="ar"/>
              </w:rPr>
              <w:t>标</w:t>
            </w:r>
          </w:p>
        </w:tc>
        <w:tc>
          <w:tcPr>
            <w:tcW w:w="80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firstLineChars="200"/>
              <w:jc w:val="both"/>
              <w:textAlignment w:val="center"/>
              <w:rPr>
                <w:color w:val="000000"/>
                <w:sz w:val="24"/>
                <w:szCs w:val="24"/>
                <w:lang w:eastAsia="zh-CN"/>
              </w:rPr>
            </w:pPr>
            <w:r>
              <w:rPr>
                <w:rFonts w:hint="eastAsia"/>
                <w:color w:val="000000"/>
                <w:sz w:val="24"/>
                <w:szCs w:val="24"/>
                <w:lang w:eastAsia="zh-CN" w:bidi="ar"/>
              </w:rPr>
              <w:t>顶岗实习（含毕业设计）是实践教学中的重要环节之一，目的是全面运用所学理论和专业知识，进行综合实践训练，进一步提高学生的专业技能，为毕业后从事专业工作打下良好基础。</w:t>
            </w:r>
            <w:r>
              <w:rPr>
                <w:rFonts w:hint="eastAsia"/>
                <w:color w:val="000000"/>
                <w:sz w:val="24"/>
                <w:szCs w:val="24"/>
                <w:lang w:eastAsia="zh-CN" w:bidi="ar"/>
              </w:rPr>
              <w:br w:type="textWrapping"/>
            </w:r>
            <w:r>
              <w:rPr>
                <w:rFonts w:hint="eastAsia"/>
                <w:color w:val="000000"/>
                <w:sz w:val="24"/>
                <w:szCs w:val="24"/>
                <w:lang w:eastAsia="zh-CN" w:bidi="ar"/>
              </w:rPr>
              <w:t>1．通过</w:t>
            </w:r>
            <w:r>
              <w:rPr>
                <w:rFonts w:hint="eastAsia"/>
                <w:color w:val="000000"/>
                <w:sz w:val="24"/>
                <w:szCs w:val="24"/>
                <w:lang w:val="en-US" w:eastAsia="zh-CN" w:bidi="ar"/>
              </w:rPr>
              <w:t>幼儿园</w:t>
            </w:r>
            <w:r>
              <w:rPr>
                <w:rFonts w:hint="eastAsia"/>
                <w:color w:val="000000"/>
                <w:sz w:val="24"/>
                <w:szCs w:val="24"/>
                <w:lang w:eastAsia="zh-CN" w:bidi="ar"/>
              </w:rPr>
              <w:t>顶岗实习，使学生进一步巩固课堂教学中所学到的知识，做到理论知识与生产实践有机结合，为就业做好准备；</w:t>
            </w:r>
            <w:r>
              <w:rPr>
                <w:rFonts w:hint="eastAsia"/>
                <w:color w:val="000000"/>
                <w:sz w:val="24"/>
                <w:szCs w:val="24"/>
                <w:lang w:eastAsia="zh-CN" w:bidi="ar"/>
              </w:rPr>
              <w:br w:type="textWrapping"/>
            </w:r>
            <w:r>
              <w:rPr>
                <w:rFonts w:hint="eastAsia"/>
                <w:color w:val="000000"/>
                <w:sz w:val="24"/>
                <w:szCs w:val="24"/>
                <w:lang w:eastAsia="zh-CN" w:bidi="ar"/>
              </w:rPr>
              <w:t>2.熟悉</w:t>
            </w:r>
            <w:r>
              <w:rPr>
                <w:rFonts w:hint="eastAsia"/>
                <w:color w:val="000000"/>
                <w:sz w:val="24"/>
                <w:szCs w:val="24"/>
                <w:lang w:val="en-US" w:eastAsia="zh-CN" w:bidi="ar"/>
              </w:rPr>
              <w:t>学前教育</w:t>
            </w:r>
            <w:r>
              <w:rPr>
                <w:rFonts w:hint="eastAsia"/>
                <w:color w:val="000000"/>
                <w:sz w:val="24"/>
                <w:szCs w:val="24"/>
                <w:lang w:eastAsia="zh-CN" w:bidi="ar"/>
              </w:rPr>
              <w:t>专业所学知识，扩大知识面，进一步提高分析问题和实际动手的能力；</w:t>
            </w:r>
            <w:r>
              <w:rPr>
                <w:rFonts w:hint="eastAsia"/>
                <w:color w:val="000000"/>
                <w:sz w:val="24"/>
                <w:szCs w:val="24"/>
                <w:lang w:eastAsia="zh-CN" w:bidi="ar"/>
              </w:rPr>
              <w:br w:type="textWrapping"/>
            </w:r>
            <w:r>
              <w:rPr>
                <w:rFonts w:hint="eastAsia"/>
                <w:color w:val="000000"/>
                <w:sz w:val="24"/>
                <w:szCs w:val="24"/>
                <w:lang w:eastAsia="zh-CN" w:bidi="ar"/>
              </w:rPr>
              <w:t>3.在实习过程中，应结合毕业设计课题进行调查研究，收集有关资料，为以后的毕业设计作品和撰写毕业论文打下良好基础；</w:t>
            </w:r>
            <w:r>
              <w:rPr>
                <w:rFonts w:hint="eastAsia"/>
                <w:color w:val="000000"/>
                <w:sz w:val="24"/>
                <w:szCs w:val="24"/>
                <w:lang w:eastAsia="zh-CN" w:bidi="ar"/>
              </w:rPr>
              <w:br w:type="textWrapping"/>
            </w:r>
            <w:r>
              <w:rPr>
                <w:rFonts w:hint="eastAsia"/>
                <w:color w:val="000000"/>
                <w:sz w:val="24"/>
                <w:szCs w:val="24"/>
                <w:lang w:eastAsia="zh-CN" w:bidi="ar"/>
              </w:rPr>
              <w:t>4.三个实习项目，采用并行方式。学生按个人需求分组后，到相关实习单位进行相关项目实习，时间全部为 20 周。</w:t>
            </w:r>
          </w:p>
        </w:tc>
      </w:tr>
      <w:tr>
        <w:tblPrEx>
          <w:tblCellMar>
            <w:top w:w="0" w:type="dxa"/>
            <w:left w:w="108" w:type="dxa"/>
            <w:bottom w:w="0" w:type="dxa"/>
            <w:right w:w="108" w:type="dxa"/>
          </w:tblCellMar>
        </w:tblPrEx>
        <w:trPr>
          <w:trHeight w:val="300"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实</w:t>
            </w:r>
            <w:r>
              <w:rPr>
                <w:rFonts w:hint="eastAsia"/>
                <w:b/>
                <w:bCs/>
                <w:color w:val="000000"/>
                <w:sz w:val="24"/>
                <w:szCs w:val="24"/>
                <w:lang w:eastAsia="zh-CN" w:bidi="ar"/>
              </w:rPr>
              <w:br w:type="textWrapping"/>
            </w:r>
            <w:r>
              <w:rPr>
                <w:rFonts w:hint="eastAsia"/>
                <w:b/>
                <w:bCs/>
                <w:color w:val="000000"/>
                <w:sz w:val="24"/>
                <w:szCs w:val="24"/>
                <w:lang w:eastAsia="zh-CN" w:bidi="ar"/>
              </w:rPr>
              <w:t>习</w:t>
            </w:r>
            <w:r>
              <w:rPr>
                <w:rFonts w:hint="eastAsia"/>
                <w:b/>
                <w:bCs/>
                <w:color w:val="000000"/>
                <w:sz w:val="24"/>
                <w:szCs w:val="24"/>
                <w:lang w:eastAsia="zh-CN" w:bidi="ar"/>
              </w:rPr>
              <w:br w:type="textWrapping"/>
            </w:r>
            <w:r>
              <w:rPr>
                <w:rFonts w:hint="eastAsia"/>
                <w:b/>
                <w:bCs/>
                <w:color w:val="000000"/>
                <w:sz w:val="24"/>
                <w:szCs w:val="24"/>
                <w:lang w:eastAsia="zh-CN" w:bidi="ar"/>
              </w:rPr>
              <w:t>安</w:t>
            </w:r>
            <w:r>
              <w:rPr>
                <w:rFonts w:hint="eastAsia"/>
                <w:b/>
                <w:bCs/>
                <w:color w:val="000000"/>
                <w:sz w:val="24"/>
                <w:szCs w:val="24"/>
                <w:lang w:eastAsia="zh-CN" w:bidi="ar"/>
              </w:rPr>
              <w:br w:type="textWrapping"/>
            </w:r>
            <w:r>
              <w:rPr>
                <w:rFonts w:hint="eastAsia"/>
                <w:b/>
                <w:bCs/>
                <w:color w:val="000000"/>
                <w:sz w:val="24"/>
                <w:szCs w:val="24"/>
                <w:lang w:eastAsia="zh-CN" w:bidi="ar"/>
              </w:rPr>
              <w:t>排</w:t>
            </w:r>
          </w:p>
        </w:tc>
        <w:tc>
          <w:tcPr>
            <w:tcW w:w="20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b/>
                <w:bCs/>
                <w:color w:val="000000"/>
                <w:lang w:eastAsia="zh-CN" w:bidi="ar"/>
              </w:rPr>
              <w:t>实习项目</w:t>
            </w:r>
          </w:p>
        </w:tc>
        <w:tc>
          <w:tcPr>
            <w:tcW w:w="123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b/>
                <w:bCs/>
                <w:color w:val="000000"/>
                <w:lang w:eastAsia="zh-CN" w:bidi="ar"/>
              </w:rPr>
              <w:t>周数</w:t>
            </w:r>
          </w:p>
        </w:tc>
        <w:tc>
          <w:tcPr>
            <w:tcW w:w="294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b/>
                <w:bCs/>
                <w:color w:val="000000"/>
                <w:lang w:eastAsia="zh-CN" w:bidi="ar"/>
              </w:rPr>
              <w:t>实习内容</w:t>
            </w:r>
          </w:p>
        </w:tc>
        <w:tc>
          <w:tcPr>
            <w:tcW w:w="186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b/>
                <w:bCs/>
                <w:color w:val="000000"/>
                <w:lang w:eastAsia="zh-CN" w:bidi="ar"/>
              </w:rPr>
              <w:t>实习单位</w:t>
            </w:r>
          </w:p>
        </w:tc>
      </w:tr>
      <w:tr>
        <w:tblPrEx>
          <w:tblCellMar>
            <w:top w:w="0" w:type="dxa"/>
            <w:left w:w="108" w:type="dxa"/>
            <w:bottom w:w="0" w:type="dxa"/>
            <w:right w:w="108" w:type="dxa"/>
          </w:tblCellMar>
        </w:tblPrEx>
        <w:trPr>
          <w:trHeight w:val="84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rPr>
                <w:color w:val="000000"/>
              </w:rPr>
            </w:pPr>
            <w:r>
              <w:rPr>
                <w:rFonts w:hint="eastAsia"/>
                <w:color w:val="000000"/>
                <w:lang w:eastAsia="zh-CN" w:bidi="ar"/>
              </w:rPr>
              <w:t>幼儿</w:t>
            </w:r>
            <w:r>
              <w:rPr>
                <w:rFonts w:hint="eastAsia"/>
                <w:color w:val="000000"/>
                <w:lang w:val="en-US" w:eastAsia="zh-CN" w:bidi="ar"/>
              </w:rPr>
              <w:t>园</w:t>
            </w:r>
            <w:r>
              <w:rPr>
                <w:rFonts w:hint="eastAsia"/>
                <w:color w:val="000000"/>
                <w:lang w:eastAsia="zh-CN" w:bidi="ar"/>
              </w:rPr>
              <w:t>教师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hint="eastAsia"/>
                <w:color w:val="000000"/>
                <w:lang w:eastAsia="zh-CN" w:bidi="ar"/>
              </w:rPr>
              <w:t>20</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sz w:val="24"/>
                <w:szCs w:val="24"/>
              </w:rPr>
            </w:pPr>
            <w:r>
              <w:rPr>
                <w:rFonts w:hint="eastAsia" w:cs="宋体"/>
                <w:sz w:val="24"/>
                <w:szCs w:val="24"/>
                <w:lang w:eastAsia="zh-CN"/>
              </w:rPr>
              <w:t>见习期</w:t>
            </w:r>
            <w:r>
              <w:rPr>
                <w:rFonts w:ascii="宋体" w:hAnsi="宋体" w:eastAsia="宋体" w:cs="宋体"/>
                <w:sz w:val="24"/>
                <w:szCs w:val="24"/>
              </w:rPr>
              <w:t>观察幼儿园环境</w:t>
            </w:r>
            <w:r>
              <w:rPr>
                <w:rFonts w:hint="eastAsia" w:cs="宋体"/>
                <w:sz w:val="24"/>
                <w:szCs w:val="24"/>
                <w:lang w:eastAsia="zh-CN"/>
              </w:rPr>
              <w:t>；</w:t>
            </w:r>
            <w:r>
              <w:rPr>
                <w:rFonts w:ascii="宋体" w:hAnsi="宋体" w:eastAsia="宋体" w:cs="宋体"/>
                <w:sz w:val="24"/>
                <w:szCs w:val="24"/>
              </w:rPr>
              <w:t>了解师幼、幼幼、教师与家长之间的互动情况；</w:t>
            </w:r>
          </w:p>
          <w:p>
            <w:pPr>
              <w:widowControl/>
              <w:jc w:val="both"/>
              <w:textAlignment w:val="center"/>
              <w:rPr>
                <w:rFonts w:hint="eastAsia" w:ascii="宋体" w:hAnsi="宋体" w:eastAsia="宋体" w:cs="宋体"/>
                <w:sz w:val="24"/>
                <w:szCs w:val="24"/>
                <w:lang w:eastAsia="zh-CN"/>
              </w:rPr>
            </w:pPr>
            <w:r>
              <w:rPr>
                <w:rFonts w:ascii="宋体" w:hAnsi="宋体" w:eastAsia="宋体" w:cs="宋体"/>
                <w:sz w:val="24"/>
                <w:szCs w:val="24"/>
              </w:rPr>
              <w:t>熟悉幼儿一日活动安排；观察教师组织教育活动，学习经验</w:t>
            </w:r>
            <w:r>
              <w:rPr>
                <w:rFonts w:hint="eastAsia" w:cs="宋体"/>
                <w:sz w:val="24"/>
                <w:szCs w:val="24"/>
                <w:lang w:eastAsia="zh-CN"/>
              </w:rPr>
              <w:t>。</w:t>
            </w:r>
          </w:p>
          <w:p>
            <w:pPr>
              <w:widowControl/>
              <w:jc w:val="both"/>
              <w:textAlignment w:val="center"/>
              <w:rPr>
                <w:color w:val="000000"/>
                <w:lang w:eastAsia="zh-CN"/>
              </w:rPr>
            </w:pPr>
            <w:r>
              <w:rPr>
                <w:rFonts w:hint="eastAsia" w:cs="宋体"/>
                <w:sz w:val="24"/>
                <w:szCs w:val="24"/>
                <w:lang w:eastAsia="zh-CN"/>
              </w:rPr>
              <w:t>实习期间</w:t>
            </w:r>
            <w:r>
              <w:rPr>
                <w:rFonts w:ascii="宋体" w:hAnsi="宋体" w:eastAsia="宋体" w:cs="宋体"/>
                <w:sz w:val="24"/>
                <w:szCs w:val="24"/>
              </w:rPr>
              <w:t>实施教育活动</w:t>
            </w:r>
            <w:r>
              <w:rPr>
                <w:rFonts w:hint="eastAsia" w:cs="宋体"/>
                <w:sz w:val="24"/>
                <w:szCs w:val="24"/>
                <w:lang w:eastAsia="zh-CN"/>
              </w:rPr>
              <w:t>；</w:t>
            </w:r>
            <w:r>
              <w:rPr>
                <w:rFonts w:ascii="宋体" w:hAnsi="宋体" w:eastAsia="宋体" w:cs="宋体"/>
                <w:sz w:val="24"/>
                <w:szCs w:val="24"/>
              </w:rPr>
              <w:t>组织幼儿游戏与运动</w:t>
            </w:r>
            <w:r>
              <w:rPr>
                <w:rFonts w:hint="eastAsia" w:cs="宋体"/>
                <w:sz w:val="24"/>
                <w:szCs w:val="24"/>
                <w:lang w:eastAsia="zh-CN"/>
              </w:rPr>
              <w:t>。</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lang w:eastAsia="zh-CN"/>
              </w:rPr>
            </w:pPr>
            <w:r>
              <w:rPr>
                <w:rFonts w:hint="eastAsia" w:cs="FangSong_GB2312" w:asciiTheme="minorEastAsia" w:hAnsiTheme="minorEastAsia"/>
                <w:sz w:val="24"/>
                <w:szCs w:val="24"/>
              </w:rPr>
              <w:t>菏泽市直机关幼儿园</w:t>
            </w:r>
            <w:r>
              <w:rPr>
                <w:rFonts w:hint="eastAsia" w:cs="FangSong_GB2312" w:asciiTheme="minorEastAsia" w:hAnsiTheme="minorEastAsia"/>
                <w:sz w:val="24"/>
                <w:szCs w:val="24"/>
                <w:lang w:val="en-US" w:eastAsia="zh-CN"/>
              </w:rPr>
              <w:t>等省内100余家幼儿园</w:t>
            </w:r>
          </w:p>
        </w:tc>
      </w:tr>
      <w:tr>
        <w:tblPrEx>
          <w:tblCellMar>
            <w:top w:w="0" w:type="dxa"/>
            <w:left w:w="108" w:type="dxa"/>
            <w:bottom w:w="0" w:type="dxa"/>
            <w:right w:w="108" w:type="dxa"/>
          </w:tblCellMar>
        </w:tblPrEx>
        <w:trPr>
          <w:trHeight w:val="32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教</w:t>
            </w:r>
            <w:r>
              <w:rPr>
                <w:rFonts w:hint="eastAsia"/>
                <w:b/>
                <w:bCs/>
                <w:color w:val="000000"/>
                <w:sz w:val="24"/>
                <w:szCs w:val="24"/>
                <w:lang w:eastAsia="zh-CN" w:bidi="ar"/>
              </w:rPr>
              <w:br w:type="textWrapping"/>
            </w:r>
            <w:r>
              <w:rPr>
                <w:rFonts w:hint="eastAsia"/>
                <w:b/>
                <w:bCs/>
                <w:color w:val="000000"/>
                <w:sz w:val="24"/>
                <w:szCs w:val="24"/>
                <w:lang w:eastAsia="zh-CN" w:bidi="ar"/>
              </w:rPr>
              <w:t>师</w:t>
            </w:r>
            <w:r>
              <w:rPr>
                <w:rFonts w:hint="eastAsia"/>
                <w:b/>
                <w:bCs/>
                <w:color w:val="000000"/>
                <w:sz w:val="24"/>
                <w:szCs w:val="24"/>
                <w:lang w:eastAsia="zh-CN" w:bidi="ar"/>
              </w:rPr>
              <w:br w:type="textWrapping"/>
            </w:r>
            <w:r>
              <w:rPr>
                <w:rFonts w:hint="eastAsia"/>
                <w:b/>
                <w:bCs/>
                <w:color w:val="000000"/>
                <w:sz w:val="24"/>
                <w:szCs w:val="24"/>
                <w:lang w:eastAsia="zh-CN" w:bidi="ar"/>
              </w:rPr>
              <w:t>要</w:t>
            </w:r>
            <w:r>
              <w:rPr>
                <w:rFonts w:hint="eastAsia"/>
                <w:b/>
                <w:bCs/>
                <w:color w:val="000000"/>
                <w:sz w:val="24"/>
                <w:szCs w:val="24"/>
                <w:lang w:eastAsia="zh-CN" w:bidi="ar"/>
              </w:rPr>
              <w:br w:type="textWrapping"/>
            </w:r>
            <w:r>
              <w:rPr>
                <w:rFonts w:hint="eastAsia"/>
                <w:b/>
                <w:bCs/>
                <w:color w:val="000000"/>
                <w:sz w:val="24"/>
                <w:szCs w:val="24"/>
                <w:lang w:eastAsia="zh-CN" w:bidi="ar"/>
              </w:rPr>
              <w:t>求</w:t>
            </w:r>
          </w:p>
        </w:tc>
        <w:tc>
          <w:tcPr>
            <w:tcW w:w="80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firstLineChars="20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bidi="ar"/>
              </w:rPr>
              <w:t>实习指导教师应由具有一定专业实践经验的专业教师担任，应善于组织管理学生，并根据具体条件及时调整指导方法和实习内容，要定期采用各种形式联系学生，深入实习单位检查、督促学生做好实习工作，并对学生顶岗实习的情况做到心中有数，及时了解实习中存在的问题，收集实习学生的意见和建议，总结毕业顶岗实习的经验。解决学生在实习工作中遇到的各种问题。及时疏导学生的心理，在学生遇到困难后，及时与学生进行交流沟通，解决学生的专业困难以及实际工作中的交流沟通困难。</w:t>
            </w:r>
          </w:p>
        </w:tc>
      </w:tr>
      <w:tr>
        <w:tblPrEx>
          <w:tblCellMar>
            <w:top w:w="0" w:type="dxa"/>
            <w:left w:w="108" w:type="dxa"/>
            <w:bottom w:w="0" w:type="dxa"/>
            <w:right w:w="108" w:type="dxa"/>
          </w:tblCellMar>
        </w:tblPrEx>
        <w:trPr>
          <w:trHeight w:val="23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学</w:t>
            </w:r>
            <w:r>
              <w:rPr>
                <w:rFonts w:hint="eastAsia"/>
                <w:b/>
                <w:bCs/>
                <w:color w:val="000000"/>
                <w:sz w:val="24"/>
                <w:szCs w:val="24"/>
                <w:lang w:eastAsia="zh-CN" w:bidi="ar"/>
              </w:rPr>
              <w:br w:type="textWrapping"/>
            </w:r>
            <w:r>
              <w:rPr>
                <w:rFonts w:hint="eastAsia"/>
                <w:b/>
                <w:bCs/>
                <w:color w:val="000000"/>
                <w:sz w:val="24"/>
                <w:szCs w:val="24"/>
                <w:lang w:eastAsia="zh-CN" w:bidi="ar"/>
              </w:rPr>
              <w:t>生</w:t>
            </w:r>
            <w:r>
              <w:rPr>
                <w:rFonts w:hint="eastAsia"/>
                <w:b/>
                <w:bCs/>
                <w:color w:val="000000"/>
                <w:sz w:val="24"/>
                <w:szCs w:val="24"/>
                <w:lang w:eastAsia="zh-CN" w:bidi="ar"/>
              </w:rPr>
              <w:br w:type="textWrapping"/>
            </w:r>
            <w:r>
              <w:rPr>
                <w:rFonts w:hint="eastAsia"/>
                <w:b/>
                <w:bCs/>
                <w:color w:val="000000"/>
                <w:sz w:val="24"/>
                <w:szCs w:val="24"/>
                <w:lang w:eastAsia="zh-CN" w:bidi="ar"/>
              </w:rPr>
              <w:t>要</w:t>
            </w:r>
            <w:r>
              <w:rPr>
                <w:rFonts w:hint="eastAsia"/>
                <w:b/>
                <w:bCs/>
                <w:color w:val="000000"/>
                <w:sz w:val="24"/>
                <w:szCs w:val="24"/>
                <w:lang w:eastAsia="zh-CN" w:bidi="ar"/>
              </w:rPr>
              <w:br w:type="textWrapping"/>
            </w:r>
            <w:r>
              <w:rPr>
                <w:rFonts w:hint="eastAsia"/>
                <w:b/>
                <w:bCs/>
                <w:color w:val="000000"/>
                <w:sz w:val="24"/>
                <w:szCs w:val="24"/>
                <w:lang w:eastAsia="zh-CN" w:bidi="ar"/>
              </w:rPr>
              <w:t>求</w:t>
            </w:r>
          </w:p>
        </w:tc>
        <w:tc>
          <w:tcPr>
            <w:tcW w:w="80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bidi="ar"/>
              </w:rPr>
              <w:t>1.学生在实习期间要做好各类报告、实习等各个环节的记录，笔记要求认真详</w:t>
            </w:r>
            <w:r>
              <w:rPr>
                <w:rFonts w:hint="eastAsia" w:ascii="宋体" w:hAnsi="宋体" w:eastAsia="宋体" w:cs="宋体"/>
                <w:color w:val="000000"/>
                <w:sz w:val="24"/>
                <w:szCs w:val="24"/>
                <w:highlight w:val="none"/>
                <w:lang w:eastAsia="zh-CN" w:bidi="ar"/>
              </w:rPr>
              <w:t>实。</w:t>
            </w:r>
            <w:r>
              <w:rPr>
                <w:rFonts w:hint="eastAsia" w:ascii="宋体" w:hAnsi="宋体" w:eastAsia="宋体" w:cs="宋体"/>
                <w:color w:val="000000"/>
                <w:sz w:val="24"/>
                <w:szCs w:val="24"/>
                <w:highlight w:val="none"/>
                <w:lang w:eastAsia="zh-CN" w:bidi="ar"/>
              </w:rPr>
              <w:br w:type="textWrapping"/>
            </w:r>
            <w:r>
              <w:rPr>
                <w:rFonts w:hint="eastAsia" w:ascii="宋体" w:hAnsi="宋体" w:eastAsia="宋体" w:cs="宋体"/>
                <w:color w:val="000000"/>
                <w:sz w:val="24"/>
                <w:szCs w:val="24"/>
                <w:lang w:eastAsia="zh-CN" w:bidi="ar"/>
              </w:rPr>
              <w:t>2.实习结束时，要求每一名学生写出一份实习报告；实习报告应详实的反应实习工作中遇到的各种问题、解决办法、总结的经验。</w:t>
            </w:r>
            <w:r>
              <w:rPr>
                <w:rFonts w:hint="eastAsia" w:ascii="宋体" w:hAnsi="宋体" w:eastAsia="宋体" w:cs="宋体"/>
                <w:color w:val="000000"/>
                <w:sz w:val="24"/>
                <w:szCs w:val="24"/>
                <w:lang w:eastAsia="zh-CN" w:bidi="ar"/>
              </w:rPr>
              <w:br w:type="textWrapping"/>
            </w:r>
            <w:r>
              <w:rPr>
                <w:rFonts w:hint="eastAsia" w:ascii="宋体" w:hAnsi="宋体" w:eastAsia="宋体" w:cs="宋体"/>
                <w:color w:val="000000"/>
                <w:sz w:val="24"/>
                <w:szCs w:val="24"/>
                <w:lang w:eastAsia="zh-CN" w:bidi="ar"/>
              </w:rPr>
              <w:t>3.顶岗实习期间，至少每周和校内班主任教师或校内指导教师联系一次，及时汇报顶岗实习情况（发信息、打电话、发邮件均可）。凡不能按要求与教师联系者，教师有权建议扣减顶岗实习成绩。</w:t>
            </w:r>
            <w:r>
              <w:rPr>
                <w:rFonts w:hint="eastAsia" w:ascii="宋体" w:hAnsi="宋体" w:eastAsia="宋体" w:cs="宋体"/>
                <w:color w:val="000000"/>
                <w:sz w:val="24"/>
                <w:szCs w:val="24"/>
                <w:lang w:eastAsia="zh-CN" w:bidi="ar"/>
              </w:rPr>
              <w:br w:type="textWrapping"/>
            </w:r>
            <w:r>
              <w:rPr>
                <w:rFonts w:hint="eastAsia" w:ascii="宋体" w:hAnsi="宋体" w:eastAsia="宋体" w:cs="宋体"/>
                <w:color w:val="000000"/>
                <w:sz w:val="24"/>
                <w:szCs w:val="24"/>
                <w:lang w:eastAsia="zh-CN" w:bidi="ar"/>
              </w:rPr>
              <w:t>5．实习结束后，学生应及时将顶岗实习的全部成果及时交校内班主任教师或指导教师，并及时返校参加毕业考核。</w:t>
            </w:r>
          </w:p>
        </w:tc>
      </w:tr>
      <w:tr>
        <w:tblPrEx>
          <w:tblCellMar>
            <w:top w:w="0" w:type="dxa"/>
            <w:left w:w="108" w:type="dxa"/>
            <w:bottom w:w="0" w:type="dxa"/>
            <w:right w:w="108" w:type="dxa"/>
          </w:tblCellMar>
        </w:tblPrEx>
        <w:trPr>
          <w:trHeight w:val="2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实</w:t>
            </w:r>
            <w:r>
              <w:rPr>
                <w:rFonts w:hint="eastAsia"/>
                <w:b/>
                <w:bCs/>
                <w:color w:val="000000"/>
                <w:sz w:val="24"/>
                <w:szCs w:val="24"/>
                <w:lang w:eastAsia="zh-CN" w:bidi="ar"/>
              </w:rPr>
              <w:br w:type="textWrapping"/>
            </w:r>
            <w:r>
              <w:rPr>
                <w:rFonts w:hint="eastAsia"/>
                <w:b/>
                <w:bCs/>
                <w:color w:val="000000"/>
                <w:sz w:val="24"/>
                <w:szCs w:val="24"/>
                <w:lang w:eastAsia="zh-CN" w:bidi="ar"/>
              </w:rPr>
              <w:t>习</w:t>
            </w:r>
            <w:r>
              <w:rPr>
                <w:rFonts w:hint="eastAsia"/>
                <w:b/>
                <w:bCs/>
                <w:color w:val="000000"/>
                <w:sz w:val="24"/>
                <w:szCs w:val="24"/>
                <w:lang w:eastAsia="zh-CN" w:bidi="ar"/>
              </w:rPr>
              <w:br w:type="textWrapping"/>
            </w:r>
            <w:r>
              <w:rPr>
                <w:rFonts w:hint="eastAsia"/>
                <w:b/>
                <w:bCs/>
                <w:color w:val="000000"/>
                <w:sz w:val="24"/>
                <w:szCs w:val="24"/>
                <w:lang w:eastAsia="zh-CN" w:bidi="ar"/>
              </w:rPr>
              <w:t>考</w:t>
            </w:r>
            <w:r>
              <w:rPr>
                <w:rFonts w:hint="eastAsia"/>
                <w:b/>
                <w:bCs/>
                <w:color w:val="000000"/>
                <w:sz w:val="24"/>
                <w:szCs w:val="24"/>
                <w:lang w:eastAsia="zh-CN" w:bidi="ar"/>
              </w:rPr>
              <w:br w:type="textWrapping"/>
            </w:r>
            <w:r>
              <w:rPr>
                <w:rFonts w:hint="eastAsia"/>
                <w:b/>
                <w:bCs/>
                <w:color w:val="000000"/>
                <w:sz w:val="24"/>
                <w:szCs w:val="24"/>
                <w:lang w:eastAsia="zh-CN" w:bidi="ar"/>
              </w:rPr>
              <w:t>核</w:t>
            </w:r>
          </w:p>
        </w:tc>
        <w:tc>
          <w:tcPr>
            <w:tcW w:w="80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bidi="ar"/>
              </w:rPr>
              <w:t>1.</w:t>
            </w:r>
            <w:r>
              <w:rPr>
                <w:rFonts w:hint="eastAsia" w:ascii="宋体" w:hAnsi="宋体" w:eastAsia="宋体" w:cs="宋体"/>
                <w:color w:val="000000"/>
                <w:sz w:val="24"/>
                <w:szCs w:val="24"/>
                <w:lang w:val="en-US" w:eastAsia="zh-CN" w:bidi="ar"/>
              </w:rPr>
              <w:t>幼儿园</w:t>
            </w:r>
            <w:r>
              <w:rPr>
                <w:rFonts w:hint="eastAsia" w:ascii="宋体" w:hAnsi="宋体" w:eastAsia="宋体" w:cs="宋体"/>
                <w:color w:val="000000"/>
                <w:sz w:val="24"/>
                <w:szCs w:val="24"/>
                <w:lang w:eastAsia="zh-CN" w:bidi="ar"/>
              </w:rPr>
              <w:t>鉴定考核</w:t>
            </w:r>
            <w:r>
              <w:rPr>
                <w:rFonts w:hint="eastAsia" w:ascii="宋体" w:hAnsi="宋体" w:eastAsia="宋体" w:cs="宋体"/>
                <w:color w:val="000000"/>
                <w:sz w:val="24"/>
                <w:szCs w:val="24"/>
                <w:lang w:eastAsia="zh-CN" w:bidi="ar"/>
              </w:rPr>
              <w:br w:type="textWrapping"/>
            </w:r>
            <w:r>
              <w:rPr>
                <w:rFonts w:hint="eastAsia" w:ascii="宋体" w:hAnsi="宋体" w:eastAsia="宋体" w:cs="宋体"/>
                <w:color w:val="000000"/>
                <w:sz w:val="24"/>
                <w:szCs w:val="24"/>
                <w:lang w:eastAsia="zh-CN" w:bidi="ar"/>
              </w:rPr>
              <w:t>通过</w:t>
            </w:r>
            <w:r>
              <w:rPr>
                <w:rFonts w:hint="eastAsia" w:ascii="宋体" w:hAnsi="宋体" w:eastAsia="宋体" w:cs="宋体"/>
                <w:color w:val="000000"/>
                <w:sz w:val="24"/>
                <w:szCs w:val="24"/>
                <w:lang w:val="en-US" w:eastAsia="zh-CN" w:bidi="ar"/>
              </w:rPr>
              <w:t>幼儿园</w:t>
            </w:r>
            <w:r>
              <w:rPr>
                <w:rFonts w:hint="eastAsia" w:ascii="宋体" w:hAnsi="宋体" w:eastAsia="宋体" w:cs="宋体"/>
                <w:color w:val="000000"/>
                <w:sz w:val="24"/>
                <w:szCs w:val="24"/>
                <w:lang w:eastAsia="zh-CN" w:bidi="ar"/>
              </w:rPr>
              <w:t>领导、主管对学生在实习期间的表现做出客观、公正的评价，按照优或良的等级进行评定。</w:t>
            </w:r>
            <w:r>
              <w:rPr>
                <w:rFonts w:hint="eastAsia" w:ascii="宋体" w:hAnsi="宋体" w:eastAsia="宋体" w:cs="宋体"/>
                <w:color w:val="000000"/>
                <w:sz w:val="24"/>
                <w:szCs w:val="24"/>
                <w:lang w:eastAsia="zh-CN" w:bidi="ar"/>
              </w:rPr>
              <w:br w:type="textWrapping"/>
            </w:r>
            <w:r>
              <w:rPr>
                <w:rFonts w:hint="eastAsia" w:ascii="宋体" w:hAnsi="宋体" w:eastAsia="宋体" w:cs="宋体"/>
                <w:color w:val="000000"/>
                <w:sz w:val="24"/>
                <w:szCs w:val="24"/>
                <w:lang w:eastAsia="zh-CN" w:bidi="ar"/>
              </w:rPr>
              <w:t>2.教师考核</w:t>
            </w:r>
            <w:r>
              <w:rPr>
                <w:rFonts w:hint="eastAsia" w:ascii="宋体" w:hAnsi="宋体" w:eastAsia="宋体" w:cs="宋体"/>
                <w:color w:val="000000"/>
                <w:sz w:val="24"/>
                <w:szCs w:val="24"/>
                <w:lang w:eastAsia="zh-CN" w:bidi="ar"/>
              </w:rPr>
              <w:br w:type="textWrapping"/>
            </w:r>
            <w:r>
              <w:rPr>
                <w:rFonts w:hint="eastAsia" w:ascii="宋体" w:hAnsi="宋体" w:eastAsia="宋体" w:cs="宋体"/>
                <w:color w:val="000000"/>
                <w:sz w:val="24"/>
                <w:szCs w:val="24"/>
                <w:lang w:eastAsia="zh-CN" w:bidi="ar"/>
              </w:rPr>
              <w:t>教师到</w:t>
            </w:r>
            <w:r>
              <w:rPr>
                <w:rFonts w:hint="eastAsia" w:ascii="宋体" w:hAnsi="宋体" w:eastAsia="宋体" w:cs="宋体"/>
                <w:color w:val="000000"/>
                <w:sz w:val="24"/>
                <w:szCs w:val="24"/>
                <w:lang w:val="en-US" w:eastAsia="zh-CN" w:bidi="ar"/>
              </w:rPr>
              <w:t>幼儿园</w:t>
            </w:r>
            <w:r>
              <w:rPr>
                <w:rFonts w:hint="eastAsia" w:ascii="宋体" w:hAnsi="宋体" w:eastAsia="宋体" w:cs="宋体"/>
                <w:color w:val="000000"/>
                <w:sz w:val="24"/>
                <w:szCs w:val="24"/>
                <w:lang w:eastAsia="zh-CN" w:bidi="ar"/>
              </w:rPr>
              <w:t>通过领导、主管对学生在实习期间的表现进行座谈、走访和了解，并不定期的到</w:t>
            </w:r>
            <w:r>
              <w:rPr>
                <w:rFonts w:hint="eastAsia" w:ascii="宋体" w:hAnsi="宋体" w:eastAsia="宋体" w:cs="宋体"/>
                <w:color w:val="000000"/>
                <w:sz w:val="24"/>
                <w:szCs w:val="24"/>
                <w:lang w:val="en-US" w:eastAsia="zh-CN" w:bidi="ar"/>
              </w:rPr>
              <w:t>幼儿园</w:t>
            </w:r>
            <w:r>
              <w:rPr>
                <w:rFonts w:hint="eastAsia" w:ascii="宋体" w:hAnsi="宋体" w:eastAsia="宋体" w:cs="宋体"/>
                <w:color w:val="000000"/>
                <w:sz w:val="24"/>
                <w:szCs w:val="24"/>
                <w:lang w:eastAsia="zh-CN" w:bidi="ar"/>
              </w:rPr>
              <w:t>进行考核学生。</w:t>
            </w:r>
            <w:r>
              <w:rPr>
                <w:rFonts w:hint="eastAsia" w:ascii="宋体" w:hAnsi="宋体" w:eastAsia="宋体" w:cs="宋体"/>
                <w:color w:val="000000"/>
                <w:sz w:val="24"/>
                <w:szCs w:val="24"/>
                <w:lang w:eastAsia="zh-CN" w:bidi="ar"/>
              </w:rPr>
              <w:br w:type="textWrapping"/>
            </w:r>
            <w:r>
              <w:rPr>
                <w:rFonts w:hint="eastAsia" w:ascii="宋体" w:hAnsi="宋体" w:eastAsia="宋体" w:cs="宋体"/>
                <w:color w:val="000000"/>
                <w:sz w:val="24"/>
                <w:szCs w:val="24"/>
                <w:lang w:eastAsia="zh-CN" w:bidi="ar"/>
              </w:rPr>
              <w:t>3.实习报告</w:t>
            </w:r>
            <w:r>
              <w:rPr>
                <w:rFonts w:hint="eastAsia" w:ascii="宋体" w:hAnsi="宋体" w:eastAsia="宋体" w:cs="宋体"/>
                <w:color w:val="000000"/>
                <w:sz w:val="24"/>
                <w:szCs w:val="24"/>
                <w:lang w:eastAsia="zh-CN" w:bidi="ar"/>
              </w:rPr>
              <w:br w:type="textWrapping"/>
            </w:r>
            <w:r>
              <w:rPr>
                <w:rFonts w:hint="eastAsia" w:ascii="宋体" w:hAnsi="宋体" w:eastAsia="宋体" w:cs="宋体"/>
                <w:color w:val="000000"/>
                <w:sz w:val="24"/>
                <w:szCs w:val="24"/>
                <w:lang w:eastAsia="zh-CN" w:bidi="ar"/>
              </w:rPr>
              <w:t>学生对实习期间的感受、心得及表现情况作总结报告； 总分=企业鉴定考核 50%+教师考核 30%+实习报告 20%。</w:t>
            </w:r>
          </w:p>
        </w:tc>
      </w:tr>
    </w:tbl>
    <w:p>
      <w:pPr>
        <w:pStyle w:val="2"/>
        <w:bidi w:val="0"/>
        <w:rPr>
          <w:rStyle w:val="22"/>
          <w:rFonts w:ascii="黑体" w:hAnsi="黑体" w:eastAsia="黑体" w:cs="黑体"/>
          <w:lang w:eastAsia="zh-CN"/>
        </w:rPr>
      </w:pPr>
      <w:bookmarkStart w:id="31" w:name="_Toc23608"/>
      <w:r>
        <w:rPr>
          <w:rStyle w:val="22"/>
          <w:rFonts w:hint="eastAsia" w:ascii="黑体" w:hAnsi="黑体" w:eastAsia="黑体" w:cs="黑体"/>
          <w:lang w:eastAsia="zh-CN"/>
        </w:rPr>
        <w:t>八、实施保障</w:t>
      </w:r>
      <w:bookmarkEnd w:id="31"/>
    </w:p>
    <w:p>
      <w:pPr>
        <w:pStyle w:val="3"/>
        <w:bidi w:val="0"/>
        <w:ind w:left="0" w:leftChars="0" w:firstLine="241" w:firstLineChars="100"/>
        <w:rPr>
          <w:lang w:eastAsia="zh-CN"/>
        </w:rPr>
      </w:pPr>
      <w:bookmarkStart w:id="32" w:name="_bookmark25"/>
      <w:bookmarkEnd w:id="32"/>
      <w:bookmarkStart w:id="33" w:name="1.师资队伍"/>
      <w:bookmarkEnd w:id="33"/>
      <w:bookmarkStart w:id="34" w:name="_Toc9774"/>
      <w:r>
        <w:rPr>
          <w:rFonts w:hint="eastAsia"/>
          <w:lang w:eastAsia="zh-CN"/>
        </w:rPr>
        <w:t>（一）</w:t>
      </w:r>
      <w:r>
        <w:rPr>
          <w:lang w:eastAsia="zh-CN"/>
        </w:rPr>
        <w:t>师资队伍</w:t>
      </w:r>
      <w:bookmarkEnd w:id="34"/>
    </w:p>
    <w:p>
      <w:pPr>
        <w:pStyle w:val="25"/>
        <w:tabs>
          <w:tab w:val="left" w:pos="1988"/>
        </w:tabs>
        <w:spacing w:before="120"/>
        <w:ind w:left="0" w:firstLine="482" w:firstLineChars="200"/>
        <w:rPr>
          <w:b/>
          <w:sz w:val="24"/>
          <w:lang w:eastAsia="zh-CN"/>
        </w:rPr>
      </w:pPr>
      <w:r>
        <w:rPr>
          <w:rFonts w:hint="eastAsia"/>
          <w:b/>
          <w:sz w:val="24"/>
          <w:lang w:eastAsia="zh-CN"/>
        </w:rPr>
        <w:t>1.</w:t>
      </w:r>
      <w:r>
        <w:rPr>
          <w:b/>
          <w:sz w:val="24"/>
          <w:lang w:eastAsia="zh-CN"/>
        </w:rPr>
        <w:t>队伍结构</w:t>
      </w:r>
    </w:p>
    <w:p>
      <w:pPr>
        <w:tabs>
          <w:tab w:val="left" w:pos="0"/>
        </w:tabs>
        <w:adjustRightInd w:val="0"/>
        <w:snapToGrid w:val="0"/>
        <w:spacing w:before="120" w:line="360" w:lineRule="auto"/>
        <w:ind w:firstLine="468" w:firstLineChars="200"/>
        <w:rPr>
          <w:sz w:val="24"/>
          <w:lang w:eastAsia="zh-CN"/>
        </w:rPr>
      </w:pPr>
      <w:r>
        <w:rPr>
          <w:rFonts w:hint="eastAsia"/>
          <w:spacing w:val="-3"/>
          <w:sz w:val="24"/>
          <w:lang w:val="en-US" w:eastAsia="zh-CN"/>
        </w:rPr>
        <w:t>学前教育</w:t>
      </w:r>
      <w:r>
        <w:rPr>
          <w:spacing w:val="-3"/>
          <w:sz w:val="24"/>
          <w:lang w:eastAsia="zh-CN"/>
        </w:rPr>
        <w:t>专业教学队伍共有专兼职教师</w:t>
      </w:r>
      <w:r>
        <w:rPr>
          <w:rFonts w:hint="eastAsia"/>
          <w:spacing w:val="-3"/>
          <w:sz w:val="24"/>
          <w:lang w:val="en-US" w:eastAsia="zh-CN"/>
        </w:rPr>
        <w:t>38</w:t>
      </w:r>
      <w:r>
        <w:rPr>
          <w:spacing w:val="-13"/>
          <w:sz w:val="24"/>
          <w:lang w:eastAsia="zh-CN"/>
        </w:rPr>
        <w:t>人，其中，</w:t>
      </w:r>
      <w:r>
        <w:rPr>
          <w:spacing w:val="-10"/>
          <w:sz w:val="24"/>
          <w:lang w:eastAsia="zh-CN"/>
        </w:rPr>
        <w:t>校内</w:t>
      </w:r>
      <w:r>
        <w:rPr>
          <w:spacing w:val="-12"/>
          <w:sz w:val="24"/>
          <w:lang w:eastAsia="zh-CN"/>
        </w:rPr>
        <w:t>专任教师</w:t>
      </w:r>
      <w:r>
        <w:rPr>
          <w:rFonts w:hint="eastAsia"/>
          <w:spacing w:val="-12"/>
          <w:sz w:val="24"/>
          <w:lang w:val="en-US" w:eastAsia="zh-CN"/>
        </w:rPr>
        <w:t xml:space="preserve"> 33</w:t>
      </w:r>
      <w:r>
        <w:rPr>
          <w:spacing w:val="-10"/>
          <w:sz w:val="24"/>
          <w:lang w:eastAsia="zh-CN"/>
        </w:rPr>
        <w:t>人</w:t>
      </w:r>
      <w:r>
        <w:rPr>
          <w:rFonts w:hint="eastAsia"/>
          <w:spacing w:val="-10"/>
          <w:sz w:val="24"/>
          <w:lang w:eastAsia="zh-CN"/>
        </w:rPr>
        <w:t>，</w:t>
      </w:r>
      <w:r>
        <w:rPr>
          <w:spacing w:val="-8"/>
          <w:sz w:val="24"/>
          <w:lang w:eastAsia="zh-CN"/>
        </w:rPr>
        <w:t>硕士以上学历</w:t>
      </w:r>
      <w:r>
        <w:rPr>
          <w:rFonts w:hint="eastAsia"/>
          <w:spacing w:val="-8"/>
          <w:sz w:val="24"/>
          <w:lang w:val="en-US" w:eastAsia="zh-CN"/>
        </w:rPr>
        <w:t>19人，</w:t>
      </w:r>
      <w:r>
        <w:rPr>
          <w:spacing w:val="-8"/>
          <w:sz w:val="24"/>
          <w:lang w:eastAsia="zh-CN"/>
        </w:rPr>
        <w:t>“双</w:t>
      </w:r>
      <w:r>
        <w:rPr>
          <w:spacing w:val="-14"/>
          <w:sz w:val="24"/>
          <w:lang w:eastAsia="zh-CN"/>
        </w:rPr>
        <w:t>师素质”教师比例占</w:t>
      </w:r>
      <w:r>
        <w:rPr>
          <w:rFonts w:hint="eastAsia"/>
          <w:spacing w:val="-14"/>
          <w:sz w:val="24"/>
          <w:lang w:val="en-US" w:eastAsia="zh-CN"/>
        </w:rPr>
        <w:t xml:space="preserve"> 33 </w:t>
      </w:r>
      <w:r>
        <w:rPr>
          <w:sz w:val="24"/>
          <w:lang w:eastAsia="zh-CN"/>
        </w:rPr>
        <w:t>%</w:t>
      </w:r>
      <w:r>
        <w:rPr>
          <w:rFonts w:hint="eastAsia"/>
          <w:sz w:val="24"/>
          <w:lang w:eastAsia="zh-CN"/>
        </w:rPr>
        <w:t>，</w:t>
      </w:r>
      <w:r>
        <w:rPr>
          <w:spacing w:val="-13"/>
          <w:sz w:val="24"/>
          <w:lang w:eastAsia="zh-CN"/>
        </w:rPr>
        <w:t>兼职教师</w:t>
      </w:r>
      <w:r>
        <w:rPr>
          <w:rFonts w:hint="eastAsia"/>
          <w:spacing w:val="-13"/>
          <w:sz w:val="24"/>
          <w:lang w:val="en-US" w:eastAsia="zh-CN"/>
        </w:rPr>
        <w:t xml:space="preserve"> 5</w:t>
      </w:r>
      <w:r>
        <w:rPr>
          <w:spacing w:val="-10"/>
          <w:sz w:val="24"/>
          <w:lang w:eastAsia="zh-CN"/>
        </w:rPr>
        <w:t>人，有很强的实践教学与指导能力</w:t>
      </w:r>
      <w:r>
        <w:rPr>
          <w:rFonts w:hint="eastAsia"/>
          <w:spacing w:val="-10"/>
          <w:sz w:val="24"/>
          <w:lang w:eastAsia="zh-CN"/>
        </w:rPr>
        <w:t>，</w:t>
      </w:r>
      <w:r>
        <w:rPr>
          <w:spacing w:val="-10"/>
          <w:sz w:val="24"/>
          <w:lang w:eastAsia="zh-CN"/>
        </w:rPr>
        <w:t>均为</w:t>
      </w:r>
      <w:r>
        <w:rPr>
          <w:rFonts w:hint="eastAsia"/>
          <w:spacing w:val="-10"/>
          <w:sz w:val="24"/>
          <w:lang w:val="en-US" w:eastAsia="zh-CN"/>
        </w:rPr>
        <w:t>学前教育</w:t>
      </w:r>
      <w:r>
        <w:rPr>
          <w:spacing w:val="-10"/>
          <w:sz w:val="24"/>
          <w:lang w:eastAsia="zh-CN"/>
        </w:rPr>
        <w:t>行业的业务骨干</w:t>
      </w:r>
      <w:r>
        <w:rPr>
          <w:sz w:val="24"/>
          <w:lang w:eastAsia="zh-CN"/>
        </w:rPr>
        <w:t>。团队的职称、年龄、学历结构合理，具有丰富的教学经历和</w:t>
      </w:r>
      <w:r>
        <w:rPr>
          <w:rFonts w:hint="eastAsia"/>
          <w:sz w:val="24"/>
          <w:lang w:val="en-US" w:eastAsia="zh-CN"/>
        </w:rPr>
        <w:t>幼儿园</w:t>
      </w:r>
      <w:r>
        <w:rPr>
          <w:sz w:val="24"/>
          <w:lang w:eastAsia="zh-CN"/>
        </w:rPr>
        <w:t>实践经历，是一支敬业、务实、高效的教学团队。</w:t>
      </w:r>
    </w:p>
    <w:p>
      <w:pPr>
        <w:pStyle w:val="25"/>
        <w:tabs>
          <w:tab w:val="left" w:pos="1988"/>
        </w:tabs>
        <w:spacing w:before="161"/>
        <w:ind w:left="0" w:firstLine="482" w:firstLineChars="200"/>
        <w:rPr>
          <w:rFonts w:hint="eastAsia"/>
          <w:b/>
          <w:sz w:val="24"/>
          <w:lang w:eastAsia="zh-CN"/>
        </w:rPr>
      </w:pPr>
      <w:r>
        <w:rPr>
          <w:rFonts w:hint="eastAsia"/>
          <w:b/>
          <w:sz w:val="24"/>
          <w:lang w:eastAsia="zh-CN"/>
        </w:rPr>
        <w:t>2.专任教师</w:t>
      </w:r>
    </w:p>
    <w:p>
      <w:pPr>
        <w:pStyle w:val="25"/>
        <w:tabs>
          <w:tab w:val="left" w:pos="1988"/>
        </w:tabs>
        <w:spacing w:before="161"/>
        <w:ind w:left="0" w:firstLine="482" w:firstLineChars="200"/>
        <w:rPr>
          <w:rFonts w:hint="eastAsia"/>
          <w:b/>
          <w:sz w:val="24"/>
          <w:lang w:eastAsia="zh-CN"/>
        </w:rPr>
      </w:pPr>
    </w:p>
    <w:tbl>
      <w:tblPr>
        <w:tblStyle w:val="21"/>
        <w:tblW w:w="83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1064"/>
        <w:gridCol w:w="736"/>
        <w:gridCol w:w="1107"/>
        <w:gridCol w:w="1133"/>
        <w:gridCol w:w="1900"/>
        <w:gridCol w:w="1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667" w:type="dxa"/>
            <w:vAlign w:val="center"/>
          </w:tcPr>
          <w:p>
            <w:pPr>
              <w:pStyle w:val="20"/>
              <w:spacing w:before="5"/>
              <w:rPr>
                <w:rFonts w:hint="eastAsia" w:ascii="宋体" w:hAnsi="宋体" w:eastAsia="宋体" w:cs="宋体"/>
                <w:b/>
                <w:sz w:val="22"/>
                <w:szCs w:val="22"/>
              </w:rPr>
            </w:pPr>
          </w:p>
          <w:p>
            <w:pPr>
              <w:pStyle w:val="20"/>
              <w:ind w:right="79"/>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序号</w:t>
            </w:r>
          </w:p>
        </w:tc>
        <w:tc>
          <w:tcPr>
            <w:tcW w:w="1064" w:type="dxa"/>
            <w:vAlign w:val="center"/>
          </w:tcPr>
          <w:p>
            <w:pPr>
              <w:pStyle w:val="20"/>
              <w:spacing w:before="5"/>
              <w:rPr>
                <w:rFonts w:hint="eastAsia" w:ascii="宋体" w:hAnsi="宋体" w:eastAsia="宋体" w:cs="宋体"/>
                <w:b/>
                <w:sz w:val="22"/>
                <w:szCs w:val="22"/>
              </w:rPr>
            </w:pPr>
          </w:p>
          <w:p>
            <w:pPr>
              <w:pStyle w:val="20"/>
              <w:ind w:left="6"/>
              <w:jc w:val="center"/>
              <w:rPr>
                <w:rFonts w:hint="eastAsia" w:ascii="宋体" w:hAnsi="宋体" w:eastAsia="宋体" w:cs="宋体"/>
                <w:b/>
                <w:sz w:val="22"/>
                <w:szCs w:val="22"/>
              </w:rPr>
            </w:pPr>
            <w:r>
              <w:rPr>
                <w:rFonts w:hint="eastAsia" w:ascii="宋体" w:hAnsi="宋体" w:eastAsia="宋体" w:cs="宋体"/>
                <w:b/>
                <w:sz w:val="22"/>
                <w:szCs w:val="22"/>
              </w:rPr>
              <w:t>姓名</w:t>
            </w:r>
          </w:p>
        </w:tc>
        <w:tc>
          <w:tcPr>
            <w:tcW w:w="736" w:type="dxa"/>
            <w:vAlign w:val="center"/>
          </w:tcPr>
          <w:p>
            <w:pPr>
              <w:pStyle w:val="20"/>
              <w:spacing w:before="5"/>
              <w:rPr>
                <w:rFonts w:hint="eastAsia" w:ascii="宋体" w:hAnsi="宋体" w:eastAsia="宋体" w:cs="宋体"/>
                <w:b/>
                <w:sz w:val="22"/>
                <w:szCs w:val="22"/>
              </w:rPr>
            </w:pPr>
          </w:p>
          <w:p>
            <w:pPr>
              <w:pStyle w:val="20"/>
              <w:ind w:right="161"/>
              <w:jc w:val="right"/>
              <w:rPr>
                <w:rFonts w:hint="eastAsia" w:ascii="宋体" w:hAnsi="宋体" w:eastAsia="宋体" w:cs="宋体"/>
                <w:b/>
                <w:sz w:val="22"/>
                <w:szCs w:val="22"/>
              </w:rPr>
            </w:pPr>
            <w:r>
              <w:rPr>
                <w:rFonts w:hint="eastAsia" w:ascii="宋体" w:hAnsi="宋体" w:eastAsia="宋体" w:cs="宋体"/>
                <w:b/>
                <w:sz w:val="22"/>
                <w:szCs w:val="22"/>
              </w:rPr>
              <w:t>性别</w:t>
            </w:r>
          </w:p>
        </w:tc>
        <w:tc>
          <w:tcPr>
            <w:tcW w:w="1107" w:type="dxa"/>
            <w:vAlign w:val="center"/>
          </w:tcPr>
          <w:p>
            <w:pPr>
              <w:pStyle w:val="20"/>
              <w:spacing w:before="139"/>
              <w:ind w:left="385"/>
              <w:rPr>
                <w:rFonts w:hint="eastAsia" w:ascii="宋体" w:hAnsi="宋体" w:eastAsia="宋体" w:cs="宋体"/>
                <w:b/>
                <w:sz w:val="22"/>
                <w:szCs w:val="22"/>
              </w:rPr>
            </w:pPr>
            <w:r>
              <w:rPr>
                <w:rFonts w:hint="eastAsia" w:ascii="宋体" w:hAnsi="宋体" w:eastAsia="宋体" w:cs="宋体"/>
                <w:b/>
                <w:sz w:val="22"/>
                <w:szCs w:val="22"/>
              </w:rPr>
              <w:t>出生</w:t>
            </w:r>
          </w:p>
          <w:p>
            <w:pPr>
              <w:pStyle w:val="20"/>
              <w:ind w:left="385"/>
              <w:rPr>
                <w:rFonts w:hint="eastAsia" w:ascii="宋体" w:hAnsi="宋体" w:eastAsia="宋体" w:cs="宋体"/>
                <w:b/>
                <w:sz w:val="22"/>
                <w:szCs w:val="22"/>
              </w:rPr>
            </w:pPr>
            <w:r>
              <w:rPr>
                <w:rFonts w:hint="eastAsia" w:ascii="宋体" w:hAnsi="宋体" w:eastAsia="宋体" w:cs="宋体"/>
                <w:b/>
                <w:sz w:val="22"/>
                <w:szCs w:val="22"/>
              </w:rPr>
              <w:t>年月</w:t>
            </w:r>
          </w:p>
        </w:tc>
        <w:tc>
          <w:tcPr>
            <w:tcW w:w="1133" w:type="dxa"/>
            <w:vAlign w:val="center"/>
          </w:tcPr>
          <w:p>
            <w:pPr>
              <w:pStyle w:val="20"/>
              <w:spacing w:before="139"/>
              <w:ind w:left="292"/>
              <w:rPr>
                <w:rFonts w:hint="eastAsia" w:ascii="宋体" w:hAnsi="宋体" w:eastAsia="宋体" w:cs="宋体"/>
                <w:b/>
                <w:sz w:val="22"/>
                <w:szCs w:val="22"/>
              </w:rPr>
            </w:pPr>
            <w:r>
              <w:rPr>
                <w:rFonts w:hint="eastAsia" w:ascii="宋体" w:hAnsi="宋体" w:eastAsia="宋体" w:cs="宋体"/>
                <w:b/>
                <w:w w:val="95"/>
                <w:sz w:val="22"/>
                <w:szCs w:val="22"/>
              </w:rPr>
              <w:t>专业技</w:t>
            </w:r>
          </w:p>
          <w:p>
            <w:pPr>
              <w:pStyle w:val="20"/>
              <w:ind w:left="292"/>
              <w:rPr>
                <w:rFonts w:hint="eastAsia" w:ascii="宋体" w:hAnsi="宋体" w:eastAsia="宋体" w:cs="宋体"/>
                <w:b/>
                <w:sz w:val="22"/>
                <w:szCs w:val="22"/>
              </w:rPr>
            </w:pPr>
            <w:r>
              <w:rPr>
                <w:rFonts w:hint="eastAsia" w:ascii="宋体" w:hAnsi="宋体" w:eastAsia="宋体" w:cs="宋体"/>
                <w:b/>
                <w:w w:val="95"/>
                <w:sz w:val="22"/>
                <w:szCs w:val="22"/>
              </w:rPr>
              <w:t>术职务</w:t>
            </w:r>
          </w:p>
        </w:tc>
        <w:tc>
          <w:tcPr>
            <w:tcW w:w="1900" w:type="dxa"/>
            <w:vAlign w:val="center"/>
          </w:tcPr>
          <w:p>
            <w:pPr>
              <w:pStyle w:val="20"/>
              <w:spacing w:before="139"/>
              <w:ind w:left="49" w:right="42"/>
              <w:jc w:val="center"/>
              <w:rPr>
                <w:rFonts w:hint="eastAsia" w:ascii="宋体" w:hAnsi="宋体" w:eastAsia="宋体" w:cs="宋体"/>
                <w:b/>
                <w:sz w:val="22"/>
                <w:szCs w:val="22"/>
              </w:rPr>
            </w:pPr>
            <w:r>
              <w:rPr>
                <w:rFonts w:hint="eastAsia" w:cs="宋体"/>
                <w:b/>
                <w:w w:val="95"/>
                <w:sz w:val="22"/>
                <w:szCs w:val="22"/>
                <w:lang w:val="en-US" w:eastAsia="zh-CN"/>
              </w:rPr>
              <w:t>职业</w:t>
            </w:r>
            <w:r>
              <w:rPr>
                <w:rFonts w:hint="eastAsia" w:ascii="宋体" w:hAnsi="宋体" w:eastAsia="宋体" w:cs="宋体"/>
                <w:b/>
                <w:w w:val="95"/>
                <w:sz w:val="22"/>
                <w:szCs w:val="22"/>
              </w:rPr>
              <w:t>业资</w:t>
            </w:r>
          </w:p>
          <w:p>
            <w:pPr>
              <w:pStyle w:val="20"/>
              <w:ind w:left="49" w:right="42"/>
              <w:jc w:val="center"/>
              <w:rPr>
                <w:rFonts w:hint="eastAsia" w:ascii="宋体" w:hAnsi="宋体" w:eastAsia="宋体" w:cs="宋体"/>
                <w:b/>
                <w:sz w:val="22"/>
                <w:szCs w:val="22"/>
              </w:rPr>
            </w:pPr>
            <w:r>
              <w:rPr>
                <w:rFonts w:hint="eastAsia" w:ascii="宋体" w:hAnsi="宋体" w:eastAsia="宋体" w:cs="宋体"/>
                <w:b/>
                <w:w w:val="95"/>
                <w:sz w:val="22"/>
                <w:szCs w:val="22"/>
              </w:rPr>
              <w:t>格证书</w:t>
            </w:r>
          </w:p>
        </w:tc>
        <w:tc>
          <w:tcPr>
            <w:tcW w:w="1759" w:type="dxa"/>
            <w:vAlign w:val="center"/>
          </w:tcPr>
          <w:p>
            <w:pPr>
              <w:pStyle w:val="20"/>
              <w:spacing w:before="139"/>
              <w:ind w:left="83" w:right="77"/>
              <w:jc w:val="center"/>
              <w:rPr>
                <w:rFonts w:hint="eastAsia" w:ascii="宋体" w:hAnsi="宋体" w:eastAsia="宋体" w:cs="宋体"/>
                <w:b/>
                <w:sz w:val="22"/>
                <w:szCs w:val="22"/>
              </w:rPr>
            </w:pPr>
            <w:r>
              <w:rPr>
                <w:rFonts w:hint="eastAsia" w:ascii="宋体" w:hAnsi="宋体" w:eastAsia="宋体" w:cs="宋体"/>
                <w:b/>
                <w:sz w:val="22"/>
                <w:szCs w:val="22"/>
              </w:rPr>
              <w:t>专业</w:t>
            </w:r>
          </w:p>
          <w:p>
            <w:pPr>
              <w:pStyle w:val="20"/>
              <w:ind w:left="83" w:right="77"/>
              <w:jc w:val="center"/>
              <w:rPr>
                <w:rFonts w:hint="eastAsia" w:ascii="宋体" w:hAnsi="宋体" w:eastAsia="宋体" w:cs="宋体"/>
                <w:b/>
                <w:sz w:val="22"/>
                <w:szCs w:val="22"/>
              </w:rPr>
            </w:pPr>
            <w:r>
              <w:rPr>
                <w:rFonts w:hint="eastAsia" w:ascii="宋体" w:hAnsi="宋体" w:eastAsia="宋体" w:cs="宋体"/>
                <w:b/>
                <w:sz w:val="22"/>
                <w:szCs w:val="22"/>
              </w:rPr>
              <w:t>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周栓栓</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女</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1992</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w:t>
            </w:r>
          </w:p>
        </w:tc>
        <w:tc>
          <w:tcPr>
            <w:tcW w:w="1133" w:type="dxa"/>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color w:val="000000"/>
                <w:sz w:val="22"/>
                <w:szCs w:val="22"/>
                <w:lang w:eastAsia="zh-CN" w:bidi="ar"/>
              </w:rPr>
              <w:t>助教</w:t>
            </w:r>
          </w:p>
        </w:tc>
        <w:tc>
          <w:tcPr>
            <w:tcW w:w="1900" w:type="dxa"/>
            <w:vAlign w:val="center"/>
          </w:tcPr>
          <w:p>
            <w:pPr>
              <w:widowControl/>
              <w:jc w:val="center"/>
              <w:textAlignment w:val="center"/>
              <w:rPr>
                <w:rFonts w:hint="eastAsia" w:ascii="宋体" w:hAnsi="宋体" w:eastAsia="宋体" w:cs="宋体"/>
                <w:sz w:val="22"/>
                <w:szCs w:val="22"/>
              </w:rPr>
            </w:pP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教育学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学前教育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杨绍平</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女</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1992</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11</w:t>
            </w:r>
          </w:p>
        </w:tc>
        <w:tc>
          <w:tcPr>
            <w:tcW w:w="1133" w:type="dxa"/>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color w:val="000000"/>
                <w:sz w:val="22"/>
                <w:szCs w:val="22"/>
                <w:lang w:eastAsia="zh-CN" w:bidi="ar"/>
              </w:rPr>
              <w:t>助教</w:t>
            </w:r>
          </w:p>
        </w:tc>
        <w:tc>
          <w:tcPr>
            <w:tcW w:w="1900" w:type="dxa"/>
            <w:vAlign w:val="center"/>
          </w:tcPr>
          <w:p>
            <w:pPr>
              <w:jc w:val="center"/>
              <w:rPr>
                <w:rFonts w:hint="eastAsia" w:ascii="宋体" w:hAnsi="宋体" w:eastAsia="宋体" w:cs="宋体"/>
                <w:sz w:val="22"/>
                <w:szCs w:val="22"/>
              </w:rPr>
            </w:pP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教育学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心理健康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3</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韩含</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女</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1992</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05</w:t>
            </w:r>
          </w:p>
        </w:tc>
        <w:tc>
          <w:tcPr>
            <w:tcW w:w="1133" w:type="dxa"/>
            <w:vAlign w:val="center"/>
          </w:tcPr>
          <w:p>
            <w:pPr>
              <w:jc w:val="center"/>
              <w:rPr>
                <w:rFonts w:hint="eastAsia" w:ascii="宋体" w:hAnsi="宋体" w:eastAsia="宋体" w:cs="宋体"/>
                <w:sz w:val="22"/>
                <w:szCs w:val="22"/>
              </w:rPr>
            </w:pPr>
            <w:r>
              <w:rPr>
                <w:rFonts w:hint="eastAsia" w:ascii="宋体" w:hAnsi="宋体" w:eastAsia="宋体" w:cs="宋体"/>
                <w:sz w:val="22"/>
                <w:szCs w:val="22"/>
              </w:rPr>
              <w:t>助教</w:t>
            </w:r>
          </w:p>
        </w:tc>
        <w:tc>
          <w:tcPr>
            <w:tcW w:w="1900" w:type="dxa"/>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color w:val="000000"/>
                <w:sz w:val="22"/>
                <w:szCs w:val="22"/>
                <w:lang w:eastAsia="zh-CN" w:bidi="ar"/>
              </w:rPr>
              <w:t>幼师资格证，国家二级心理咨询师</w:t>
            </w: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理学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应用心理学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金会娟</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女</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1995</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w:t>
            </w:r>
          </w:p>
        </w:tc>
        <w:tc>
          <w:tcPr>
            <w:tcW w:w="1133" w:type="dxa"/>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color w:val="000000"/>
                <w:sz w:val="22"/>
                <w:szCs w:val="22"/>
                <w:lang w:eastAsia="zh-CN" w:bidi="ar"/>
              </w:rPr>
              <w:t>助教</w:t>
            </w:r>
          </w:p>
        </w:tc>
        <w:tc>
          <w:tcPr>
            <w:tcW w:w="1900" w:type="dxa"/>
            <w:vAlign w:val="center"/>
          </w:tcPr>
          <w:p>
            <w:pPr>
              <w:jc w:val="center"/>
              <w:rPr>
                <w:rFonts w:hint="eastAsia" w:ascii="宋体" w:hAnsi="宋体" w:eastAsia="宋体" w:cs="宋体"/>
                <w:sz w:val="22"/>
                <w:szCs w:val="22"/>
              </w:rPr>
            </w:pP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教育学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应用心理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5</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李晋</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男</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1990</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08</w:t>
            </w:r>
          </w:p>
        </w:tc>
        <w:tc>
          <w:tcPr>
            <w:tcW w:w="1133" w:type="dxa"/>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color w:val="000000"/>
                <w:sz w:val="22"/>
                <w:szCs w:val="22"/>
                <w:lang w:eastAsia="zh-CN" w:bidi="ar"/>
              </w:rPr>
              <w:t>助教</w:t>
            </w:r>
          </w:p>
        </w:tc>
        <w:tc>
          <w:tcPr>
            <w:tcW w:w="1900" w:type="dxa"/>
            <w:vAlign w:val="center"/>
          </w:tcPr>
          <w:p>
            <w:pPr>
              <w:jc w:val="center"/>
              <w:rPr>
                <w:rFonts w:hint="eastAsia" w:ascii="宋体" w:hAnsi="宋体" w:eastAsia="宋体" w:cs="宋体"/>
                <w:sz w:val="22"/>
                <w:szCs w:val="22"/>
              </w:rPr>
            </w:pP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理学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应用心理学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6</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李懂</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女</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1994</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05</w:t>
            </w:r>
          </w:p>
        </w:tc>
        <w:tc>
          <w:tcPr>
            <w:tcW w:w="1133" w:type="dxa"/>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color w:val="000000"/>
                <w:sz w:val="22"/>
                <w:szCs w:val="22"/>
                <w:lang w:eastAsia="zh-CN" w:bidi="ar"/>
              </w:rPr>
              <w:t>助教</w:t>
            </w:r>
          </w:p>
        </w:tc>
        <w:tc>
          <w:tcPr>
            <w:tcW w:w="1900" w:type="dxa"/>
            <w:vAlign w:val="center"/>
          </w:tcPr>
          <w:p>
            <w:pPr>
              <w:jc w:val="center"/>
              <w:rPr>
                <w:rFonts w:hint="eastAsia" w:ascii="宋体" w:hAnsi="宋体" w:eastAsia="宋体" w:cs="宋体"/>
                <w:sz w:val="22"/>
                <w:szCs w:val="22"/>
              </w:rPr>
            </w:pP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教育学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学前教育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7</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程思远</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女</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1996</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02</w:t>
            </w:r>
          </w:p>
        </w:tc>
        <w:tc>
          <w:tcPr>
            <w:tcW w:w="1133" w:type="dxa"/>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color w:val="000000"/>
                <w:sz w:val="22"/>
                <w:szCs w:val="22"/>
                <w:lang w:eastAsia="zh-CN" w:bidi="ar"/>
              </w:rPr>
              <w:t>助教</w:t>
            </w:r>
          </w:p>
        </w:tc>
        <w:tc>
          <w:tcPr>
            <w:tcW w:w="1900" w:type="dxa"/>
            <w:vAlign w:val="center"/>
          </w:tcPr>
          <w:p>
            <w:pPr>
              <w:jc w:val="center"/>
              <w:rPr>
                <w:rFonts w:hint="eastAsia" w:ascii="宋体" w:hAnsi="宋体" w:eastAsia="宋体" w:cs="宋体"/>
                <w:sz w:val="22"/>
                <w:szCs w:val="22"/>
              </w:rPr>
            </w:pP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教育学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学前教育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8</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高慧慧</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女</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1997</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w:t>
            </w:r>
          </w:p>
        </w:tc>
        <w:tc>
          <w:tcPr>
            <w:tcW w:w="1133" w:type="dxa"/>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color w:val="000000"/>
                <w:sz w:val="22"/>
                <w:szCs w:val="22"/>
                <w:lang w:eastAsia="zh-CN" w:bidi="ar"/>
              </w:rPr>
              <w:t>助教</w:t>
            </w:r>
          </w:p>
        </w:tc>
        <w:tc>
          <w:tcPr>
            <w:tcW w:w="1900" w:type="dxa"/>
            <w:vAlign w:val="center"/>
          </w:tcPr>
          <w:p>
            <w:pPr>
              <w:jc w:val="center"/>
              <w:rPr>
                <w:rFonts w:hint="eastAsia" w:ascii="宋体" w:hAnsi="宋体" w:eastAsia="宋体" w:cs="宋体"/>
                <w:sz w:val="22"/>
                <w:szCs w:val="22"/>
                <w:lang w:eastAsia="zh-CN"/>
              </w:rPr>
            </w:pP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教育学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学前教育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9</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岳鑫鑫</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女</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1990</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09</w:t>
            </w:r>
          </w:p>
        </w:tc>
        <w:tc>
          <w:tcPr>
            <w:tcW w:w="1133" w:type="dxa"/>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color w:val="000000"/>
                <w:sz w:val="22"/>
                <w:szCs w:val="22"/>
                <w:lang w:eastAsia="zh-CN" w:bidi="ar"/>
              </w:rPr>
              <w:t>助教</w:t>
            </w:r>
          </w:p>
        </w:tc>
        <w:tc>
          <w:tcPr>
            <w:tcW w:w="1900" w:type="dxa"/>
            <w:vAlign w:val="center"/>
          </w:tcPr>
          <w:p>
            <w:pPr>
              <w:widowControl/>
              <w:jc w:val="center"/>
              <w:textAlignment w:val="center"/>
              <w:rPr>
                <w:rFonts w:hint="eastAsia" w:ascii="宋体" w:hAnsi="宋体" w:eastAsia="宋体" w:cs="宋体"/>
                <w:sz w:val="22"/>
                <w:szCs w:val="22"/>
                <w:lang w:eastAsia="zh-CN"/>
              </w:rPr>
            </w:pP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教育学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10</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李拓</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男</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1991</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02</w:t>
            </w:r>
          </w:p>
        </w:tc>
        <w:tc>
          <w:tcPr>
            <w:tcW w:w="1133" w:type="dxa"/>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color w:val="000000"/>
                <w:sz w:val="22"/>
                <w:szCs w:val="22"/>
                <w:lang w:eastAsia="zh-CN" w:bidi="ar"/>
              </w:rPr>
              <w:t>助教</w:t>
            </w:r>
          </w:p>
        </w:tc>
        <w:tc>
          <w:tcPr>
            <w:tcW w:w="1900" w:type="dxa"/>
            <w:vAlign w:val="center"/>
          </w:tcPr>
          <w:p>
            <w:pPr>
              <w:widowControl/>
              <w:jc w:val="center"/>
              <w:textAlignment w:val="center"/>
              <w:rPr>
                <w:rFonts w:hint="eastAsia" w:ascii="宋体" w:hAnsi="宋体" w:eastAsia="宋体" w:cs="宋体"/>
                <w:sz w:val="22"/>
                <w:szCs w:val="22"/>
              </w:rPr>
            </w:pP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艺术学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音乐表演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11</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谷云鹏</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男</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1995</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06</w:t>
            </w:r>
          </w:p>
        </w:tc>
        <w:tc>
          <w:tcPr>
            <w:tcW w:w="1133" w:type="dxa"/>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color w:val="000000"/>
                <w:sz w:val="22"/>
                <w:szCs w:val="22"/>
                <w:lang w:eastAsia="zh-CN" w:bidi="ar"/>
              </w:rPr>
              <w:t>助教</w:t>
            </w:r>
          </w:p>
        </w:tc>
        <w:tc>
          <w:tcPr>
            <w:tcW w:w="1900" w:type="dxa"/>
            <w:vAlign w:val="center"/>
          </w:tcPr>
          <w:p>
            <w:pPr>
              <w:jc w:val="center"/>
              <w:rPr>
                <w:rFonts w:hint="eastAsia" w:ascii="宋体" w:hAnsi="宋体" w:eastAsia="宋体" w:cs="宋体"/>
                <w:sz w:val="22"/>
                <w:szCs w:val="22"/>
              </w:rPr>
            </w:pP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艺术学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音乐学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12</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牛齐</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女</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1994</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03</w:t>
            </w:r>
          </w:p>
        </w:tc>
        <w:tc>
          <w:tcPr>
            <w:tcW w:w="1133" w:type="dxa"/>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color w:val="000000"/>
                <w:sz w:val="22"/>
                <w:szCs w:val="22"/>
                <w:lang w:eastAsia="zh-CN" w:bidi="ar"/>
              </w:rPr>
              <w:t>助教</w:t>
            </w:r>
          </w:p>
        </w:tc>
        <w:tc>
          <w:tcPr>
            <w:tcW w:w="1900" w:type="dxa"/>
            <w:vAlign w:val="center"/>
          </w:tcPr>
          <w:p>
            <w:pPr>
              <w:widowControl/>
              <w:jc w:val="center"/>
              <w:textAlignment w:val="center"/>
              <w:rPr>
                <w:rFonts w:hint="eastAsia" w:ascii="宋体" w:hAnsi="宋体" w:eastAsia="宋体" w:cs="宋体"/>
                <w:sz w:val="22"/>
                <w:szCs w:val="22"/>
                <w:lang w:eastAsia="zh-CN"/>
              </w:rPr>
            </w:pP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艺术学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音乐教学与表演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13</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石晓蒙</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女</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1995</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09</w:t>
            </w:r>
          </w:p>
        </w:tc>
        <w:tc>
          <w:tcPr>
            <w:tcW w:w="1133" w:type="dxa"/>
            <w:vAlign w:val="center"/>
          </w:tcPr>
          <w:p>
            <w:pPr>
              <w:jc w:val="center"/>
              <w:rPr>
                <w:rFonts w:hint="eastAsia" w:ascii="宋体" w:hAnsi="宋体" w:eastAsia="宋体" w:cs="宋体"/>
                <w:sz w:val="22"/>
                <w:szCs w:val="22"/>
              </w:rPr>
            </w:pPr>
            <w:r>
              <w:rPr>
                <w:rFonts w:hint="eastAsia" w:ascii="宋体" w:hAnsi="宋体" w:eastAsia="宋体" w:cs="宋体"/>
                <w:sz w:val="22"/>
                <w:szCs w:val="22"/>
              </w:rPr>
              <w:t>助教</w:t>
            </w:r>
          </w:p>
        </w:tc>
        <w:tc>
          <w:tcPr>
            <w:tcW w:w="1900" w:type="dxa"/>
            <w:vAlign w:val="center"/>
          </w:tcPr>
          <w:p>
            <w:pPr>
              <w:jc w:val="center"/>
              <w:rPr>
                <w:rFonts w:hint="eastAsia" w:ascii="宋体" w:hAnsi="宋体" w:eastAsia="宋体" w:cs="宋体"/>
                <w:sz w:val="22"/>
                <w:szCs w:val="22"/>
              </w:rPr>
            </w:pP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艺术学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音乐教育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14</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苗影</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女</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1991</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09</w:t>
            </w:r>
          </w:p>
        </w:tc>
        <w:tc>
          <w:tcPr>
            <w:tcW w:w="1133" w:type="dxa"/>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sz w:val="22"/>
                <w:szCs w:val="22"/>
              </w:rPr>
              <w:t>助教</w:t>
            </w:r>
          </w:p>
        </w:tc>
        <w:tc>
          <w:tcPr>
            <w:tcW w:w="1900" w:type="dxa"/>
            <w:vAlign w:val="center"/>
          </w:tcPr>
          <w:p>
            <w:pPr>
              <w:jc w:val="center"/>
              <w:rPr>
                <w:rFonts w:hint="eastAsia" w:ascii="宋体" w:hAnsi="宋体" w:eastAsia="宋体" w:cs="宋体"/>
                <w:sz w:val="22"/>
                <w:szCs w:val="22"/>
              </w:rPr>
            </w:pPr>
            <w:r>
              <w:rPr>
                <w:rFonts w:hint="eastAsia" w:ascii="宋体" w:hAnsi="宋体" w:eastAsia="宋体" w:cs="宋体"/>
                <w:color w:val="000000"/>
                <w:sz w:val="22"/>
                <w:szCs w:val="22"/>
                <w:lang w:eastAsia="zh-CN" w:bidi="ar"/>
              </w:rPr>
              <w:t>syb创业培训讲师、</w:t>
            </w:r>
            <w:r>
              <w:rPr>
                <w:rFonts w:hint="eastAsia" w:ascii="宋体" w:hAnsi="宋体" w:eastAsia="宋体" w:cs="宋体"/>
                <w:sz w:val="22"/>
                <w:szCs w:val="22"/>
                <w:lang w:eastAsia="zh-CN"/>
              </w:rPr>
              <w:t>“1+x”幼儿照护职业技能等级证</w:t>
            </w: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艺术学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音乐教育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15</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丁凯</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男</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1992</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01</w:t>
            </w:r>
          </w:p>
        </w:tc>
        <w:tc>
          <w:tcPr>
            <w:tcW w:w="1133" w:type="dxa"/>
            <w:vAlign w:val="center"/>
          </w:tcPr>
          <w:p>
            <w:pPr>
              <w:jc w:val="center"/>
              <w:rPr>
                <w:rFonts w:hint="eastAsia" w:ascii="宋体" w:hAnsi="宋体" w:eastAsia="宋体" w:cs="宋体"/>
                <w:sz w:val="22"/>
                <w:szCs w:val="22"/>
              </w:rPr>
            </w:pPr>
            <w:r>
              <w:rPr>
                <w:rFonts w:hint="eastAsia" w:ascii="宋体" w:hAnsi="宋体" w:eastAsia="宋体" w:cs="宋体"/>
                <w:sz w:val="22"/>
                <w:szCs w:val="22"/>
              </w:rPr>
              <w:t>助教</w:t>
            </w:r>
          </w:p>
        </w:tc>
        <w:tc>
          <w:tcPr>
            <w:tcW w:w="1900" w:type="dxa"/>
            <w:vAlign w:val="center"/>
          </w:tcPr>
          <w:p>
            <w:pPr>
              <w:jc w:val="center"/>
              <w:rPr>
                <w:rFonts w:hint="eastAsia" w:ascii="宋体" w:hAnsi="宋体" w:eastAsia="宋体" w:cs="宋体"/>
                <w:sz w:val="22"/>
                <w:szCs w:val="22"/>
              </w:rPr>
            </w:pP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艺术学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声乐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16</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王皓璇</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女</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1995</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08</w:t>
            </w:r>
          </w:p>
        </w:tc>
        <w:tc>
          <w:tcPr>
            <w:tcW w:w="1133" w:type="dxa"/>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color w:val="000000"/>
                <w:sz w:val="22"/>
                <w:szCs w:val="22"/>
                <w:lang w:eastAsia="zh-CN" w:bidi="ar"/>
              </w:rPr>
              <w:t>助教</w:t>
            </w:r>
          </w:p>
        </w:tc>
        <w:tc>
          <w:tcPr>
            <w:tcW w:w="1900" w:type="dxa"/>
            <w:vAlign w:val="center"/>
          </w:tcPr>
          <w:p>
            <w:pPr>
              <w:widowControl/>
              <w:jc w:val="center"/>
              <w:textAlignment w:val="center"/>
              <w:rPr>
                <w:rFonts w:hint="eastAsia" w:ascii="宋体" w:hAnsi="宋体" w:eastAsia="宋体" w:cs="宋体"/>
                <w:sz w:val="22"/>
                <w:szCs w:val="22"/>
                <w:lang w:eastAsia="zh-CN"/>
              </w:rPr>
            </w:pP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艺术学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播音与主持艺术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17</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李旭</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女</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1988</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07</w:t>
            </w:r>
          </w:p>
        </w:tc>
        <w:tc>
          <w:tcPr>
            <w:tcW w:w="1133" w:type="dxa"/>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color w:val="000000"/>
                <w:sz w:val="22"/>
                <w:szCs w:val="22"/>
                <w:lang w:eastAsia="zh-CN" w:bidi="ar"/>
              </w:rPr>
              <w:t>助教</w:t>
            </w:r>
          </w:p>
        </w:tc>
        <w:tc>
          <w:tcPr>
            <w:tcW w:w="1900" w:type="dxa"/>
            <w:vAlign w:val="center"/>
          </w:tcPr>
          <w:p>
            <w:pPr>
              <w:jc w:val="center"/>
              <w:rPr>
                <w:rFonts w:hint="eastAsia" w:ascii="宋体" w:hAnsi="宋体" w:eastAsia="宋体" w:cs="宋体"/>
                <w:sz w:val="22"/>
                <w:szCs w:val="22"/>
              </w:rPr>
            </w:pPr>
            <w:r>
              <w:rPr>
                <w:rFonts w:hint="eastAsia" w:ascii="宋体" w:hAnsi="宋体" w:eastAsia="宋体" w:cs="宋体"/>
                <w:color w:val="000000"/>
                <w:sz w:val="22"/>
                <w:szCs w:val="22"/>
                <w:lang w:eastAsia="zh-CN" w:bidi="ar"/>
              </w:rPr>
              <w:t>中级设计师、SYB创业培训讲师、</w:t>
            </w:r>
            <w:r>
              <w:rPr>
                <w:rFonts w:hint="eastAsia" w:ascii="宋体" w:hAnsi="宋体" w:eastAsia="宋体" w:cs="宋体"/>
                <w:sz w:val="22"/>
                <w:szCs w:val="22"/>
                <w:lang w:eastAsia="zh-CN"/>
              </w:rPr>
              <w:t>“1+x”幼儿照护职业技能等级证</w:t>
            </w: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艺术学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设计、美术、职业教育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18</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林保英</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女</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1990</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07</w:t>
            </w:r>
          </w:p>
        </w:tc>
        <w:tc>
          <w:tcPr>
            <w:tcW w:w="1133" w:type="dxa"/>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sz w:val="22"/>
                <w:szCs w:val="22"/>
              </w:rPr>
              <w:t>助教</w:t>
            </w:r>
          </w:p>
        </w:tc>
        <w:tc>
          <w:tcPr>
            <w:tcW w:w="1900" w:type="dxa"/>
            <w:vAlign w:val="center"/>
          </w:tcPr>
          <w:p>
            <w:pPr>
              <w:jc w:val="center"/>
              <w:rPr>
                <w:rFonts w:hint="eastAsia" w:ascii="宋体" w:hAnsi="宋体" w:eastAsia="宋体" w:cs="宋体"/>
                <w:sz w:val="22"/>
                <w:szCs w:val="22"/>
              </w:rPr>
            </w:pPr>
            <w:r>
              <w:rPr>
                <w:rFonts w:hint="eastAsia" w:ascii="宋体" w:hAnsi="宋体" w:eastAsia="宋体" w:cs="宋体"/>
                <w:sz w:val="22"/>
                <w:szCs w:val="22"/>
                <w:lang w:eastAsia="zh-CN"/>
              </w:rPr>
              <w:t>“1+x”幼儿照护职业技能等级证</w:t>
            </w: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艺术学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设计艺术学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19</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陈璐璐</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女</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1992</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10</w:t>
            </w:r>
          </w:p>
        </w:tc>
        <w:tc>
          <w:tcPr>
            <w:tcW w:w="1133" w:type="dxa"/>
            <w:vAlign w:val="center"/>
          </w:tcPr>
          <w:p>
            <w:pPr>
              <w:widowControl/>
              <w:jc w:val="center"/>
              <w:textAlignment w:val="center"/>
              <w:rPr>
                <w:rFonts w:hint="eastAsia" w:ascii="宋体" w:hAnsi="宋体" w:eastAsia="宋体" w:cs="宋体"/>
                <w:sz w:val="22"/>
                <w:szCs w:val="22"/>
              </w:rPr>
            </w:pPr>
            <w:r>
              <w:rPr>
                <w:rFonts w:hint="eastAsia" w:cs="宋体"/>
                <w:color w:val="000000"/>
                <w:sz w:val="22"/>
                <w:szCs w:val="22"/>
                <w:lang w:eastAsia="zh-CN" w:bidi="ar"/>
              </w:rPr>
              <w:t>助教</w:t>
            </w:r>
          </w:p>
        </w:tc>
        <w:tc>
          <w:tcPr>
            <w:tcW w:w="1900" w:type="dxa"/>
            <w:vAlign w:val="center"/>
          </w:tcPr>
          <w:p>
            <w:pPr>
              <w:jc w:val="center"/>
              <w:rPr>
                <w:rFonts w:hint="eastAsia" w:ascii="宋体" w:hAnsi="宋体" w:eastAsia="宋体" w:cs="宋体"/>
                <w:sz w:val="22"/>
                <w:szCs w:val="22"/>
              </w:rPr>
            </w:pPr>
            <w:r>
              <w:rPr>
                <w:rFonts w:hint="eastAsia" w:ascii="宋体" w:hAnsi="宋体" w:eastAsia="宋体" w:cs="宋体"/>
                <w:color w:val="000000"/>
                <w:sz w:val="22"/>
                <w:szCs w:val="22"/>
                <w:lang w:eastAsia="zh-CN" w:bidi="ar"/>
              </w:rPr>
              <w:t>SYB创业培训讲师</w:t>
            </w: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艺术学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艺术设计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20</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楚克东</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男</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1991</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09</w:t>
            </w:r>
          </w:p>
        </w:tc>
        <w:tc>
          <w:tcPr>
            <w:tcW w:w="1133" w:type="dxa"/>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color w:val="000000"/>
                <w:sz w:val="22"/>
                <w:szCs w:val="22"/>
                <w:lang w:eastAsia="zh-CN" w:bidi="ar"/>
              </w:rPr>
              <w:t>助教</w:t>
            </w:r>
          </w:p>
        </w:tc>
        <w:tc>
          <w:tcPr>
            <w:tcW w:w="1900" w:type="dxa"/>
            <w:vAlign w:val="center"/>
          </w:tcPr>
          <w:p>
            <w:pPr>
              <w:widowControl/>
              <w:jc w:val="center"/>
              <w:textAlignment w:val="center"/>
              <w:rPr>
                <w:rFonts w:hint="eastAsia" w:ascii="宋体" w:hAnsi="宋体" w:eastAsia="宋体" w:cs="宋体"/>
                <w:sz w:val="22"/>
                <w:szCs w:val="22"/>
              </w:rPr>
            </w:pP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艺术学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绘画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21</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徐冉</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女</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1983</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02</w:t>
            </w:r>
          </w:p>
        </w:tc>
        <w:tc>
          <w:tcPr>
            <w:tcW w:w="1133" w:type="dxa"/>
            <w:vAlign w:val="center"/>
          </w:tcPr>
          <w:p>
            <w:pPr>
              <w:widowControl/>
              <w:jc w:val="center"/>
              <w:textAlignment w:val="center"/>
              <w:rPr>
                <w:rFonts w:hint="eastAsia" w:ascii="宋体" w:hAnsi="宋体" w:eastAsia="宋体" w:cs="宋体"/>
                <w:sz w:val="22"/>
                <w:szCs w:val="22"/>
              </w:rPr>
            </w:pPr>
            <w:r>
              <w:rPr>
                <w:rFonts w:hint="eastAsia" w:cs="宋体"/>
                <w:color w:val="000000"/>
                <w:sz w:val="22"/>
                <w:szCs w:val="22"/>
                <w:lang w:eastAsia="zh-CN" w:bidi="ar"/>
              </w:rPr>
              <w:t>讲师</w:t>
            </w:r>
          </w:p>
        </w:tc>
        <w:tc>
          <w:tcPr>
            <w:tcW w:w="1900" w:type="dxa"/>
            <w:vAlign w:val="center"/>
          </w:tcPr>
          <w:p>
            <w:pPr>
              <w:jc w:val="center"/>
              <w:rPr>
                <w:rFonts w:hint="eastAsia" w:ascii="宋体" w:hAnsi="宋体" w:eastAsia="宋体" w:cs="宋体"/>
                <w:sz w:val="22"/>
                <w:szCs w:val="22"/>
              </w:rPr>
            </w:pPr>
            <w:r>
              <w:rPr>
                <w:rFonts w:hint="eastAsia" w:ascii="宋体" w:hAnsi="宋体" w:eastAsia="宋体" w:cs="宋体"/>
                <w:color w:val="000000"/>
                <w:sz w:val="22"/>
                <w:szCs w:val="22"/>
                <w:lang w:eastAsia="zh-CN" w:bidi="ar"/>
              </w:rPr>
              <w:t>syb创业培训讲师</w:t>
            </w: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艺术学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舞蹈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22</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王哲</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女</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1990</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01</w:t>
            </w:r>
          </w:p>
        </w:tc>
        <w:tc>
          <w:tcPr>
            <w:tcW w:w="1133" w:type="dxa"/>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sz w:val="22"/>
                <w:szCs w:val="22"/>
              </w:rPr>
              <w:t>助教</w:t>
            </w:r>
          </w:p>
        </w:tc>
        <w:tc>
          <w:tcPr>
            <w:tcW w:w="1900" w:type="dxa"/>
            <w:vAlign w:val="center"/>
          </w:tcPr>
          <w:p>
            <w:pPr>
              <w:jc w:val="center"/>
              <w:rPr>
                <w:rFonts w:hint="eastAsia" w:ascii="宋体" w:hAnsi="宋体" w:eastAsia="宋体" w:cs="宋体"/>
                <w:sz w:val="22"/>
                <w:szCs w:val="22"/>
              </w:rPr>
            </w:pPr>
            <w:r>
              <w:rPr>
                <w:rFonts w:hint="eastAsia" w:ascii="宋体" w:hAnsi="宋体" w:eastAsia="宋体" w:cs="宋体"/>
                <w:color w:val="000000"/>
                <w:sz w:val="22"/>
                <w:szCs w:val="22"/>
                <w:lang w:eastAsia="zh-CN" w:bidi="ar"/>
              </w:rPr>
              <w:t>1</w:t>
            </w:r>
            <w:r>
              <w:rPr>
                <w:rFonts w:hint="eastAsia" w:cs="宋体"/>
                <w:color w:val="000000"/>
                <w:sz w:val="22"/>
                <w:szCs w:val="22"/>
                <w:lang w:val="en-US" w:eastAsia="zh-CN" w:bidi="ar"/>
              </w:rPr>
              <w:t>+</w:t>
            </w:r>
            <w:r>
              <w:rPr>
                <w:rFonts w:hint="eastAsia" w:ascii="宋体" w:hAnsi="宋体" w:eastAsia="宋体" w:cs="宋体"/>
                <w:color w:val="000000"/>
                <w:sz w:val="22"/>
                <w:szCs w:val="22"/>
                <w:lang w:eastAsia="zh-CN" w:bidi="ar"/>
              </w:rPr>
              <w:t>X空中乘务职业技能等级培训结业证书</w:t>
            </w: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艺术学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舞蹈表演  服务礼仪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23</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高艳青</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女</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1988</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09</w:t>
            </w:r>
          </w:p>
        </w:tc>
        <w:tc>
          <w:tcPr>
            <w:tcW w:w="1133" w:type="dxa"/>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sz w:val="22"/>
                <w:szCs w:val="22"/>
              </w:rPr>
              <w:t>助教</w:t>
            </w:r>
          </w:p>
        </w:tc>
        <w:tc>
          <w:tcPr>
            <w:tcW w:w="1900" w:type="dxa"/>
            <w:vAlign w:val="center"/>
          </w:tcPr>
          <w:p>
            <w:pPr>
              <w:jc w:val="center"/>
              <w:rPr>
                <w:rFonts w:hint="eastAsia" w:ascii="宋体" w:hAnsi="宋体" w:eastAsia="宋体" w:cs="宋体"/>
                <w:sz w:val="22"/>
                <w:szCs w:val="22"/>
              </w:rPr>
            </w:pP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艺术学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钢琴、舞蹈、瑜伽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23</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刘涛</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男</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1990</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02</w:t>
            </w:r>
          </w:p>
        </w:tc>
        <w:tc>
          <w:tcPr>
            <w:tcW w:w="1133" w:type="dxa"/>
            <w:vAlign w:val="center"/>
          </w:tcPr>
          <w:p>
            <w:pPr>
              <w:widowControl/>
              <w:jc w:val="center"/>
              <w:textAlignment w:val="center"/>
              <w:rPr>
                <w:rFonts w:hint="eastAsia" w:ascii="宋体" w:hAnsi="宋体" w:eastAsia="宋体" w:cs="宋体"/>
                <w:sz w:val="22"/>
                <w:szCs w:val="22"/>
              </w:rPr>
            </w:pPr>
            <w:r>
              <w:rPr>
                <w:rFonts w:hint="eastAsia" w:cs="宋体"/>
                <w:color w:val="000000"/>
                <w:sz w:val="22"/>
                <w:szCs w:val="22"/>
                <w:lang w:eastAsia="zh-CN" w:bidi="ar"/>
              </w:rPr>
              <w:t>讲师</w:t>
            </w:r>
          </w:p>
        </w:tc>
        <w:tc>
          <w:tcPr>
            <w:tcW w:w="1900" w:type="dxa"/>
            <w:vAlign w:val="center"/>
          </w:tcPr>
          <w:p>
            <w:pPr>
              <w:jc w:val="center"/>
              <w:rPr>
                <w:rFonts w:hint="eastAsia" w:ascii="宋体" w:hAnsi="宋体" w:eastAsia="宋体" w:cs="宋体"/>
                <w:sz w:val="22"/>
                <w:szCs w:val="22"/>
              </w:rPr>
            </w:pP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艺术学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舞蹈学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24</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张舒</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女</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1993</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02</w:t>
            </w:r>
          </w:p>
        </w:tc>
        <w:tc>
          <w:tcPr>
            <w:tcW w:w="1133" w:type="dxa"/>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color w:val="000000"/>
                <w:sz w:val="22"/>
                <w:szCs w:val="22"/>
                <w:lang w:eastAsia="zh-CN" w:bidi="ar"/>
              </w:rPr>
              <w:t>助教</w:t>
            </w:r>
          </w:p>
        </w:tc>
        <w:tc>
          <w:tcPr>
            <w:tcW w:w="1900" w:type="dxa"/>
            <w:vAlign w:val="center"/>
          </w:tcPr>
          <w:p>
            <w:pPr>
              <w:jc w:val="center"/>
              <w:rPr>
                <w:rFonts w:hint="eastAsia" w:ascii="宋体" w:hAnsi="宋体" w:eastAsia="宋体" w:cs="宋体"/>
                <w:sz w:val="22"/>
                <w:szCs w:val="22"/>
              </w:rPr>
            </w:pPr>
            <w:r>
              <w:rPr>
                <w:rFonts w:hint="eastAsia" w:ascii="宋体" w:hAnsi="宋体" w:eastAsia="宋体" w:cs="宋体"/>
                <w:color w:val="000000"/>
                <w:sz w:val="22"/>
                <w:szCs w:val="22"/>
                <w:lang w:eastAsia="zh-CN" w:bidi="ar"/>
              </w:rPr>
              <w:t>1+X空中乘务职业技能等级培训结业证书</w:t>
            </w: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文学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形体 国标舞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25</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康延爽</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女</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1994</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06</w:t>
            </w:r>
          </w:p>
        </w:tc>
        <w:tc>
          <w:tcPr>
            <w:tcW w:w="1133" w:type="dxa"/>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sz w:val="22"/>
                <w:szCs w:val="22"/>
              </w:rPr>
              <w:t>助教</w:t>
            </w:r>
          </w:p>
        </w:tc>
        <w:tc>
          <w:tcPr>
            <w:tcW w:w="1900" w:type="dxa"/>
            <w:vAlign w:val="center"/>
          </w:tcPr>
          <w:p>
            <w:pPr>
              <w:widowControl/>
              <w:jc w:val="center"/>
              <w:textAlignment w:val="center"/>
              <w:rPr>
                <w:rFonts w:hint="eastAsia" w:ascii="宋体" w:hAnsi="宋体" w:eastAsia="宋体" w:cs="宋体"/>
                <w:sz w:val="22"/>
                <w:szCs w:val="22"/>
                <w:lang w:eastAsia="zh-CN"/>
              </w:rPr>
            </w:pPr>
            <w:r>
              <w:rPr>
                <w:rFonts w:hint="eastAsia" w:ascii="宋体" w:hAnsi="宋体" w:eastAsia="宋体" w:cs="宋体"/>
                <w:color w:val="000000"/>
                <w:sz w:val="22"/>
                <w:szCs w:val="22"/>
                <w:lang w:eastAsia="zh-CN" w:bidi="ar"/>
              </w:rPr>
              <w:t>SYB创新创业培训件讲师</w:t>
            </w: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教育学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形体、舞蹈、化妆、礼仪、音乐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26</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王培彦</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女</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1989</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10</w:t>
            </w:r>
          </w:p>
        </w:tc>
        <w:tc>
          <w:tcPr>
            <w:tcW w:w="1133" w:type="dxa"/>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color w:val="000000"/>
                <w:sz w:val="22"/>
                <w:szCs w:val="22"/>
                <w:lang w:eastAsia="zh-CN" w:bidi="ar"/>
              </w:rPr>
              <w:t>助教</w:t>
            </w:r>
          </w:p>
        </w:tc>
        <w:tc>
          <w:tcPr>
            <w:tcW w:w="1900" w:type="dxa"/>
            <w:vAlign w:val="center"/>
          </w:tcPr>
          <w:p>
            <w:pPr>
              <w:jc w:val="center"/>
              <w:rPr>
                <w:rFonts w:hint="eastAsia" w:ascii="宋体" w:hAnsi="宋体" w:eastAsia="宋体" w:cs="宋体"/>
                <w:sz w:val="22"/>
                <w:szCs w:val="22"/>
              </w:rPr>
            </w:pP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教育学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舞蹈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27</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王燕珍</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女</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1988</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08</w:t>
            </w:r>
          </w:p>
        </w:tc>
        <w:tc>
          <w:tcPr>
            <w:tcW w:w="1133" w:type="dxa"/>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sz w:val="22"/>
                <w:szCs w:val="22"/>
              </w:rPr>
              <w:t>助教</w:t>
            </w:r>
          </w:p>
        </w:tc>
        <w:tc>
          <w:tcPr>
            <w:tcW w:w="1900" w:type="dxa"/>
            <w:vAlign w:val="center"/>
          </w:tcPr>
          <w:p>
            <w:pPr>
              <w:jc w:val="center"/>
              <w:rPr>
                <w:rFonts w:hint="eastAsia" w:ascii="宋体" w:hAnsi="宋体" w:eastAsia="宋体" w:cs="宋体"/>
                <w:sz w:val="22"/>
                <w:szCs w:val="22"/>
              </w:rPr>
            </w:pPr>
            <w:r>
              <w:rPr>
                <w:rFonts w:hint="default" w:ascii="Times New Roman" w:hAnsi="Times New Roman" w:eastAsia="宋体" w:cs="Times New Roman"/>
                <w:sz w:val="22"/>
                <w:szCs w:val="22"/>
              </w:rPr>
              <w:t>Business Engl</w:t>
            </w:r>
            <w:r>
              <w:rPr>
                <w:rFonts w:hint="eastAsia" w:ascii="Times New Roman" w:hAnsi="Times New Roman" w:cs="Times New Roman"/>
                <w:sz w:val="22"/>
                <w:szCs w:val="22"/>
                <w:lang w:val="en-US" w:eastAsia="zh-CN"/>
              </w:rPr>
              <w:t>is</w:t>
            </w:r>
            <w:r>
              <w:rPr>
                <w:rFonts w:hint="default" w:ascii="Times New Roman" w:hAnsi="Times New Roman" w:eastAsia="宋体" w:cs="Times New Roman"/>
                <w:sz w:val="22"/>
                <w:szCs w:val="22"/>
              </w:rPr>
              <w:t>h Certificate Higher</w:t>
            </w: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文学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高职英语教育，翻译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28</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周延眉</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女</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1988</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w:t>
            </w:r>
          </w:p>
        </w:tc>
        <w:tc>
          <w:tcPr>
            <w:tcW w:w="1133" w:type="dxa"/>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sz w:val="22"/>
                <w:szCs w:val="22"/>
              </w:rPr>
              <w:t>助教</w:t>
            </w:r>
          </w:p>
        </w:tc>
        <w:tc>
          <w:tcPr>
            <w:tcW w:w="1900" w:type="dxa"/>
            <w:vAlign w:val="center"/>
          </w:tcPr>
          <w:p>
            <w:pPr>
              <w:widowControl/>
              <w:jc w:val="center"/>
              <w:textAlignment w:val="center"/>
              <w:rPr>
                <w:rFonts w:hint="eastAsia" w:ascii="宋体" w:hAnsi="宋体" w:eastAsia="宋体" w:cs="宋体"/>
                <w:sz w:val="22"/>
                <w:szCs w:val="22"/>
                <w:lang w:eastAsia="zh-CN"/>
              </w:rPr>
            </w:pP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文学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英语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29</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范蕊</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女</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1990</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04</w:t>
            </w:r>
          </w:p>
        </w:tc>
        <w:tc>
          <w:tcPr>
            <w:tcW w:w="1133" w:type="dxa"/>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color w:val="000000"/>
                <w:sz w:val="22"/>
                <w:szCs w:val="22"/>
                <w:lang w:eastAsia="zh-CN" w:bidi="ar"/>
              </w:rPr>
              <w:t>助教</w:t>
            </w:r>
          </w:p>
        </w:tc>
        <w:tc>
          <w:tcPr>
            <w:tcW w:w="1900" w:type="dxa"/>
            <w:vAlign w:val="center"/>
          </w:tcPr>
          <w:p>
            <w:pPr>
              <w:jc w:val="center"/>
              <w:rPr>
                <w:rFonts w:hint="eastAsia" w:ascii="宋体" w:hAnsi="宋体" w:eastAsia="宋体" w:cs="宋体"/>
                <w:sz w:val="22"/>
                <w:szCs w:val="22"/>
              </w:rPr>
            </w:pP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文学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日语语言文学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30</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赵荣群</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男</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1971</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11</w:t>
            </w:r>
          </w:p>
        </w:tc>
        <w:tc>
          <w:tcPr>
            <w:tcW w:w="1133" w:type="dxa"/>
            <w:vAlign w:val="center"/>
          </w:tcPr>
          <w:p>
            <w:pPr>
              <w:widowControl/>
              <w:jc w:val="center"/>
              <w:textAlignment w:val="center"/>
              <w:rPr>
                <w:rFonts w:hint="eastAsia" w:ascii="宋体" w:hAnsi="宋体" w:eastAsia="宋体" w:cs="宋体"/>
                <w:sz w:val="22"/>
                <w:szCs w:val="22"/>
              </w:rPr>
            </w:pPr>
            <w:r>
              <w:rPr>
                <w:rFonts w:hint="eastAsia" w:cs="宋体"/>
                <w:color w:val="000000"/>
                <w:sz w:val="22"/>
                <w:szCs w:val="22"/>
                <w:lang w:eastAsia="zh-CN" w:bidi="ar"/>
              </w:rPr>
              <w:t>讲师</w:t>
            </w:r>
          </w:p>
        </w:tc>
        <w:tc>
          <w:tcPr>
            <w:tcW w:w="1900" w:type="dxa"/>
            <w:vAlign w:val="center"/>
          </w:tcPr>
          <w:p>
            <w:pPr>
              <w:jc w:val="center"/>
              <w:rPr>
                <w:rFonts w:hint="eastAsia" w:ascii="宋体" w:hAnsi="宋体" w:eastAsia="宋体" w:cs="宋体"/>
                <w:sz w:val="22"/>
                <w:szCs w:val="22"/>
              </w:rPr>
            </w:pP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工学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数据库应用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31</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程倩</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女</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1989</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08</w:t>
            </w:r>
          </w:p>
        </w:tc>
        <w:tc>
          <w:tcPr>
            <w:tcW w:w="1133" w:type="dxa"/>
            <w:vAlign w:val="center"/>
          </w:tcPr>
          <w:p>
            <w:pPr>
              <w:widowControl/>
              <w:jc w:val="center"/>
              <w:textAlignment w:val="center"/>
              <w:rPr>
                <w:rFonts w:hint="eastAsia" w:ascii="宋体" w:hAnsi="宋体" w:eastAsia="宋体" w:cs="宋体"/>
                <w:sz w:val="22"/>
                <w:szCs w:val="22"/>
              </w:rPr>
            </w:pPr>
            <w:r>
              <w:rPr>
                <w:rFonts w:hint="eastAsia" w:cs="宋体"/>
                <w:color w:val="000000"/>
                <w:sz w:val="22"/>
                <w:szCs w:val="22"/>
                <w:lang w:eastAsia="zh-CN" w:bidi="ar"/>
              </w:rPr>
              <w:t>助教</w:t>
            </w:r>
          </w:p>
        </w:tc>
        <w:tc>
          <w:tcPr>
            <w:tcW w:w="1900" w:type="dxa"/>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color w:val="000000"/>
                <w:sz w:val="22"/>
                <w:szCs w:val="22"/>
                <w:lang w:eastAsia="zh-CN" w:bidi="ar"/>
              </w:rPr>
              <w:t>中级工程师</w:t>
            </w: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工学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纺织工程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32</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张景振</w:t>
            </w:r>
          </w:p>
        </w:tc>
        <w:tc>
          <w:tcPr>
            <w:tcW w:w="736"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男</w:t>
            </w:r>
          </w:p>
        </w:tc>
        <w:tc>
          <w:tcPr>
            <w:tcW w:w="1107"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1988</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05</w:t>
            </w:r>
          </w:p>
        </w:tc>
        <w:tc>
          <w:tcPr>
            <w:tcW w:w="1133" w:type="dxa"/>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sz w:val="22"/>
                <w:szCs w:val="22"/>
              </w:rPr>
              <w:t>助教</w:t>
            </w:r>
          </w:p>
        </w:tc>
        <w:tc>
          <w:tcPr>
            <w:tcW w:w="1900" w:type="dxa"/>
            <w:vAlign w:val="center"/>
          </w:tcPr>
          <w:p>
            <w:pPr>
              <w:jc w:val="center"/>
              <w:rPr>
                <w:rFonts w:hint="eastAsia" w:ascii="宋体" w:hAnsi="宋体" w:eastAsia="宋体" w:cs="宋体"/>
                <w:sz w:val="22"/>
                <w:szCs w:val="22"/>
              </w:rPr>
            </w:pPr>
          </w:p>
        </w:tc>
        <w:tc>
          <w:tcPr>
            <w:tcW w:w="1759"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法学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33</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侯姝羽</w:t>
            </w:r>
          </w:p>
        </w:tc>
        <w:tc>
          <w:tcPr>
            <w:tcW w:w="73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女</w:t>
            </w:r>
          </w:p>
        </w:tc>
        <w:tc>
          <w:tcPr>
            <w:tcW w:w="110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1993</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02</w:t>
            </w:r>
          </w:p>
        </w:tc>
        <w:tc>
          <w:tcPr>
            <w:tcW w:w="1133" w:type="dxa"/>
            <w:vAlign w:val="center"/>
          </w:tcPr>
          <w:p>
            <w:pPr>
              <w:widowControl/>
              <w:jc w:val="center"/>
              <w:textAlignment w:val="center"/>
              <w:rPr>
                <w:rFonts w:hint="eastAsia" w:ascii="宋体" w:hAnsi="宋体" w:eastAsia="宋体" w:cs="宋体"/>
                <w:sz w:val="22"/>
                <w:szCs w:val="22"/>
                <w:lang w:eastAsia="zh-CN"/>
              </w:rPr>
            </w:pPr>
            <w:r>
              <w:rPr>
                <w:rFonts w:hint="eastAsia" w:cs="宋体"/>
                <w:sz w:val="22"/>
                <w:szCs w:val="22"/>
                <w:lang w:eastAsia="zh-CN"/>
              </w:rPr>
              <w:t>助教</w:t>
            </w:r>
          </w:p>
        </w:tc>
        <w:tc>
          <w:tcPr>
            <w:tcW w:w="1900" w:type="dxa"/>
            <w:vAlign w:val="center"/>
          </w:tcPr>
          <w:p>
            <w:pPr>
              <w:jc w:val="center"/>
              <w:rPr>
                <w:rFonts w:hint="eastAsia" w:ascii="宋体" w:hAnsi="宋体" w:eastAsia="宋体" w:cs="宋体"/>
                <w:sz w:val="22"/>
                <w:szCs w:val="22"/>
              </w:rPr>
            </w:pPr>
          </w:p>
        </w:tc>
        <w:tc>
          <w:tcPr>
            <w:tcW w:w="1759" w:type="dxa"/>
            <w:vAlign w:val="center"/>
          </w:tcPr>
          <w:p>
            <w:pPr>
              <w:keepNext w:val="0"/>
              <w:keepLines w:val="0"/>
              <w:widowControl/>
              <w:suppressLineNumbers w:val="0"/>
              <w:jc w:val="center"/>
              <w:textAlignment w:val="center"/>
              <w:rPr>
                <w:rFonts w:hint="eastAsia"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艺术学</w:t>
            </w:r>
          </w:p>
          <w:p>
            <w:pPr>
              <w:keepNext w:val="0"/>
              <w:keepLines w:val="0"/>
              <w:widowControl/>
              <w:suppressLineNumbers w:val="0"/>
              <w:jc w:val="center"/>
              <w:textAlignment w:val="center"/>
              <w:rPr>
                <w:rFonts w:hint="eastAsia"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设计、美术</w:t>
            </w:r>
          </w:p>
        </w:tc>
      </w:tr>
    </w:tbl>
    <w:p>
      <w:pPr>
        <w:pStyle w:val="25"/>
        <w:tabs>
          <w:tab w:val="left" w:pos="1988"/>
        </w:tabs>
        <w:spacing w:before="161"/>
        <w:ind w:left="0" w:firstLine="482" w:firstLineChars="200"/>
        <w:rPr>
          <w:b/>
          <w:sz w:val="24"/>
          <w:lang w:eastAsia="zh-CN"/>
        </w:rPr>
      </w:pPr>
      <w:r>
        <w:rPr>
          <w:rFonts w:hint="eastAsia"/>
          <w:b/>
          <w:sz w:val="24"/>
          <w:lang w:eastAsia="zh-CN"/>
        </w:rPr>
        <w:t>3.专业负责人</w:t>
      </w:r>
    </w:p>
    <w:p>
      <w:pPr>
        <w:pStyle w:val="25"/>
        <w:tabs>
          <w:tab w:val="left" w:pos="1988"/>
        </w:tabs>
        <w:adjustRightInd w:val="0"/>
        <w:snapToGrid w:val="0"/>
        <w:spacing w:before="161" w:line="360" w:lineRule="auto"/>
        <w:ind w:left="0" w:firstLine="436" w:firstLineChars="200"/>
        <w:rPr>
          <w:spacing w:val="-12"/>
          <w:sz w:val="24"/>
          <w:lang w:eastAsia="zh-CN"/>
        </w:rPr>
      </w:pPr>
      <w:r>
        <w:rPr>
          <w:rFonts w:hint="eastAsia"/>
          <w:spacing w:val="-11"/>
          <w:sz w:val="24"/>
          <w:lang w:val="en-US" w:eastAsia="zh-CN"/>
        </w:rPr>
        <w:t>王燕珍</w:t>
      </w:r>
      <w:r>
        <w:rPr>
          <w:spacing w:val="-11"/>
          <w:sz w:val="24"/>
          <w:lang w:eastAsia="zh-CN"/>
        </w:rPr>
        <w:t>，</w:t>
      </w:r>
      <w:r>
        <w:rPr>
          <w:rFonts w:hint="eastAsia"/>
          <w:spacing w:val="-11"/>
          <w:sz w:val="24"/>
          <w:lang w:val="en-US" w:eastAsia="zh-CN"/>
        </w:rPr>
        <w:t>2016年毕业于上海外国语大学，</w:t>
      </w:r>
      <w:r>
        <w:rPr>
          <w:rFonts w:hint="eastAsia"/>
          <w:spacing w:val="-12"/>
          <w:sz w:val="24"/>
          <w:lang w:val="en-US" w:eastAsia="zh-CN"/>
        </w:rPr>
        <w:t>英语语言文学专业。在学前教育专业担任学前教育专业英语和学前儿童语言教育课程。</w:t>
      </w:r>
      <w:r>
        <w:rPr>
          <w:rFonts w:hint="eastAsia"/>
          <w:spacing w:val="-11"/>
          <w:sz w:val="24"/>
          <w:lang w:val="en-US" w:eastAsia="zh-CN"/>
        </w:rPr>
        <w:t>从事语言与教育工作，2019年山东省职业院校技能大赛指导教师，2019年山东省教育科学研究项目参与者，2020年山东省教育科学研究项目主持人</w:t>
      </w:r>
      <w:r>
        <w:rPr>
          <w:spacing w:val="-12"/>
          <w:sz w:val="24"/>
          <w:lang w:eastAsia="zh-CN"/>
        </w:rPr>
        <w:t>，</w:t>
      </w:r>
      <w:r>
        <w:rPr>
          <w:rFonts w:hint="eastAsia"/>
          <w:spacing w:val="-12"/>
          <w:sz w:val="24"/>
          <w:lang w:val="en-US" w:eastAsia="zh-CN"/>
        </w:rPr>
        <w:t>2020年山东省职业院校教学能力大赛获奖者，2021年山东省教育科学研究优秀成果奖获得者，英语语言文学专业</w:t>
      </w:r>
      <w:r>
        <w:rPr>
          <w:spacing w:val="-12"/>
          <w:sz w:val="24"/>
          <w:lang w:eastAsia="zh-CN"/>
        </w:rPr>
        <w:t>。</w:t>
      </w:r>
    </w:p>
    <w:p>
      <w:pPr>
        <w:pStyle w:val="25"/>
        <w:tabs>
          <w:tab w:val="left" w:pos="1988"/>
        </w:tabs>
        <w:spacing w:before="161"/>
        <w:ind w:left="0" w:firstLine="482" w:firstLineChars="200"/>
        <w:rPr>
          <w:b/>
          <w:sz w:val="24"/>
          <w:lang w:eastAsia="zh-CN"/>
        </w:rPr>
      </w:pPr>
      <w:r>
        <w:rPr>
          <w:rFonts w:hint="eastAsia"/>
          <w:b/>
          <w:sz w:val="24"/>
          <w:lang w:eastAsia="zh-CN"/>
        </w:rPr>
        <w:t>4.兼职教师</w:t>
      </w:r>
    </w:p>
    <w:p>
      <w:pPr>
        <w:pStyle w:val="7"/>
        <w:spacing w:before="3"/>
        <w:rPr>
          <w:b/>
          <w:sz w:val="5"/>
        </w:rPr>
      </w:pPr>
    </w:p>
    <w:tbl>
      <w:tblPr>
        <w:tblStyle w:val="21"/>
        <w:tblW w:w="83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787"/>
        <w:gridCol w:w="625"/>
        <w:gridCol w:w="980"/>
        <w:gridCol w:w="967"/>
        <w:gridCol w:w="1110"/>
        <w:gridCol w:w="1341"/>
        <w:gridCol w:w="97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461" w:type="dxa"/>
            <w:vAlign w:val="center"/>
          </w:tcPr>
          <w:p>
            <w:pPr>
              <w:pStyle w:val="20"/>
              <w:spacing w:before="99"/>
              <w:ind w:left="9"/>
              <w:jc w:val="center"/>
              <w:rPr>
                <w:rFonts w:hint="default" w:ascii="Times New Roman" w:hAnsi="Times New Roman" w:eastAsia="宋体" w:cs="Times New Roman"/>
                <w:b/>
                <w:w w:val="99"/>
                <w:sz w:val="22"/>
                <w:szCs w:val="22"/>
                <w:lang w:eastAsia="zh-CN"/>
              </w:rPr>
            </w:pPr>
            <w:r>
              <w:rPr>
                <w:rFonts w:hint="default" w:ascii="Times New Roman" w:hAnsi="Times New Roman" w:eastAsia="宋体" w:cs="Times New Roman"/>
                <w:b/>
                <w:w w:val="99"/>
                <w:sz w:val="22"/>
                <w:szCs w:val="22"/>
                <w:lang w:eastAsia="zh-CN"/>
              </w:rPr>
              <w:t>序号</w:t>
            </w:r>
          </w:p>
        </w:tc>
        <w:tc>
          <w:tcPr>
            <w:tcW w:w="787" w:type="dxa"/>
            <w:vAlign w:val="center"/>
          </w:tcPr>
          <w:p>
            <w:pPr>
              <w:pStyle w:val="20"/>
              <w:spacing w:before="99"/>
              <w:ind w:left="9"/>
              <w:jc w:val="center"/>
              <w:rPr>
                <w:rFonts w:hint="default" w:ascii="Times New Roman" w:hAnsi="Times New Roman" w:eastAsia="宋体" w:cs="Times New Roman"/>
                <w:b/>
                <w:w w:val="99"/>
                <w:sz w:val="22"/>
                <w:szCs w:val="22"/>
                <w:lang w:eastAsia="zh-CN"/>
              </w:rPr>
            </w:pPr>
            <w:r>
              <w:rPr>
                <w:rFonts w:hint="default" w:ascii="Times New Roman" w:hAnsi="Times New Roman" w:eastAsia="宋体" w:cs="Times New Roman"/>
                <w:b/>
                <w:w w:val="99"/>
                <w:sz w:val="22"/>
                <w:szCs w:val="22"/>
                <w:lang w:eastAsia="zh-CN"/>
              </w:rPr>
              <w:t>姓名</w:t>
            </w:r>
          </w:p>
        </w:tc>
        <w:tc>
          <w:tcPr>
            <w:tcW w:w="625" w:type="dxa"/>
            <w:vAlign w:val="center"/>
          </w:tcPr>
          <w:p>
            <w:pPr>
              <w:pStyle w:val="20"/>
              <w:spacing w:before="99"/>
              <w:ind w:left="9"/>
              <w:jc w:val="center"/>
              <w:rPr>
                <w:rFonts w:hint="default" w:ascii="Times New Roman" w:hAnsi="Times New Roman" w:eastAsia="宋体" w:cs="Times New Roman"/>
                <w:b/>
                <w:w w:val="99"/>
                <w:sz w:val="22"/>
                <w:szCs w:val="22"/>
                <w:lang w:eastAsia="zh-CN"/>
              </w:rPr>
            </w:pPr>
            <w:r>
              <w:rPr>
                <w:rFonts w:hint="default" w:ascii="Times New Roman" w:hAnsi="Times New Roman" w:eastAsia="宋体" w:cs="Times New Roman"/>
                <w:b/>
                <w:w w:val="99"/>
                <w:sz w:val="22"/>
                <w:szCs w:val="22"/>
                <w:lang w:eastAsia="zh-CN"/>
              </w:rPr>
              <w:t>性别</w:t>
            </w:r>
          </w:p>
        </w:tc>
        <w:tc>
          <w:tcPr>
            <w:tcW w:w="980" w:type="dxa"/>
            <w:vAlign w:val="center"/>
          </w:tcPr>
          <w:p>
            <w:pPr>
              <w:pStyle w:val="20"/>
              <w:spacing w:before="99"/>
              <w:ind w:left="9"/>
              <w:jc w:val="center"/>
              <w:rPr>
                <w:rFonts w:hint="default" w:ascii="Times New Roman" w:hAnsi="Times New Roman" w:eastAsia="宋体" w:cs="Times New Roman"/>
                <w:b/>
                <w:w w:val="99"/>
                <w:sz w:val="22"/>
                <w:szCs w:val="22"/>
                <w:lang w:eastAsia="zh-CN"/>
              </w:rPr>
            </w:pPr>
            <w:r>
              <w:rPr>
                <w:rFonts w:hint="default" w:ascii="Times New Roman" w:hAnsi="Times New Roman" w:eastAsia="宋体" w:cs="Times New Roman"/>
                <w:b/>
                <w:w w:val="99"/>
                <w:sz w:val="22"/>
                <w:szCs w:val="22"/>
                <w:lang w:eastAsia="zh-CN"/>
              </w:rPr>
              <w:t>出生年月</w:t>
            </w:r>
          </w:p>
        </w:tc>
        <w:tc>
          <w:tcPr>
            <w:tcW w:w="967" w:type="dxa"/>
            <w:vAlign w:val="center"/>
          </w:tcPr>
          <w:p>
            <w:pPr>
              <w:pStyle w:val="20"/>
              <w:spacing w:before="99"/>
              <w:ind w:left="9"/>
              <w:jc w:val="center"/>
              <w:rPr>
                <w:rFonts w:hint="default" w:ascii="Times New Roman" w:hAnsi="Times New Roman" w:eastAsia="宋体" w:cs="Times New Roman"/>
                <w:b/>
                <w:w w:val="99"/>
                <w:sz w:val="22"/>
                <w:szCs w:val="22"/>
                <w:lang w:eastAsia="zh-CN"/>
              </w:rPr>
            </w:pPr>
            <w:r>
              <w:rPr>
                <w:rFonts w:hint="default" w:ascii="Times New Roman" w:hAnsi="Times New Roman" w:eastAsia="宋体" w:cs="Times New Roman"/>
                <w:b/>
                <w:w w:val="99"/>
                <w:sz w:val="22"/>
                <w:szCs w:val="22"/>
                <w:lang w:eastAsia="zh-CN"/>
              </w:rPr>
              <w:t>专业技术职务</w:t>
            </w:r>
          </w:p>
        </w:tc>
        <w:tc>
          <w:tcPr>
            <w:tcW w:w="1110" w:type="dxa"/>
            <w:vAlign w:val="center"/>
          </w:tcPr>
          <w:p>
            <w:pPr>
              <w:pStyle w:val="20"/>
              <w:spacing w:before="99"/>
              <w:ind w:left="9"/>
              <w:jc w:val="center"/>
              <w:rPr>
                <w:rFonts w:hint="default" w:ascii="Times New Roman" w:hAnsi="Times New Roman" w:eastAsia="宋体" w:cs="Times New Roman"/>
                <w:b/>
                <w:w w:val="99"/>
                <w:sz w:val="22"/>
                <w:szCs w:val="22"/>
                <w:lang w:eastAsia="zh-CN"/>
              </w:rPr>
            </w:pPr>
            <w:r>
              <w:rPr>
                <w:rFonts w:hint="default" w:ascii="Times New Roman" w:hAnsi="Times New Roman" w:eastAsia="宋体" w:cs="Times New Roman"/>
                <w:b/>
                <w:w w:val="99"/>
                <w:sz w:val="22"/>
                <w:szCs w:val="22"/>
                <w:lang w:eastAsia="zh-CN"/>
              </w:rPr>
              <w:t>职业资格证书</w:t>
            </w:r>
          </w:p>
        </w:tc>
        <w:tc>
          <w:tcPr>
            <w:tcW w:w="1341" w:type="dxa"/>
            <w:vAlign w:val="center"/>
          </w:tcPr>
          <w:p>
            <w:pPr>
              <w:pStyle w:val="20"/>
              <w:spacing w:before="99"/>
              <w:ind w:left="9"/>
              <w:jc w:val="center"/>
              <w:rPr>
                <w:rFonts w:hint="default" w:ascii="Times New Roman" w:hAnsi="Times New Roman" w:eastAsia="宋体" w:cs="Times New Roman"/>
                <w:b/>
                <w:w w:val="99"/>
                <w:sz w:val="22"/>
                <w:szCs w:val="22"/>
                <w:lang w:eastAsia="zh-CN"/>
              </w:rPr>
            </w:pPr>
            <w:r>
              <w:rPr>
                <w:rFonts w:hint="default" w:ascii="Times New Roman" w:hAnsi="Times New Roman" w:eastAsia="宋体" w:cs="Times New Roman"/>
                <w:b/>
                <w:w w:val="99"/>
                <w:sz w:val="22"/>
                <w:szCs w:val="22"/>
                <w:lang w:eastAsia="zh-CN"/>
              </w:rPr>
              <w:t>专业领域</w:t>
            </w:r>
          </w:p>
        </w:tc>
        <w:tc>
          <w:tcPr>
            <w:tcW w:w="971" w:type="dxa"/>
            <w:vAlign w:val="center"/>
          </w:tcPr>
          <w:p>
            <w:pPr>
              <w:pStyle w:val="20"/>
              <w:spacing w:before="99"/>
              <w:ind w:left="9"/>
              <w:jc w:val="center"/>
              <w:rPr>
                <w:rFonts w:hint="default" w:ascii="Times New Roman" w:hAnsi="Times New Roman" w:eastAsia="宋体" w:cs="Times New Roman"/>
                <w:b/>
                <w:w w:val="99"/>
                <w:sz w:val="22"/>
                <w:szCs w:val="22"/>
                <w:lang w:eastAsia="zh-CN"/>
              </w:rPr>
            </w:pPr>
            <w:r>
              <w:rPr>
                <w:rFonts w:hint="default" w:ascii="Times New Roman" w:hAnsi="Times New Roman" w:eastAsia="宋体" w:cs="Times New Roman"/>
                <w:b/>
                <w:w w:val="99"/>
                <w:sz w:val="22"/>
                <w:szCs w:val="22"/>
                <w:lang w:eastAsia="zh-CN"/>
              </w:rPr>
              <w:t>兼职</w:t>
            </w:r>
          </w:p>
          <w:p>
            <w:pPr>
              <w:pStyle w:val="20"/>
              <w:spacing w:before="99"/>
              <w:ind w:left="9"/>
              <w:jc w:val="center"/>
              <w:rPr>
                <w:rFonts w:hint="default" w:ascii="Times New Roman" w:hAnsi="Times New Roman" w:eastAsia="宋体" w:cs="Times New Roman"/>
                <w:b/>
                <w:w w:val="99"/>
                <w:sz w:val="22"/>
                <w:szCs w:val="22"/>
                <w:lang w:eastAsia="zh-CN"/>
              </w:rPr>
            </w:pPr>
            <w:r>
              <w:rPr>
                <w:rFonts w:hint="default" w:ascii="Times New Roman" w:hAnsi="Times New Roman" w:eastAsia="宋体" w:cs="Times New Roman"/>
                <w:b/>
                <w:w w:val="99"/>
                <w:sz w:val="22"/>
                <w:szCs w:val="22"/>
                <w:lang w:eastAsia="zh-CN"/>
              </w:rPr>
              <w:t>内容</w:t>
            </w:r>
          </w:p>
        </w:tc>
        <w:tc>
          <w:tcPr>
            <w:tcW w:w="1129" w:type="dxa"/>
            <w:vAlign w:val="center"/>
          </w:tcPr>
          <w:p>
            <w:pPr>
              <w:pStyle w:val="20"/>
              <w:spacing w:before="99"/>
              <w:ind w:left="9"/>
              <w:jc w:val="center"/>
              <w:rPr>
                <w:rFonts w:hint="default" w:ascii="Times New Roman" w:hAnsi="Times New Roman" w:eastAsia="宋体" w:cs="Times New Roman"/>
                <w:b/>
                <w:w w:val="99"/>
                <w:sz w:val="22"/>
                <w:szCs w:val="22"/>
                <w:lang w:eastAsia="zh-CN"/>
              </w:rPr>
            </w:pPr>
            <w:r>
              <w:rPr>
                <w:rFonts w:hint="default" w:ascii="Times New Roman" w:hAnsi="Times New Roman" w:eastAsia="宋体" w:cs="Times New Roman"/>
                <w:b/>
                <w:w w:val="99"/>
                <w:sz w:val="22"/>
                <w:szCs w:val="22"/>
                <w:lang w:eastAsia="zh-CN"/>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61" w:type="dxa"/>
            <w:vAlign w:val="center"/>
          </w:tcPr>
          <w:p>
            <w:pPr>
              <w:pStyle w:val="20"/>
              <w:spacing w:before="171"/>
              <w:ind w:left="9"/>
              <w:jc w:val="center"/>
              <w:rPr>
                <w:rFonts w:hint="eastAsia" w:ascii="宋体" w:hAnsi="宋体" w:eastAsia="宋体" w:cs="宋体"/>
                <w:sz w:val="22"/>
                <w:szCs w:val="22"/>
              </w:rPr>
            </w:pPr>
            <w:r>
              <w:rPr>
                <w:rFonts w:hint="eastAsia" w:ascii="宋体" w:hAnsi="宋体" w:eastAsia="宋体" w:cs="宋体"/>
                <w:sz w:val="22"/>
                <w:szCs w:val="22"/>
              </w:rPr>
              <w:t>1</w:t>
            </w:r>
          </w:p>
        </w:tc>
        <w:tc>
          <w:tcPr>
            <w:tcW w:w="787" w:type="dxa"/>
            <w:vAlign w:val="center"/>
          </w:tcPr>
          <w:p>
            <w:pPr>
              <w:jc w:val="center"/>
              <w:rPr>
                <w:rFonts w:hint="eastAsia" w:ascii="宋体" w:hAnsi="宋体" w:eastAsia="宋体" w:cs="宋体"/>
                <w:kern w:val="0"/>
                <w:sz w:val="22"/>
                <w:szCs w:val="22"/>
                <w:lang w:val="en-US" w:eastAsia="en-US" w:bidi="ar-SA"/>
              </w:rPr>
            </w:pPr>
            <w:r>
              <w:rPr>
                <w:rFonts w:hint="eastAsia" w:ascii="宋体" w:hAnsi="宋体" w:eastAsia="宋体" w:cs="宋体"/>
                <w:kern w:val="0"/>
                <w:sz w:val="22"/>
                <w:szCs w:val="22"/>
              </w:rPr>
              <w:t>屈玉霞</w:t>
            </w:r>
          </w:p>
        </w:tc>
        <w:tc>
          <w:tcPr>
            <w:tcW w:w="625" w:type="dxa"/>
            <w:vAlign w:val="center"/>
          </w:tcPr>
          <w:p>
            <w:pPr>
              <w:jc w:val="center"/>
              <w:rPr>
                <w:rFonts w:hint="eastAsia" w:ascii="宋体" w:hAnsi="宋体" w:eastAsia="宋体" w:cs="宋体"/>
                <w:sz w:val="22"/>
                <w:szCs w:val="22"/>
              </w:rPr>
            </w:pPr>
            <w:r>
              <w:rPr>
                <w:rFonts w:hint="eastAsia" w:ascii="宋体" w:hAnsi="宋体" w:eastAsia="宋体" w:cs="宋体"/>
                <w:kern w:val="0"/>
                <w:sz w:val="22"/>
                <w:szCs w:val="22"/>
              </w:rPr>
              <w:t>女</w:t>
            </w:r>
          </w:p>
        </w:tc>
        <w:tc>
          <w:tcPr>
            <w:tcW w:w="980" w:type="dxa"/>
            <w:vAlign w:val="center"/>
          </w:tcPr>
          <w:p>
            <w:pPr>
              <w:jc w:val="center"/>
              <w:rPr>
                <w:rFonts w:hint="eastAsia" w:ascii="宋体" w:hAnsi="宋体" w:eastAsia="宋体" w:cs="宋体"/>
                <w:sz w:val="22"/>
                <w:szCs w:val="22"/>
              </w:rPr>
            </w:pPr>
            <w:r>
              <w:rPr>
                <w:rFonts w:hint="eastAsia" w:ascii="宋体" w:hAnsi="宋体" w:eastAsia="宋体" w:cs="宋体"/>
                <w:kern w:val="0"/>
                <w:sz w:val="22"/>
                <w:szCs w:val="22"/>
              </w:rPr>
              <w:t>1963.4</w:t>
            </w:r>
          </w:p>
        </w:tc>
        <w:tc>
          <w:tcPr>
            <w:tcW w:w="967" w:type="dxa"/>
            <w:vAlign w:val="center"/>
          </w:tcPr>
          <w:p>
            <w:pPr>
              <w:jc w:val="center"/>
              <w:rPr>
                <w:rFonts w:hint="eastAsia" w:ascii="宋体" w:hAnsi="宋体" w:eastAsia="宋体" w:cs="宋体"/>
                <w:sz w:val="22"/>
                <w:szCs w:val="22"/>
              </w:rPr>
            </w:pPr>
            <w:r>
              <w:rPr>
                <w:rFonts w:hint="eastAsia" w:ascii="宋体" w:hAnsi="宋体" w:eastAsia="宋体" w:cs="宋体"/>
                <w:kern w:val="0"/>
                <w:sz w:val="22"/>
                <w:szCs w:val="22"/>
              </w:rPr>
              <w:t>教授</w:t>
            </w:r>
          </w:p>
        </w:tc>
        <w:tc>
          <w:tcPr>
            <w:tcW w:w="1110" w:type="dxa"/>
            <w:vAlign w:val="center"/>
          </w:tcPr>
          <w:p>
            <w:pPr>
              <w:pStyle w:val="20"/>
              <w:spacing w:before="171"/>
              <w:ind w:left="229"/>
              <w:rPr>
                <w:rFonts w:hint="eastAsia" w:ascii="宋体" w:hAnsi="宋体" w:eastAsia="宋体" w:cs="宋体"/>
                <w:sz w:val="22"/>
                <w:szCs w:val="22"/>
              </w:rPr>
            </w:pPr>
          </w:p>
        </w:tc>
        <w:tc>
          <w:tcPr>
            <w:tcW w:w="1341" w:type="dxa"/>
            <w:vAlign w:val="center"/>
          </w:tcPr>
          <w:p>
            <w:pPr>
              <w:jc w:val="center"/>
              <w:rPr>
                <w:rFonts w:hint="eastAsia" w:ascii="宋体" w:hAnsi="宋体" w:eastAsia="宋体" w:cs="宋体"/>
                <w:sz w:val="22"/>
                <w:szCs w:val="22"/>
              </w:rPr>
            </w:pPr>
            <w:r>
              <w:rPr>
                <w:rFonts w:hint="eastAsia" w:ascii="宋体" w:hAnsi="宋体" w:eastAsia="宋体" w:cs="宋体"/>
                <w:sz w:val="22"/>
                <w:szCs w:val="22"/>
              </w:rPr>
              <w:t>学前教育</w:t>
            </w:r>
          </w:p>
        </w:tc>
        <w:tc>
          <w:tcPr>
            <w:tcW w:w="971" w:type="dxa"/>
            <w:vAlign w:val="center"/>
          </w:tcPr>
          <w:p>
            <w:pPr>
              <w:jc w:val="center"/>
              <w:rPr>
                <w:rFonts w:hint="default" w:ascii="宋体" w:hAnsi="宋体" w:eastAsia="宋体" w:cs="宋体"/>
                <w:sz w:val="22"/>
                <w:szCs w:val="22"/>
                <w:highlight w:val="none"/>
                <w:lang w:val="en-US" w:eastAsia="zh-CN" w:bidi="ar-SA"/>
              </w:rPr>
            </w:pPr>
            <w:r>
              <w:rPr>
                <w:rFonts w:hint="eastAsia" w:cs="宋体"/>
                <w:sz w:val="22"/>
                <w:szCs w:val="22"/>
                <w:highlight w:val="none"/>
                <w:lang w:val="en-US" w:eastAsia="zh-CN"/>
              </w:rPr>
              <w:t>幼儿园管理</w:t>
            </w:r>
          </w:p>
        </w:tc>
        <w:tc>
          <w:tcPr>
            <w:tcW w:w="1129" w:type="dxa"/>
            <w:vAlign w:val="center"/>
          </w:tcPr>
          <w:p>
            <w:pPr>
              <w:pStyle w:val="20"/>
              <w:spacing w:before="6"/>
              <w:rPr>
                <w:rFonts w:hint="eastAsia" w:ascii="宋体" w:hAnsi="宋体" w:eastAsia="宋体" w:cs="宋体"/>
                <w:sz w:val="22"/>
                <w:szCs w:val="22"/>
                <w:lang w:val="en-US" w:eastAsia="en-US" w:bidi="ar-SA"/>
              </w:rPr>
            </w:pPr>
          </w:p>
          <w:p>
            <w:pPr>
              <w:pStyle w:val="20"/>
              <w:ind w:left="99" w:right="100"/>
              <w:jc w:val="center"/>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校外导师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461" w:type="dxa"/>
            <w:vAlign w:val="center"/>
          </w:tcPr>
          <w:p>
            <w:pPr>
              <w:pStyle w:val="20"/>
              <w:spacing w:before="173"/>
              <w:ind w:left="9"/>
              <w:jc w:val="center"/>
              <w:rPr>
                <w:rFonts w:hint="eastAsia" w:ascii="宋体" w:hAnsi="宋体" w:eastAsia="宋体" w:cs="宋体"/>
                <w:sz w:val="22"/>
                <w:szCs w:val="22"/>
              </w:rPr>
            </w:pPr>
            <w:r>
              <w:rPr>
                <w:rFonts w:hint="eastAsia" w:ascii="宋体" w:hAnsi="宋体" w:eastAsia="宋体" w:cs="宋体"/>
                <w:sz w:val="22"/>
                <w:szCs w:val="22"/>
              </w:rPr>
              <w:t>2</w:t>
            </w:r>
          </w:p>
        </w:tc>
        <w:tc>
          <w:tcPr>
            <w:tcW w:w="787" w:type="dxa"/>
            <w:vAlign w:val="center"/>
          </w:tcPr>
          <w:p>
            <w:pPr>
              <w:jc w:val="center"/>
              <w:rPr>
                <w:rFonts w:hint="eastAsia" w:ascii="宋体" w:hAnsi="宋体" w:eastAsia="宋体" w:cs="宋体"/>
                <w:sz w:val="22"/>
                <w:szCs w:val="22"/>
                <w:lang w:val="en-US" w:eastAsia="en-US" w:bidi="ar-SA"/>
              </w:rPr>
            </w:pPr>
            <w:r>
              <w:rPr>
                <w:rFonts w:hint="eastAsia" w:ascii="宋体" w:hAnsi="宋体" w:eastAsia="宋体" w:cs="宋体"/>
                <w:sz w:val="22"/>
                <w:szCs w:val="22"/>
              </w:rPr>
              <w:t>苗军芙</w:t>
            </w:r>
          </w:p>
        </w:tc>
        <w:tc>
          <w:tcPr>
            <w:tcW w:w="625" w:type="dxa"/>
            <w:vAlign w:val="center"/>
          </w:tcPr>
          <w:p>
            <w:pPr>
              <w:jc w:val="center"/>
              <w:rPr>
                <w:rFonts w:hint="eastAsia" w:ascii="宋体" w:hAnsi="宋体" w:eastAsia="宋体" w:cs="宋体"/>
                <w:sz w:val="22"/>
                <w:szCs w:val="22"/>
              </w:rPr>
            </w:pPr>
            <w:r>
              <w:rPr>
                <w:rFonts w:hint="eastAsia" w:ascii="宋体" w:hAnsi="宋体" w:eastAsia="宋体" w:cs="宋体"/>
                <w:sz w:val="22"/>
                <w:szCs w:val="22"/>
              </w:rPr>
              <w:t>女</w:t>
            </w:r>
          </w:p>
        </w:tc>
        <w:tc>
          <w:tcPr>
            <w:tcW w:w="980" w:type="dxa"/>
            <w:vAlign w:val="center"/>
          </w:tcPr>
          <w:p>
            <w:pPr>
              <w:jc w:val="center"/>
              <w:rPr>
                <w:rFonts w:hint="eastAsia" w:ascii="宋体" w:hAnsi="宋体" w:eastAsia="宋体" w:cs="宋体"/>
                <w:sz w:val="22"/>
                <w:szCs w:val="22"/>
              </w:rPr>
            </w:pPr>
            <w:r>
              <w:rPr>
                <w:rFonts w:hint="eastAsia" w:ascii="宋体" w:hAnsi="宋体" w:eastAsia="宋体" w:cs="宋体"/>
                <w:sz w:val="22"/>
                <w:szCs w:val="22"/>
              </w:rPr>
              <w:t>1962.1</w:t>
            </w:r>
          </w:p>
        </w:tc>
        <w:tc>
          <w:tcPr>
            <w:tcW w:w="967" w:type="dxa"/>
            <w:vAlign w:val="center"/>
          </w:tcPr>
          <w:p>
            <w:pPr>
              <w:jc w:val="center"/>
              <w:rPr>
                <w:rFonts w:hint="eastAsia" w:ascii="宋体" w:hAnsi="宋体" w:eastAsia="宋体" w:cs="宋体"/>
                <w:sz w:val="22"/>
                <w:szCs w:val="22"/>
              </w:rPr>
            </w:pPr>
            <w:r>
              <w:rPr>
                <w:rFonts w:hint="eastAsia" w:ascii="宋体" w:hAnsi="宋体" w:eastAsia="宋体" w:cs="宋体"/>
                <w:sz w:val="22"/>
                <w:szCs w:val="22"/>
              </w:rPr>
              <w:t>教授</w:t>
            </w:r>
          </w:p>
        </w:tc>
        <w:tc>
          <w:tcPr>
            <w:tcW w:w="1110" w:type="dxa"/>
            <w:vAlign w:val="center"/>
          </w:tcPr>
          <w:p>
            <w:pPr>
              <w:pStyle w:val="20"/>
              <w:spacing w:before="173"/>
              <w:ind w:left="37"/>
              <w:rPr>
                <w:rFonts w:hint="eastAsia" w:ascii="宋体" w:hAnsi="宋体" w:eastAsia="宋体" w:cs="宋体"/>
                <w:sz w:val="22"/>
                <w:szCs w:val="22"/>
              </w:rPr>
            </w:pPr>
          </w:p>
        </w:tc>
        <w:tc>
          <w:tcPr>
            <w:tcW w:w="1341" w:type="dxa"/>
            <w:vAlign w:val="center"/>
          </w:tcPr>
          <w:p>
            <w:pPr>
              <w:jc w:val="center"/>
              <w:rPr>
                <w:rFonts w:hint="eastAsia" w:ascii="宋体" w:hAnsi="宋体" w:eastAsia="宋体" w:cs="宋体"/>
                <w:sz w:val="22"/>
                <w:szCs w:val="22"/>
              </w:rPr>
            </w:pPr>
            <w:r>
              <w:rPr>
                <w:rFonts w:hint="eastAsia" w:ascii="宋体" w:hAnsi="宋体" w:eastAsia="宋体" w:cs="宋体"/>
                <w:sz w:val="22"/>
                <w:szCs w:val="22"/>
              </w:rPr>
              <w:t>心理学</w:t>
            </w:r>
          </w:p>
        </w:tc>
        <w:tc>
          <w:tcPr>
            <w:tcW w:w="971" w:type="dxa"/>
            <w:vAlign w:val="center"/>
          </w:tcPr>
          <w:p>
            <w:pPr>
              <w:jc w:val="center"/>
              <w:rPr>
                <w:rFonts w:hint="default" w:ascii="宋体" w:hAnsi="宋体" w:eastAsia="宋体" w:cs="宋体"/>
                <w:sz w:val="22"/>
                <w:szCs w:val="22"/>
                <w:highlight w:val="none"/>
                <w:lang w:val="en-US" w:eastAsia="zh-CN" w:bidi="ar-SA"/>
              </w:rPr>
            </w:pPr>
            <w:r>
              <w:rPr>
                <w:rFonts w:hint="eastAsia" w:cs="宋体"/>
                <w:sz w:val="22"/>
                <w:szCs w:val="22"/>
                <w:highlight w:val="none"/>
                <w:lang w:val="en-US" w:eastAsia="zh-CN"/>
              </w:rPr>
              <w:t>学前心理学</w:t>
            </w:r>
          </w:p>
        </w:tc>
        <w:tc>
          <w:tcPr>
            <w:tcW w:w="1129" w:type="dxa"/>
            <w:vAlign w:val="center"/>
          </w:tcPr>
          <w:p>
            <w:pPr>
              <w:pStyle w:val="20"/>
              <w:spacing w:before="6"/>
              <w:rPr>
                <w:rFonts w:hint="eastAsia" w:ascii="宋体" w:hAnsi="宋体" w:eastAsia="宋体" w:cs="宋体"/>
                <w:sz w:val="22"/>
                <w:szCs w:val="22"/>
                <w:lang w:val="en-US" w:eastAsia="en-US" w:bidi="ar-SA"/>
              </w:rPr>
            </w:pPr>
          </w:p>
          <w:p>
            <w:pPr>
              <w:pStyle w:val="20"/>
              <w:ind w:left="99" w:right="100"/>
              <w:jc w:val="center"/>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校外导师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61" w:type="dxa"/>
            <w:vAlign w:val="center"/>
          </w:tcPr>
          <w:p>
            <w:pPr>
              <w:pStyle w:val="20"/>
              <w:spacing w:before="171"/>
              <w:ind w:left="9"/>
              <w:jc w:val="center"/>
              <w:rPr>
                <w:rFonts w:hint="eastAsia" w:ascii="宋体" w:hAnsi="宋体" w:eastAsia="宋体" w:cs="宋体"/>
                <w:sz w:val="22"/>
                <w:szCs w:val="22"/>
              </w:rPr>
            </w:pPr>
            <w:r>
              <w:rPr>
                <w:rFonts w:hint="eastAsia" w:ascii="宋体" w:hAnsi="宋体" w:eastAsia="宋体" w:cs="宋体"/>
                <w:sz w:val="22"/>
                <w:szCs w:val="22"/>
              </w:rPr>
              <w:t>3</w:t>
            </w:r>
          </w:p>
        </w:tc>
        <w:tc>
          <w:tcPr>
            <w:tcW w:w="787" w:type="dxa"/>
            <w:vAlign w:val="center"/>
          </w:tcPr>
          <w:p>
            <w:pPr>
              <w:jc w:val="center"/>
              <w:rPr>
                <w:rFonts w:hint="eastAsia" w:ascii="宋体" w:hAnsi="宋体" w:eastAsia="宋体" w:cs="宋体"/>
                <w:kern w:val="0"/>
                <w:sz w:val="22"/>
                <w:szCs w:val="22"/>
                <w:lang w:val="en-US" w:eastAsia="en-US" w:bidi="ar-SA"/>
              </w:rPr>
            </w:pPr>
            <w:r>
              <w:rPr>
                <w:rFonts w:hint="eastAsia" w:ascii="宋体" w:hAnsi="宋体" w:eastAsia="宋体" w:cs="宋体"/>
                <w:kern w:val="0"/>
                <w:sz w:val="22"/>
                <w:szCs w:val="22"/>
              </w:rPr>
              <w:t>郭玉村</w:t>
            </w:r>
          </w:p>
        </w:tc>
        <w:tc>
          <w:tcPr>
            <w:tcW w:w="625" w:type="dxa"/>
            <w:vAlign w:val="center"/>
          </w:tcPr>
          <w:p>
            <w:pPr>
              <w:jc w:val="center"/>
              <w:rPr>
                <w:rFonts w:hint="eastAsia" w:ascii="宋体" w:hAnsi="宋体" w:eastAsia="宋体" w:cs="宋体"/>
                <w:sz w:val="22"/>
                <w:szCs w:val="22"/>
              </w:rPr>
            </w:pPr>
            <w:r>
              <w:rPr>
                <w:rFonts w:hint="eastAsia" w:ascii="宋体" w:hAnsi="宋体" w:eastAsia="宋体" w:cs="宋体"/>
                <w:kern w:val="0"/>
                <w:sz w:val="22"/>
                <w:szCs w:val="22"/>
              </w:rPr>
              <w:t>女</w:t>
            </w:r>
          </w:p>
        </w:tc>
        <w:tc>
          <w:tcPr>
            <w:tcW w:w="980" w:type="dxa"/>
            <w:vAlign w:val="center"/>
          </w:tcPr>
          <w:p>
            <w:pPr>
              <w:jc w:val="center"/>
              <w:rPr>
                <w:rFonts w:hint="eastAsia" w:ascii="宋体" w:hAnsi="宋体" w:eastAsia="宋体" w:cs="宋体"/>
                <w:sz w:val="22"/>
                <w:szCs w:val="22"/>
              </w:rPr>
            </w:pPr>
            <w:r>
              <w:rPr>
                <w:rFonts w:hint="eastAsia" w:ascii="宋体" w:hAnsi="宋体" w:eastAsia="宋体" w:cs="宋体"/>
                <w:kern w:val="0"/>
                <w:sz w:val="22"/>
                <w:szCs w:val="22"/>
              </w:rPr>
              <w:t>1965.2</w:t>
            </w:r>
          </w:p>
        </w:tc>
        <w:tc>
          <w:tcPr>
            <w:tcW w:w="967" w:type="dxa"/>
            <w:vAlign w:val="center"/>
          </w:tcPr>
          <w:p>
            <w:pPr>
              <w:jc w:val="center"/>
              <w:rPr>
                <w:rFonts w:hint="eastAsia" w:ascii="宋体" w:hAnsi="宋体" w:eastAsia="宋体" w:cs="宋体"/>
                <w:sz w:val="22"/>
                <w:szCs w:val="22"/>
              </w:rPr>
            </w:pPr>
            <w:r>
              <w:rPr>
                <w:rFonts w:hint="eastAsia" w:ascii="宋体" w:hAnsi="宋体" w:eastAsia="宋体" w:cs="宋体"/>
                <w:kern w:val="0"/>
                <w:sz w:val="22"/>
                <w:szCs w:val="22"/>
              </w:rPr>
              <w:t>副教授</w:t>
            </w:r>
          </w:p>
        </w:tc>
        <w:tc>
          <w:tcPr>
            <w:tcW w:w="1110" w:type="dxa"/>
            <w:vAlign w:val="center"/>
          </w:tcPr>
          <w:p>
            <w:pPr>
              <w:pStyle w:val="20"/>
              <w:spacing w:before="171"/>
              <w:ind w:left="119"/>
              <w:rPr>
                <w:rFonts w:hint="eastAsia" w:ascii="宋体" w:hAnsi="宋体" w:eastAsia="宋体" w:cs="宋体"/>
                <w:sz w:val="22"/>
                <w:szCs w:val="22"/>
              </w:rPr>
            </w:pPr>
          </w:p>
        </w:tc>
        <w:tc>
          <w:tcPr>
            <w:tcW w:w="1341" w:type="dxa"/>
            <w:vAlign w:val="center"/>
          </w:tcPr>
          <w:p>
            <w:pPr>
              <w:ind w:firstLine="220" w:firstLineChars="100"/>
              <w:jc w:val="center"/>
              <w:rPr>
                <w:rFonts w:hint="eastAsia" w:ascii="宋体" w:hAnsi="宋体" w:eastAsia="宋体" w:cs="宋体"/>
                <w:sz w:val="22"/>
                <w:szCs w:val="22"/>
              </w:rPr>
            </w:pPr>
            <w:r>
              <w:rPr>
                <w:rFonts w:hint="eastAsia" w:ascii="宋体" w:hAnsi="宋体" w:eastAsia="宋体" w:cs="宋体"/>
                <w:sz w:val="22"/>
                <w:szCs w:val="22"/>
              </w:rPr>
              <w:t>学前教育</w:t>
            </w:r>
          </w:p>
        </w:tc>
        <w:tc>
          <w:tcPr>
            <w:tcW w:w="971" w:type="dxa"/>
            <w:vAlign w:val="center"/>
          </w:tcPr>
          <w:p>
            <w:pPr>
              <w:jc w:val="center"/>
              <w:rPr>
                <w:rFonts w:hint="default" w:ascii="宋体" w:hAnsi="宋体" w:eastAsia="宋体" w:cs="宋体"/>
                <w:sz w:val="22"/>
                <w:szCs w:val="22"/>
                <w:highlight w:val="none"/>
                <w:lang w:val="en-US" w:eastAsia="zh-CN" w:bidi="ar-SA"/>
              </w:rPr>
            </w:pPr>
            <w:r>
              <w:rPr>
                <w:rFonts w:hint="eastAsia" w:cs="宋体"/>
                <w:sz w:val="22"/>
                <w:szCs w:val="22"/>
                <w:highlight w:val="none"/>
                <w:lang w:val="en-US" w:eastAsia="zh-CN"/>
              </w:rPr>
              <w:t>学前儿童健康教育</w:t>
            </w:r>
          </w:p>
        </w:tc>
        <w:tc>
          <w:tcPr>
            <w:tcW w:w="1129" w:type="dxa"/>
            <w:vAlign w:val="center"/>
          </w:tcPr>
          <w:p>
            <w:pPr>
              <w:jc w:val="center"/>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校外导师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61" w:type="dxa"/>
            <w:vAlign w:val="center"/>
          </w:tcPr>
          <w:p>
            <w:pPr>
              <w:pStyle w:val="20"/>
              <w:spacing w:before="171"/>
              <w:ind w:left="9"/>
              <w:jc w:val="center"/>
              <w:rPr>
                <w:rFonts w:hint="eastAsia" w:ascii="宋体" w:hAnsi="宋体" w:eastAsia="宋体" w:cs="宋体"/>
                <w:sz w:val="22"/>
                <w:szCs w:val="22"/>
              </w:rPr>
            </w:pPr>
            <w:r>
              <w:rPr>
                <w:rFonts w:hint="eastAsia" w:ascii="宋体" w:hAnsi="宋体" w:eastAsia="宋体" w:cs="宋体"/>
                <w:sz w:val="22"/>
                <w:szCs w:val="22"/>
              </w:rPr>
              <w:t>4</w:t>
            </w:r>
          </w:p>
        </w:tc>
        <w:tc>
          <w:tcPr>
            <w:tcW w:w="787" w:type="dxa"/>
            <w:vAlign w:val="center"/>
          </w:tcPr>
          <w:p>
            <w:pPr>
              <w:jc w:val="center"/>
              <w:rPr>
                <w:rFonts w:hint="eastAsia" w:ascii="宋体" w:hAnsi="宋体" w:eastAsia="宋体" w:cs="宋体"/>
                <w:kern w:val="0"/>
                <w:sz w:val="22"/>
                <w:szCs w:val="22"/>
                <w:lang w:val="en-US" w:eastAsia="en-US" w:bidi="ar-SA"/>
              </w:rPr>
            </w:pPr>
            <w:r>
              <w:rPr>
                <w:rFonts w:hint="eastAsia" w:ascii="宋体" w:hAnsi="宋体" w:eastAsia="宋体" w:cs="宋体"/>
                <w:kern w:val="0"/>
                <w:sz w:val="22"/>
                <w:szCs w:val="22"/>
              </w:rPr>
              <w:t>刘芳</w:t>
            </w:r>
          </w:p>
        </w:tc>
        <w:tc>
          <w:tcPr>
            <w:tcW w:w="625" w:type="dxa"/>
            <w:vAlign w:val="center"/>
          </w:tcPr>
          <w:p>
            <w:pPr>
              <w:jc w:val="center"/>
              <w:rPr>
                <w:rFonts w:hint="eastAsia" w:ascii="宋体" w:hAnsi="宋体" w:eastAsia="宋体" w:cs="宋体"/>
                <w:sz w:val="22"/>
                <w:szCs w:val="22"/>
              </w:rPr>
            </w:pPr>
            <w:r>
              <w:rPr>
                <w:rFonts w:hint="eastAsia" w:ascii="宋体" w:hAnsi="宋体" w:eastAsia="宋体" w:cs="宋体"/>
                <w:kern w:val="0"/>
                <w:sz w:val="22"/>
                <w:szCs w:val="22"/>
              </w:rPr>
              <w:t>女</w:t>
            </w:r>
          </w:p>
        </w:tc>
        <w:tc>
          <w:tcPr>
            <w:tcW w:w="980" w:type="dxa"/>
            <w:vAlign w:val="center"/>
          </w:tcPr>
          <w:p>
            <w:pPr>
              <w:jc w:val="center"/>
              <w:rPr>
                <w:rFonts w:hint="eastAsia" w:ascii="宋体" w:hAnsi="宋体" w:eastAsia="宋体" w:cs="宋体"/>
                <w:sz w:val="22"/>
                <w:szCs w:val="22"/>
              </w:rPr>
            </w:pPr>
            <w:r>
              <w:rPr>
                <w:rFonts w:hint="eastAsia" w:ascii="宋体" w:hAnsi="宋体" w:eastAsia="宋体" w:cs="宋体"/>
                <w:kern w:val="0"/>
                <w:sz w:val="22"/>
                <w:szCs w:val="22"/>
              </w:rPr>
              <w:t>1974.3</w:t>
            </w:r>
          </w:p>
        </w:tc>
        <w:tc>
          <w:tcPr>
            <w:tcW w:w="967" w:type="dxa"/>
            <w:vAlign w:val="center"/>
          </w:tcPr>
          <w:p>
            <w:pPr>
              <w:jc w:val="center"/>
              <w:rPr>
                <w:rFonts w:hint="eastAsia" w:ascii="宋体" w:hAnsi="宋体" w:eastAsia="宋体" w:cs="宋体"/>
                <w:sz w:val="22"/>
                <w:szCs w:val="22"/>
              </w:rPr>
            </w:pPr>
            <w:r>
              <w:rPr>
                <w:rFonts w:hint="eastAsia" w:ascii="宋体" w:hAnsi="宋体" w:eastAsia="宋体" w:cs="宋体"/>
                <w:kern w:val="0"/>
                <w:sz w:val="22"/>
                <w:szCs w:val="22"/>
              </w:rPr>
              <w:t>副教授</w:t>
            </w:r>
          </w:p>
        </w:tc>
        <w:tc>
          <w:tcPr>
            <w:tcW w:w="1110" w:type="dxa"/>
            <w:vAlign w:val="center"/>
          </w:tcPr>
          <w:p>
            <w:pPr>
              <w:pStyle w:val="20"/>
              <w:spacing w:before="171"/>
              <w:ind w:left="37"/>
              <w:rPr>
                <w:rFonts w:hint="eastAsia" w:ascii="宋体" w:hAnsi="宋体" w:eastAsia="宋体" w:cs="宋体"/>
                <w:sz w:val="22"/>
                <w:szCs w:val="22"/>
              </w:rPr>
            </w:pPr>
          </w:p>
        </w:tc>
        <w:tc>
          <w:tcPr>
            <w:tcW w:w="1341" w:type="dxa"/>
            <w:vAlign w:val="center"/>
          </w:tcPr>
          <w:p>
            <w:pPr>
              <w:ind w:firstLine="110" w:firstLineChars="50"/>
              <w:jc w:val="center"/>
              <w:rPr>
                <w:rFonts w:hint="eastAsia" w:ascii="宋体" w:hAnsi="宋体" w:eastAsia="宋体" w:cs="宋体"/>
                <w:sz w:val="22"/>
                <w:szCs w:val="22"/>
              </w:rPr>
            </w:pPr>
            <w:r>
              <w:rPr>
                <w:rFonts w:hint="eastAsia" w:ascii="宋体" w:hAnsi="宋体" w:eastAsia="宋体" w:cs="宋体"/>
                <w:sz w:val="22"/>
                <w:szCs w:val="22"/>
              </w:rPr>
              <w:t>学前教育</w:t>
            </w:r>
          </w:p>
        </w:tc>
        <w:tc>
          <w:tcPr>
            <w:tcW w:w="971" w:type="dxa"/>
            <w:vAlign w:val="center"/>
          </w:tcPr>
          <w:p>
            <w:pPr>
              <w:jc w:val="center"/>
              <w:rPr>
                <w:rFonts w:hint="eastAsia" w:ascii="宋体" w:hAnsi="宋体" w:eastAsia="宋体" w:cs="宋体"/>
                <w:sz w:val="22"/>
                <w:szCs w:val="22"/>
                <w:highlight w:val="none"/>
                <w:lang w:val="en-US" w:eastAsia="en-US" w:bidi="ar-SA"/>
              </w:rPr>
            </w:pPr>
            <w:r>
              <w:rPr>
                <w:rFonts w:hint="eastAsia" w:ascii="宋体" w:hAnsi="宋体" w:eastAsia="宋体" w:cs="宋体"/>
                <w:sz w:val="22"/>
                <w:szCs w:val="22"/>
                <w:highlight w:val="none"/>
              </w:rPr>
              <w:t>幼儿营养与健康评估</w:t>
            </w:r>
          </w:p>
        </w:tc>
        <w:tc>
          <w:tcPr>
            <w:tcW w:w="1129" w:type="dxa"/>
            <w:vAlign w:val="center"/>
          </w:tcPr>
          <w:p>
            <w:pPr>
              <w:jc w:val="center"/>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校外导师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61" w:type="dxa"/>
            <w:vAlign w:val="center"/>
          </w:tcPr>
          <w:p>
            <w:pPr>
              <w:pStyle w:val="20"/>
              <w:spacing w:before="171"/>
              <w:ind w:left="9"/>
              <w:jc w:val="center"/>
              <w:rPr>
                <w:rFonts w:hint="eastAsia" w:ascii="宋体" w:hAnsi="宋体" w:eastAsia="宋体" w:cs="宋体"/>
                <w:sz w:val="22"/>
                <w:szCs w:val="22"/>
              </w:rPr>
            </w:pPr>
            <w:r>
              <w:rPr>
                <w:rFonts w:hint="eastAsia" w:ascii="宋体" w:hAnsi="宋体" w:eastAsia="宋体" w:cs="宋体"/>
                <w:sz w:val="22"/>
                <w:szCs w:val="22"/>
              </w:rPr>
              <w:t>5</w:t>
            </w:r>
          </w:p>
        </w:tc>
        <w:tc>
          <w:tcPr>
            <w:tcW w:w="787" w:type="dxa"/>
            <w:vAlign w:val="center"/>
          </w:tcPr>
          <w:p>
            <w:pPr>
              <w:jc w:val="center"/>
              <w:rPr>
                <w:rFonts w:hint="default" w:ascii="宋体" w:hAnsi="宋体" w:eastAsia="宋体" w:cs="宋体"/>
                <w:kern w:val="0"/>
                <w:sz w:val="22"/>
                <w:szCs w:val="22"/>
                <w:lang w:val="en-US" w:eastAsia="zh-CN" w:bidi="ar-SA"/>
              </w:rPr>
            </w:pPr>
            <w:r>
              <w:rPr>
                <w:rFonts w:hint="eastAsia" w:cs="宋体"/>
                <w:kern w:val="0"/>
                <w:sz w:val="22"/>
                <w:szCs w:val="22"/>
                <w:lang w:val="en-US" w:eastAsia="zh-CN" w:bidi="ar-SA"/>
              </w:rPr>
              <w:t>徐伟</w:t>
            </w:r>
          </w:p>
        </w:tc>
        <w:tc>
          <w:tcPr>
            <w:tcW w:w="625" w:type="dxa"/>
            <w:vAlign w:val="center"/>
          </w:tcPr>
          <w:p>
            <w:pPr>
              <w:jc w:val="center"/>
              <w:rPr>
                <w:rFonts w:hint="eastAsia" w:ascii="宋体" w:hAnsi="宋体" w:eastAsia="宋体" w:cs="宋体"/>
                <w:sz w:val="22"/>
                <w:szCs w:val="22"/>
                <w:lang w:val="en-US" w:eastAsia="zh-CN"/>
              </w:rPr>
            </w:pPr>
            <w:r>
              <w:rPr>
                <w:rFonts w:hint="eastAsia" w:cs="宋体"/>
                <w:sz w:val="22"/>
                <w:szCs w:val="22"/>
                <w:lang w:val="en-US" w:eastAsia="zh-CN"/>
              </w:rPr>
              <w:t>女</w:t>
            </w:r>
          </w:p>
        </w:tc>
        <w:tc>
          <w:tcPr>
            <w:tcW w:w="980" w:type="dxa"/>
            <w:vAlign w:val="center"/>
          </w:tcPr>
          <w:p>
            <w:pPr>
              <w:jc w:val="center"/>
              <w:rPr>
                <w:rFonts w:hint="default" w:ascii="宋体" w:hAnsi="宋体" w:eastAsia="宋体" w:cs="宋体"/>
                <w:sz w:val="22"/>
                <w:szCs w:val="22"/>
                <w:lang w:val="en-US" w:eastAsia="zh-CN"/>
              </w:rPr>
            </w:pPr>
            <w:r>
              <w:rPr>
                <w:rFonts w:hint="eastAsia" w:cs="宋体"/>
                <w:sz w:val="22"/>
                <w:szCs w:val="22"/>
                <w:lang w:val="en-US" w:eastAsia="zh-CN"/>
              </w:rPr>
              <w:t>1970</w:t>
            </w:r>
          </w:p>
        </w:tc>
        <w:tc>
          <w:tcPr>
            <w:tcW w:w="967" w:type="dxa"/>
            <w:vAlign w:val="center"/>
          </w:tcPr>
          <w:p>
            <w:pPr>
              <w:jc w:val="center"/>
              <w:rPr>
                <w:rFonts w:hint="eastAsia" w:ascii="宋体" w:hAnsi="宋体" w:eastAsia="宋体" w:cs="宋体"/>
                <w:sz w:val="22"/>
                <w:szCs w:val="22"/>
                <w:lang w:val="en-US" w:eastAsia="zh-CN"/>
              </w:rPr>
            </w:pPr>
            <w:r>
              <w:rPr>
                <w:rFonts w:hint="eastAsia" w:cs="宋体"/>
                <w:sz w:val="22"/>
                <w:szCs w:val="22"/>
                <w:lang w:val="en-US" w:eastAsia="zh-CN"/>
              </w:rPr>
              <w:t>教授</w:t>
            </w:r>
          </w:p>
        </w:tc>
        <w:tc>
          <w:tcPr>
            <w:tcW w:w="1110" w:type="dxa"/>
            <w:vAlign w:val="center"/>
          </w:tcPr>
          <w:p>
            <w:pPr>
              <w:pStyle w:val="20"/>
              <w:spacing w:before="171"/>
              <w:ind w:left="37"/>
              <w:rPr>
                <w:rFonts w:hint="eastAsia" w:ascii="宋体" w:hAnsi="宋体" w:eastAsia="宋体" w:cs="宋体"/>
                <w:sz w:val="22"/>
                <w:szCs w:val="22"/>
              </w:rPr>
            </w:pPr>
          </w:p>
        </w:tc>
        <w:tc>
          <w:tcPr>
            <w:tcW w:w="1341" w:type="dxa"/>
            <w:vAlign w:val="center"/>
          </w:tcPr>
          <w:p>
            <w:pPr>
              <w:jc w:val="center"/>
              <w:rPr>
                <w:rFonts w:hint="eastAsia" w:ascii="宋体" w:hAnsi="宋体" w:eastAsia="宋体" w:cs="宋体"/>
                <w:sz w:val="22"/>
                <w:szCs w:val="22"/>
                <w:lang w:val="en-US" w:eastAsia="zh-CN"/>
              </w:rPr>
            </w:pPr>
            <w:r>
              <w:rPr>
                <w:rFonts w:hint="eastAsia" w:cs="宋体"/>
                <w:sz w:val="22"/>
                <w:szCs w:val="22"/>
                <w:lang w:val="en-US" w:eastAsia="zh-CN"/>
              </w:rPr>
              <w:t>学前教育</w:t>
            </w:r>
          </w:p>
        </w:tc>
        <w:tc>
          <w:tcPr>
            <w:tcW w:w="971" w:type="dxa"/>
            <w:vAlign w:val="center"/>
          </w:tcPr>
          <w:p>
            <w:pPr>
              <w:jc w:val="center"/>
              <w:rPr>
                <w:rFonts w:hint="default" w:ascii="宋体" w:hAnsi="宋体" w:eastAsia="宋体" w:cs="宋体"/>
                <w:sz w:val="22"/>
                <w:szCs w:val="22"/>
                <w:highlight w:val="none"/>
                <w:lang w:val="en-US" w:eastAsia="zh-CN" w:bidi="ar-SA"/>
              </w:rPr>
            </w:pPr>
            <w:r>
              <w:rPr>
                <w:rFonts w:hint="eastAsia" w:cs="宋体"/>
                <w:sz w:val="22"/>
                <w:szCs w:val="22"/>
                <w:highlight w:val="none"/>
                <w:lang w:val="en-US" w:eastAsia="zh-CN" w:bidi="ar-SA"/>
              </w:rPr>
              <w:t>学前儿童科学教育</w:t>
            </w:r>
          </w:p>
        </w:tc>
        <w:tc>
          <w:tcPr>
            <w:tcW w:w="1129" w:type="dxa"/>
            <w:vAlign w:val="center"/>
          </w:tcPr>
          <w:p>
            <w:pPr>
              <w:jc w:val="center"/>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en-US" w:bidi="ar-SA"/>
              </w:rPr>
              <w:t>校外导师</w:t>
            </w:r>
          </w:p>
        </w:tc>
      </w:tr>
    </w:tbl>
    <w:p>
      <w:pPr>
        <w:pStyle w:val="7"/>
        <w:spacing w:before="9"/>
        <w:rPr>
          <w:b/>
          <w:sz w:val="29"/>
        </w:rPr>
      </w:pPr>
    </w:p>
    <w:p>
      <w:pPr>
        <w:pStyle w:val="3"/>
        <w:bidi w:val="0"/>
        <w:ind w:left="0" w:leftChars="0" w:firstLine="241" w:firstLineChars="100"/>
      </w:pPr>
      <w:bookmarkStart w:id="35" w:name="2.教学设施"/>
      <w:bookmarkEnd w:id="35"/>
      <w:bookmarkStart w:id="36" w:name="_bookmark26"/>
      <w:bookmarkEnd w:id="36"/>
      <w:bookmarkStart w:id="37" w:name="_Toc8713"/>
      <w:r>
        <w:rPr>
          <w:rFonts w:hint="eastAsia"/>
          <w:lang w:eastAsia="zh-CN"/>
        </w:rPr>
        <w:t>（二）</w:t>
      </w:r>
      <w:r>
        <w:t>教学设施</w:t>
      </w:r>
      <w:bookmarkEnd w:id="37"/>
    </w:p>
    <w:p>
      <w:pPr>
        <w:pStyle w:val="25"/>
        <w:tabs>
          <w:tab w:val="left" w:pos="1988"/>
        </w:tabs>
        <w:adjustRightInd w:val="0"/>
        <w:snapToGrid w:val="0"/>
        <w:spacing w:before="160" w:line="360" w:lineRule="auto"/>
        <w:ind w:left="0" w:firstLine="482" w:firstLineChars="200"/>
        <w:rPr>
          <w:b/>
          <w:sz w:val="24"/>
        </w:rPr>
      </w:pPr>
      <w:r>
        <w:rPr>
          <w:rFonts w:hint="eastAsia"/>
          <w:b/>
          <w:sz w:val="24"/>
          <w:lang w:eastAsia="zh-CN"/>
        </w:rPr>
        <w:t>1.</w:t>
      </w:r>
      <w:r>
        <w:rPr>
          <w:b/>
          <w:sz w:val="24"/>
        </w:rPr>
        <w:t>基本教学设施</w:t>
      </w:r>
    </w:p>
    <w:p>
      <w:pPr>
        <w:adjustRightInd w:val="0"/>
        <w:snapToGrid w:val="0"/>
        <w:spacing w:before="161" w:line="360" w:lineRule="auto"/>
        <w:ind w:right="899" w:firstLine="444" w:firstLineChars="200"/>
        <w:jc w:val="both"/>
        <w:rPr>
          <w:sz w:val="24"/>
          <w:lang w:eastAsia="zh-CN"/>
        </w:rPr>
      </w:pPr>
      <w:r>
        <w:rPr>
          <w:spacing w:val="-9"/>
          <w:sz w:val="24"/>
          <w:lang w:eastAsia="zh-CN"/>
        </w:rPr>
        <w:t>配备黑</w:t>
      </w:r>
      <w:r>
        <w:rPr>
          <w:sz w:val="24"/>
          <w:lang w:eastAsia="zh-CN"/>
        </w:rPr>
        <w:t>（白</w:t>
      </w:r>
      <w:r>
        <w:rPr>
          <w:spacing w:val="-27"/>
          <w:sz w:val="24"/>
          <w:lang w:eastAsia="zh-CN"/>
        </w:rPr>
        <w:t>）</w:t>
      </w:r>
      <w:r>
        <w:rPr>
          <w:spacing w:val="-14"/>
          <w:sz w:val="24"/>
          <w:lang w:eastAsia="zh-CN"/>
        </w:rPr>
        <w:t xml:space="preserve">板、多媒体计算机、投影设备、音响设备，互联网接入或 </w:t>
      </w:r>
      <w:r>
        <w:rPr>
          <w:spacing w:val="-4"/>
          <w:sz w:val="24"/>
          <w:lang w:eastAsia="zh-CN"/>
        </w:rPr>
        <w:t xml:space="preserve">WiFi </w:t>
      </w:r>
      <w:r>
        <w:rPr>
          <w:spacing w:val="-10"/>
          <w:sz w:val="24"/>
          <w:lang w:eastAsia="zh-CN"/>
        </w:rPr>
        <w:t>环境，并具有网络安全防护措施。安装应急照明装置并保持良好状态，符合紧急</w:t>
      </w:r>
      <w:r>
        <w:rPr>
          <w:sz w:val="24"/>
          <w:lang w:eastAsia="zh-CN"/>
        </w:rPr>
        <w:t>疏散要求、标志明显、保持逃生通道畅通无阻。</w:t>
      </w:r>
    </w:p>
    <w:p>
      <w:pPr>
        <w:pStyle w:val="25"/>
        <w:tabs>
          <w:tab w:val="left" w:pos="1988"/>
        </w:tabs>
        <w:adjustRightInd w:val="0"/>
        <w:snapToGrid w:val="0"/>
        <w:spacing w:before="1" w:line="360" w:lineRule="auto"/>
        <w:ind w:left="0" w:firstLine="482" w:firstLineChars="200"/>
        <w:rPr>
          <w:b/>
          <w:sz w:val="24"/>
          <w:lang w:eastAsia="zh-CN"/>
        </w:rPr>
      </w:pPr>
      <w:r>
        <w:rPr>
          <w:rFonts w:hint="eastAsia"/>
          <w:b/>
          <w:sz w:val="24"/>
          <w:lang w:eastAsia="zh-CN"/>
        </w:rPr>
        <w:t>2.</w:t>
      </w:r>
      <w:r>
        <w:rPr>
          <w:b/>
          <w:sz w:val="24"/>
          <w:lang w:eastAsia="zh-CN"/>
        </w:rPr>
        <w:t>实训（实验）教学设施</w:t>
      </w:r>
    </w:p>
    <w:p>
      <w:pPr>
        <w:pStyle w:val="7"/>
        <w:spacing w:before="181" w:after="20"/>
        <w:ind w:left="482" w:right="43"/>
        <w:jc w:val="center"/>
        <w:rPr>
          <w:b/>
          <w:bCs/>
          <w:lang w:eastAsia="zh-CN"/>
        </w:rPr>
      </w:pPr>
      <w:r>
        <w:rPr>
          <w:b/>
          <w:bCs/>
          <w:lang w:eastAsia="zh-CN"/>
        </w:rPr>
        <w:t>校内主要实训教学条件配置表</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0"/>
        <w:gridCol w:w="1121"/>
        <w:gridCol w:w="804"/>
        <w:gridCol w:w="1867"/>
        <w:gridCol w:w="2001"/>
        <w:gridCol w:w="853"/>
        <w:gridCol w:w="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520" w:type="dxa"/>
            <w:vAlign w:val="center"/>
          </w:tcPr>
          <w:p>
            <w:pPr>
              <w:pStyle w:val="20"/>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121" w:type="dxa"/>
            <w:vAlign w:val="center"/>
          </w:tcPr>
          <w:p>
            <w:pPr>
              <w:pStyle w:val="20"/>
              <w:ind w:right="57"/>
              <w:jc w:val="center"/>
              <w:rPr>
                <w:rFonts w:hint="eastAsia" w:ascii="宋体" w:hAnsi="宋体" w:eastAsia="宋体" w:cs="宋体"/>
                <w:b/>
                <w:sz w:val="21"/>
                <w:szCs w:val="21"/>
              </w:rPr>
            </w:pPr>
            <w:r>
              <w:rPr>
                <w:rFonts w:hint="eastAsia" w:ascii="宋体" w:hAnsi="宋体" w:eastAsia="宋体" w:cs="宋体"/>
                <w:b/>
                <w:sz w:val="21"/>
                <w:szCs w:val="21"/>
              </w:rPr>
              <w:t>实训室</w:t>
            </w:r>
          </w:p>
        </w:tc>
        <w:tc>
          <w:tcPr>
            <w:tcW w:w="804" w:type="dxa"/>
            <w:vAlign w:val="center"/>
          </w:tcPr>
          <w:p>
            <w:pPr>
              <w:pStyle w:val="20"/>
              <w:jc w:val="center"/>
              <w:rPr>
                <w:rFonts w:hint="eastAsia" w:ascii="宋体" w:hAnsi="宋体" w:eastAsia="宋体" w:cs="宋体"/>
                <w:b/>
                <w:sz w:val="21"/>
                <w:szCs w:val="21"/>
              </w:rPr>
            </w:pPr>
            <w:r>
              <w:rPr>
                <w:rFonts w:hint="eastAsia" w:ascii="宋体" w:hAnsi="宋体" w:eastAsia="宋体" w:cs="宋体"/>
                <w:b/>
                <w:sz w:val="21"/>
                <w:szCs w:val="21"/>
              </w:rPr>
              <w:t>地点</w:t>
            </w:r>
          </w:p>
        </w:tc>
        <w:tc>
          <w:tcPr>
            <w:tcW w:w="1867" w:type="dxa"/>
            <w:vAlign w:val="center"/>
          </w:tcPr>
          <w:p>
            <w:pPr>
              <w:pStyle w:val="20"/>
              <w:jc w:val="center"/>
              <w:rPr>
                <w:rFonts w:hint="eastAsia" w:ascii="宋体" w:hAnsi="宋体" w:eastAsia="宋体" w:cs="宋体"/>
                <w:b/>
                <w:sz w:val="21"/>
                <w:szCs w:val="21"/>
              </w:rPr>
            </w:pPr>
            <w:r>
              <w:rPr>
                <w:rFonts w:hint="eastAsia" w:ascii="宋体" w:hAnsi="宋体" w:eastAsia="宋体" w:cs="宋体"/>
                <w:b/>
                <w:sz w:val="21"/>
                <w:szCs w:val="21"/>
              </w:rPr>
              <w:t>主要设备</w:t>
            </w:r>
          </w:p>
        </w:tc>
        <w:tc>
          <w:tcPr>
            <w:tcW w:w="2001" w:type="dxa"/>
            <w:vAlign w:val="center"/>
          </w:tcPr>
          <w:p>
            <w:pPr>
              <w:pStyle w:val="20"/>
              <w:jc w:val="center"/>
              <w:rPr>
                <w:rFonts w:hint="eastAsia" w:ascii="宋体" w:hAnsi="宋体" w:eastAsia="宋体" w:cs="宋体"/>
                <w:b/>
                <w:sz w:val="21"/>
                <w:szCs w:val="21"/>
              </w:rPr>
            </w:pPr>
            <w:r>
              <w:rPr>
                <w:rFonts w:hint="eastAsia" w:ascii="宋体" w:hAnsi="宋体" w:eastAsia="宋体" w:cs="宋体"/>
                <w:b/>
                <w:sz w:val="21"/>
                <w:szCs w:val="21"/>
              </w:rPr>
              <w:t>实训内容</w:t>
            </w:r>
          </w:p>
        </w:tc>
        <w:tc>
          <w:tcPr>
            <w:tcW w:w="853" w:type="dxa"/>
            <w:vAlign w:val="center"/>
          </w:tcPr>
          <w:p>
            <w:pPr>
              <w:pStyle w:val="20"/>
              <w:spacing w:before="99" w:line="340" w:lineRule="auto"/>
              <w:ind w:left="58" w:right="247"/>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工位数量</w:t>
            </w:r>
          </w:p>
        </w:tc>
        <w:tc>
          <w:tcPr>
            <w:tcW w:w="998" w:type="dxa"/>
            <w:vAlign w:val="center"/>
          </w:tcPr>
          <w:p>
            <w:pPr>
              <w:pStyle w:val="20"/>
              <w:jc w:val="center"/>
              <w:rPr>
                <w:rFonts w:hint="eastAsia" w:ascii="宋体" w:hAnsi="宋体" w:eastAsia="宋体" w:cs="宋体"/>
                <w:b/>
                <w:sz w:val="21"/>
                <w:szCs w:val="21"/>
              </w:rPr>
            </w:pPr>
            <w:r>
              <w:rPr>
                <w:rFonts w:hint="eastAsia" w:ascii="宋体" w:hAnsi="宋体" w:eastAsia="宋体" w:cs="宋体"/>
                <w:b/>
                <w:sz w:val="21"/>
                <w:szCs w:val="21"/>
              </w:rPr>
              <w:t>建成</w:t>
            </w:r>
          </w:p>
          <w:p>
            <w:pPr>
              <w:pStyle w:val="20"/>
              <w:ind w:left="59"/>
              <w:jc w:val="center"/>
              <w:rPr>
                <w:rFonts w:hint="eastAsia" w:ascii="宋体" w:hAnsi="宋体" w:eastAsia="宋体" w:cs="宋体"/>
                <w:b/>
                <w:sz w:val="21"/>
                <w:szCs w:val="21"/>
              </w:rPr>
            </w:pPr>
            <w:r>
              <w:rPr>
                <w:rFonts w:hint="eastAsia" w:ascii="宋体" w:hAnsi="宋体" w:eastAsia="宋体" w:cs="宋体"/>
                <w:b/>
                <w:sz w:val="21"/>
                <w:szCs w:val="21"/>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520" w:type="dxa"/>
            <w:vAlign w:val="center"/>
          </w:tcPr>
          <w:p>
            <w:pPr>
              <w:pStyle w:val="20"/>
              <w:jc w:val="center"/>
              <w:rPr>
                <w:rFonts w:hint="eastAsia" w:ascii="宋体" w:hAnsi="宋体" w:eastAsia="宋体" w:cs="宋体"/>
                <w:sz w:val="21"/>
                <w:szCs w:val="21"/>
              </w:rPr>
            </w:pPr>
            <w:r>
              <w:rPr>
                <w:rFonts w:hint="eastAsia" w:ascii="宋体" w:hAnsi="宋体" w:eastAsia="宋体" w:cs="宋体"/>
                <w:sz w:val="21"/>
                <w:szCs w:val="21"/>
              </w:rPr>
              <w:t>1</w:t>
            </w:r>
          </w:p>
        </w:tc>
        <w:tc>
          <w:tcPr>
            <w:tcW w:w="1121" w:type="dxa"/>
            <w:vAlign w:val="center"/>
          </w:tcPr>
          <w:p>
            <w:pPr>
              <w:pStyle w:val="20"/>
              <w:spacing w:before="99" w:line="338" w:lineRule="auto"/>
              <w:ind w:left="55" w:right="76"/>
              <w:jc w:val="center"/>
              <w:rPr>
                <w:rFonts w:hint="eastAsia" w:ascii="宋体" w:hAnsi="宋体" w:eastAsia="宋体" w:cs="宋体"/>
                <w:sz w:val="21"/>
                <w:szCs w:val="21"/>
              </w:rPr>
            </w:pPr>
            <w:r>
              <w:rPr>
                <w:rFonts w:hint="eastAsia" w:ascii="宋体" w:hAnsi="宋体" w:eastAsia="宋体" w:cs="宋体"/>
                <w:sz w:val="21"/>
                <w:szCs w:val="21"/>
              </w:rPr>
              <w:t>育婴训练室</w:t>
            </w:r>
          </w:p>
        </w:tc>
        <w:tc>
          <w:tcPr>
            <w:tcW w:w="804" w:type="dxa"/>
            <w:vAlign w:val="center"/>
          </w:tcPr>
          <w:p>
            <w:pPr>
              <w:pStyle w:val="20"/>
              <w:spacing w:before="4" w:line="282" w:lineRule="exact"/>
              <w:ind w:left="55"/>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5号楼</w:t>
            </w:r>
          </w:p>
          <w:p>
            <w:pPr>
              <w:pStyle w:val="20"/>
              <w:spacing w:before="4" w:line="282" w:lineRule="exact"/>
              <w:ind w:left="55"/>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2楼</w:t>
            </w:r>
          </w:p>
        </w:tc>
        <w:tc>
          <w:tcPr>
            <w:tcW w:w="1867" w:type="dxa"/>
            <w:vAlign w:val="center"/>
          </w:tcPr>
          <w:p>
            <w:pPr>
              <w:pStyle w:val="20"/>
              <w:spacing w:before="5"/>
              <w:ind w:left="57"/>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保育实践教具</w:t>
            </w:r>
          </w:p>
          <w:p>
            <w:pPr>
              <w:pStyle w:val="20"/>
              <w:spacing w:before="5"/>
              <w:ind w:left="57"/>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设备</w:t>
            </w:r>
          </w:p>
          <w:p>
            <w:pPr>
              <w:pStyle w:val="20"/>
              <w:spacing w:before="5"/>
              <w:ind w:left="57"/>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投影仪</w:t>
            </w:r>
          </w:p>
        </w:tc>
        <w:tc>
          <w:tcPr>
            <w:tcW w:w="2001" w:type="dxa"/>
            <w:vAlign w:val="center"/>
          </w:tcPr>
          <w:p>
            <w:pPr>
              <w:pStyle w:val="20"/>
              <w:spacing w:before="4" w:line="281" w:lineRule="exact"/>
              <w:ind w:left="58"/>
              <w:jc w:val="center"/>
              <w:rPr>
                <w:rFonts w:hint="eastAsia" w:ascii="宋体" w:hAnsi="宋体" w:eastAsia="宋体" w:cs="宋体"/>
                <w:sz w:val="21"/>
                <w:szCs w:val="21"/>
                <w:lang w:eastAsia="zh-CN"/>
              </w:rPr>
            </w:pPr>
            <w:r>
              <w:rPr>
                <w:rFonts w:hint="eastAsia" w:ascii="宋体" w:hAnsi="宋体" w:eastAsia="宋体" w:cs="宋体"/>
                <w:sz w:val="21"/>
                <w:szCs w:val="21"/>
              </w:rPr>
              <w:t>保育实践课程教学</w:t>
            </w:r>
          </w:p>
        </w:tc>
        <w:tc>
          <w:tcPr>
            <w:tcW w:w="853" w:type="dxa"/>
            <w:vAlign w:val="center"/>
          </w:tcPr>
          <w:p>
            <w:pPr>
              <w:pStyle w:val="20"/>
              <w:jc w:val="center"/>
              <w:rPr>
                <w:rFonts w:hint="eastAsia" w:ascii="宋体" w:hAnsi="宋体" w:eastAsia="宋体" w:cs="宋体"/>
                <w:sz w:val="21"/>
                <w:szCs w:val="21"/>
              </w:rPr>
            </w:pPr>
            <w:r>
              <w:rPr>
                <w:rFonts w:hint="eastAsia" w:ascii="宋体" w:hAnsi="宋体" w:eastAsia="宋体" w:cs="宋体"/>
                <w:sz w:val="21"/>
                <w:szCs w:val="21"/>
              </w:rPr>
              <w:t>48</w:t>
            </w:r>
          </w:p>
        </w:tc>
        <w:tc>
          <w:tcPr>
            <w:tcW w:w="998" w:type="dxa"/>
            <w:vAlign w:val="center"/>
          </w:tcPr>
          <w:p>
            <w:pPr>
              <w:pStyle w:val="20"/>
              <w:jc w:val="center"/>
              <w:rPr>
                <w:rFonts w:hint="eastAsia" w:ascii="宋体" w:hAnsi="宋体" w:eastAsia="宋体" w:cs="宋体"/>
                <w:sz w:val="21"/>
                <w:szCs w:val="21"/>
              </w:rPr>
            </w:pPr>
            <w:r>
              <w:rPr>
                <w:rFonts w:hint="eastAsia" w:ascii="宋体" w:hAnsi="宋体" w:eastAsia="宋体" w:cs="宋体"/>
                <w:sz w:val="21"/>
                <w:szCs w:val="21"/>
              </w:rPr>
              <w:t>201</w:t>
            </w:r>
            <w:r>
              <w:rPr>
                <w:rFonts w:hint="eastAsia" w:ascii="宋体" w:hAnsi="宋体" w:eastAsia="宋体" w:cs="宋体"/>
                <w:sz w:val="21"/>
                <w:szCs w:val="21"/>
                <w:lang w:eastAsia="zh-CN"/>
              </w:rPr>
              <w:t>9</w:t>
            </w:r>
            <w:r>
              <w:rPr>
                <w:rFonts w:hint="eastAsia" w:ascii="宋体" w:hAnsi="宋体" w:eastAsia="宋体" w:cs="宋体"/>
                <w:sz w:val="21"/>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20" w:type="dxa"/>
            <w:vAlign w:val="center"/>
          </w:tcPr>
          <w:p>
            <w:pPr>
              <w:pStyle w:val="20"/>
              <w:spacing w:before="99" w:line="281" w:lineRule="exact"/>
              <w:ind w:left="57"/>
              <w:jc w:val="center"/>
              <w:rPr>
                <w:rFonts w:hint="eastAsia" w:ascii="宋体" w:hAnsi="宋体" w:eastAsia="宋体" w:cs="宋体"/>
                <w:sz w:val="21"/>
                <w:szCs w:val="21"/>
              </w:rPr>
            </w:pPr>
            <w:r>
              <w:rPr>
                <w:rFonts w:hint="eastAsia" w:ascii="宋体" w:hAnsi="宋体" w:eastAsia="宋体" w:cs="宋体"/>
                <w:sz w:val="21"/>
                <w:szCs w:val="21"/>
              </w:rPr>
              <w:t>2</w:t>
            </w:r>
          </w:p>
        </w:tc>
        <w:tc>
          <w:tcPr>
            <w:tcW w:w="1121" w:type="dxa"/>
            <w:vAlign w:val="center"/>
          </w:tcPr>
          <w:p>
            <w:pPr>
              <w:pStyle w:val="20"/>
              <w:spacing w:before="99" w:line="281" w:lineRule="exact"/>
              <w:ind w:left="36" w:right="57"/>
              <w:jc w:val="center"/>
              <w:rPr>
                <w:rFonts w:hint="eastAsia" w:ascii="宋体" w:hAnsi="宋体" w:eastAsia="宋体" w:cs="宋体"/>
                <w:sz w:val="21"/>
                <w:szCs w:val="21"/>
              </w:rPr>
            </w:pPr>
            <w:r>
              <w:rPr>
                <w:rFonts w:hint="eastAsia" w:ascii="宋体" w:hAnsi="宋体" w:eastAsia="宋体" w:cs="宋体"/>
                <w:sz w:val="21"/>
                <w:szCs w:val="21"/>
              </w:rPr>
              <w:t>美术课程实训室</w:t>
            </w:r>
          </w:p>
        </w:tc>
        <w:tc>
          <w:tcPr>
            <w:tcW w:w="804" w:type="dxa"/>
            <w:vAlign w:val="center"/>
          </w:tcPr>
          <w:p>
            <w:pPr>
              <w:pStyle w:val="20"/>
              <w:spacing w:before="4" w:line="282" w:lineRule="exact"/>
              <w:ind w:left="55"/>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5号楼</w:t>
            </w:r>
          </w:p>
          <w:p>
            <w:pPr>
              <w:pStyle w:val="20"/>
              <w:spacing w:before="99" w:line="281" w:lineRule="exact"/>
              <w:ind w:left="55"/>
              <w:jc w:val="center"/>
              <w:rPr>
                <w:rFonts w:hint="eastAsia" w:ascii="宋体" w:hAnsi="宋体" w:eastAsia="宋体" w:cs="宋体"/>
                <w:sz w:val="21"/>
                <w:szCs w:val="21"/>
              </w:rPr>
            </w:pPr>
            <w:r>
              <w:rPr>
                <w:rFonts w:hint="eastAsia" w:ascii="宋体" w:hAnsi="宋体" w:eastAsia="宋体" w:cs="宋体"/>
                <w:sz w:val="21"/>
                <w:szCs w:val="21"/>
                <w:lang w:eastAsia="zh-CN"/>
              </w:rPr>
              <w:t>2楼</w:t>
            </w:r>
          </w:p>
        </w:tc>
        <w:tc>
          <w:tcPr>
            <w:tcW w:w="1867" w:type="dxa"/>
            <w:vAlign w:val="center"/>
          </w:tcPr>
          <w:p>
            <w:pPr>
              <w:pStyle w:val="20"/>
              <w:spacing w:before="5"/>
              <w:ind w:left="57"/>
              <w:jc w:val="center"/>
              <w:rPr>
                <w:rFonts w:hint="eastAsia" w:ascii="宋体" w:hAnsi="宋体" w:eastAsia="宋体" w:cs="宋体"/>
                <w:sz w:val="21"/>
                <w:szCs w:val="21"/>
              </w:rPr>
            </w:pPr>
            <w:r>
              <w:rPr>
                <w:rFonts w:hint="eastAsia" w:ascii="宋体" w:hAnsi="宋体" w:eastAsia="宋体" w:cs="宋体"/>
                <w:sz w:val="21"/>
                <w:szCs w:val="21"/>
                <w:lang w:eastAsia="zh-CN"/>
              </w:rPr>
              <w:t>绘画</w:t>
            </w:r>
            <w:r>
              <w:rPr>
                <w:rFonts w:hint="eastAsia" w:ascii="宋体" w:hAnsi="宋体" w:eastAsia="宋体" w:cs="宋体"/>
                <w:sz w:val="21"/>
                <w:szCs w:val="21"/>
              </w:rPr>
              <w:t>设备</w:t>
            </w:r>
          </w:p>
          <w:p>
            <w:pPr>
              <w:pStyle w:val="20"/>
              <w:spacing w:before="99" w:line="281" w:lineRule="exact"/>
              <w:ind w:left="57"/>
              <w:jc w:val="center"/>
              <w:rPr>
                <w:rFonts w:hint="eastAsia" w:ascii="宋体" w:hAnsi="宋体" w:eastAsia="宋体" w:cs="宋体"/>
                <w:sz w:val="21"/>
                <w:szCs w:val="21"/>
              </w:rPr>
            </w:pPr>
            <w:r>
              <w:rPr>
                <w:rFonts w:hint="eastAsia" w:ascii="宋体" w:hAnsi="宋体" w:eastAsia="宋体" w:cs="宋体"/>
                <w:sz w:val="21"/>
                <w:szCs w:val="21"/>
              </w:rPr>
              <w:t>投影仪</w:t>
            </w:r>
          </w:p>
        </w:tc>
        <w:tc>
          <w:tcPr>
            <w:tcW w:w="2001" w:type="dxa"/>
            <w:vAlign w:val="center"/>
          </w:tcPr>
          <w:p>
            <w:pPr>
              <w:pStyle w:val="20"/>
              <w:spacing w:before="99" w:line="281" w:lineRule="exact"/>
              <w:ind w:left="58"/>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绘画实训、简笔画实训、创意装饰画等实训</w:t>
            </w:r>
          </w:p>
        </w:tc>
        <w:tc>
          <w:tcPr>
            <w:tcW w:w="853" w:type="dxa"/>
            <w:vAlign w:val="center"/>
          </w:tcPr>
          <w:p>
            <w:pPr>
              <w:pStyle w:val="20"/>
              <w:spacing w:before="99" w:line="281" w:lineRule="exact"/>
              <w:ind w:left="58"/>
              <w:jc w:val="center"/>
              <w:rPr>
                <w:rFonts w:hint="eastAsia" w:ascii="宋体" w:hAnsi="宋体" w:eastAsia="宋体" w:cs="宋体"/>
                <w:sz w:val="21"/>
                <w:szCs w:val="21"/>
                <w:lang w:eastAsia="zh-CN"/>
              </w:rPr>
            </w:pPr>
            <w:r>
              <w:rPr>
                <w:rFonts w:hint="eastAsia" w:ascii="宋体" w:hAnsi="宋体" w:eastAsia="宋体" w:cs="宋体"/>
                <w:sz w:val="21"/>
                <w:szCs w:val="21"/>
              </w:rPr>
              <w:t>48</w:t>
            </w:r>
          </w:p>
        </w:tc>
        <w:tc>
          <w:tcPr>
            <w:tcW w:w="998" w:type="dxa"/>
            <w:vAlign w:val="center"/>
          </w:tcPr>
          <w:p>
            <w:pPr>
              <w:spacing w:before="99" w:line="281" w:lineRule="exact"/>
              <w:ind w:left="59"/>
              <w:jc w:val="center"/>
              <w:rPr>
                <w:rFonts w:hint="eastAsia" w:ascii="宋体" w:hAnsi="宋体" w:eastAsia="宋体" w:cs="宋体"/>
                <w:sz w:val="21"/>
                <w:szCs w:val="21"/>
                <w:lang w:eastAsia="zh-CN"/>
              </w:rPr>
            </w:pPr>
            <w:r>
              <w:rPr>
                <w:rFonts w:hint="eastAsia" w:ascii="宋体" w:hAnsi="宋体" w:eastAsia="宋体" w:cs="宋体"/>
                <w:sz w:val="21"/>
                <w:szCs w:val="21"/>
              </w:rPr>
              <w:t>201</w:t>
            </w:r>
            <w:r>
              <w:rPr>
                <w:rFonts w:hint="eastAsia" w:ascii="宋体" w:hAnsi="宋体" w:eastAsia="宋体" w:cs="宋体"/>
                <w:sz w:val="21"/>
                <w:szCs w:val="21"/>
                <w:lang w:eastAsia="zh-CN"/>
              </w:rPr>
              <w:t>9</w:t>
            </w:r>
            <w:r>
              <w:rPr>
                <w:rFonts w:hint="eastAsia" w:ascii="宋体" w:hAnsi="宋体" w:eastAsia="宋体" w:cs="宋体"/>
                <w:sz w:val="21"/>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20" w:type="dxa"/>
            <w:vAlign w:val="center"/>
          </w:tcPr>
          <w:p>
            <w:pPr>
              <w:pStyle w:val="20"/>
              <w:spacing w:before="99" w:line="281" w:lineRule="exact"/>
              <w:ind w:left="57"/>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1121" w:type="dxa"/>
            <w:vAlign w:val="center"/>
          </w:tcPr>
          <w:p>
            <w:pPr>
              <w:pStyle w:val="20"/>
              <w:spacing w:before="99" w:line="281" w:lineRule="exact"/>
              <w:ind w:left="36" w:right="57"/>
              <w:jc w:val="center"/>
              <w:rPr>
                <w:rFonts w:hint="eastAsia" w:ascii="宋体" w:hAnsi="宋体" w:eastAsia="宋体" w:cs="宋体"/>
                <w:sz w:val="21"/>
                <w:szCs w:val="21"/>
              </w:rPr>
            </w:pPr>
            <w:r>
              <w:rPr>
                <w:rFonts w:hint="eastAsia" w:ascii="宋体" w:hAnsi="宋体" w:eastAsia="宋体" w:cs="宋体"/>
                <w:sz w:val="21"/>
                <w:szCs w:val="21"/>
              </w:rPr>
              <w:t>手工课程实训室</w:t>
            </w:r>
          </w:p>
        </w:tc>
        <w:tc>
          <w:tcPr>
            <w:tcW w:w="804" w:type="dxa"/>
            <w:vAlign w:val="center"/>
          </w:tcPr>
          <w:p>
            <w:pPr>
              <w:pStyle w:val="20"/>
              <w:spacing w:before="4" w:line="282" w:lineRule="exact"/>
              <w:ind w:left="55"/>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5号楼</w:t>
            </w:r>
          </w:p>
          <w:p>
            <w:pPr>
              <w:pStyle w:val="20"/>
              <w:spacing w:before="99" w:line="281" w:lineRule="exact"/>
              <w:ind w:left="55"/>
              <w:jc w:val="center"/>
              <w:rPr>
                <w:rFonts w:hint="eastAsia" w:ascii="宋体" w:hAnsi="宋体" w:eastAsia="宋体" w:cs="宋体"/>
                <w:sz w:val="21"/>
                <w:szCs w:val="21"/>
              </w:rPr>
            </w:pPr>
            <w:r>
              <w:rPr>
                <w:rFonts w:hint="eastAsia" w:ascii="宋体" w:hAnsi="宋体" w:eastAsia="宋体" w:cs="宋体"/>
                <w:sz w:val="21"/>
                <w:szCs w:val="21"/>
                <w:lang w:eastAsia="zh-CN"/>
              </w:rPr>
              <w:t>2楼</w:t>
            </w:r>
          </w:p>
        </w:tc>
        <w:tc>
          <w:tcPr>
            <w:tcW w:w="1867" w:type="dxa"/>
            <w:vAlign w:val="center"/>
          </w:tcPr>
          <w:p>
            <w:pPr>
              <w:pStyle w:val="20"/>
              <w:spacing w:before="99" w:line="281" w:lineRule="exact"/>
              <w:ind w:left="57"/>
              <w:jc w:val="center"/>
              <w:rPr>
                <w:rFonts w:hint="eastAsia" w:ascii="宋体" w:hAnsi="宋体" w:eastAsia="宋体" w:cs="宋体"/>
                <w:sz w:val="21"/>
                <w:szCs w:val="21"/>
              </w:rPr>
            </w:pPr>
            <w:r>
              <w:rPr>
                <w:rFonts w:hint="eastAsia" w:ascii="宋体" w:hAnsi="宋体" w:eastAsia="宋体" w:cs="宋体"/>
                <w:sz w:val="21"/>
                <w:szCs w:val="21"/>
              </w:rPr>
              <w:t>投影仪</w:t>
            </w:r>
          </w:p>
        </w:tc>
        <w:tc>
          <w:tcPr>
            <w:tcW w:w="2001" w:type="dxa"/>
            <w:vAlign w:val="center"/>
          </w:tcPr>
          <w:p>
            <w:pPr>
              <w:pStyle w:val="20"/>
              <w:spacing w:before="99" w:line="281" w:lineRule="exact"/>
              <w:ind w:left="58"/>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纸工实训、幼儿园玩教具制作实训、幼儿园环境创设实训</w:t>
            </w:r>
          </w:p>
        </w:tc>
        <w:tc>
          <w:tcPr>
            <w:tcW w:w="853" w:type="dxa"/>
            <w:vAlign w:val="center"/>
          </w:tcPr>
          <w:p>
            <w:pPr>
              <w:spacing w:before="99" w:line="281" w:lineRule="exact"/>
              <w:ind w:left="58"/>
              <w:jc w:val="center"/>
              <w:rPr>
                <w:rFonts w:hint="eastAsia" w:ascii="宋体" w:hAnsi="宋体" w:eastAsia="宋体" w:cs="宋体"/>
                <w:sz w:val="21"/>
                <w:szCs w:val="21"/>
                <w:lang w:eastAsia="zh-CN"/>
              </w:rPr>
            </w:pPr>
            <w:r>
              <w:rPr>
                <w:rFonts w:hint="eastAsia" w:ascii="宋体" w:hAnsi="宋体" w:eastAsia="宋体" w:cs="宋体"/>
                <w:sz w:val="21"/>
                <w:szCs w:val="21"/>
              </w:rPr>
              <w:t>48</w:t>
            </w:r>
          </w:p>
        </w:tc>
        <w:tc>
          <w:tcPr>
            <w:tcW w:w="998" w:type="dxa"/>
            <w:vAlign w:val="center"/>
          </w:tcPr>
          <w:p>
            <w:pPr>
              <w:spacing w:before="99" w:line="281" w:lineRule="exact"/>
              <w:ind w:left="59"/>
              <w:jc w:val="center"/>
              <w:rPr>
                <w:rFonts w:hint="eastAsia" w:ascii="宋体" w:hAnsi="宋体" w:eastAsia="宋体" w:cs="宋体"/>
                <w:sz w:val="21"/>
                <w:szCs w:val="21"/>
                <w:lang w:eastAsia="zh-CN"/>
              </w:rPr>
            </w:pPr>
            <w:r>
              <w:rPr>
                <w:rFonts w:hint="eastAsia" w:ascii="宋体" w:hAnsi="宋体" w:eastAsia="宋体" w:cs="宋体"/>
                <w:sz w:val="21"/>
                <w:szCs w:val="21"/>
              </w:rPr>
              <w:t>201</w:t>
            </w:r>
            <w:r>
              <w:rPr>
                <w:rFonts w:hint="eastAsia" w:ascii="宋体" w:hAnsi="宋体" w:eastAsia="宋体" w:cs="宋体"/>
                <w:sz w:val="21"/>
                <w:szCs w:val="21"/>
                <w:lang w:eastAsia="zh-CN"/>
              </w:rPr>
              <w:t>9</w:t>
            </w:r>
            <w:r>
              <w:rPr>
                <w:rFonts w:hint="eastAsia" w:ascii="宋体" w:hAnsi="宋体" w:eastAsia="宋体" w:cs="宋体"/>
                <w:sz w:val="21"/>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20" w:type="dxa"/>
            <w:vAlign w:val="center"/>
          </w:tcPr>
          <w:p>
            <w:pPr>
              <w:pStyle w:val="20"/>
              <w:spacing w:before="99" w:line="281" w:lineRule="exact"/>
              <w:ind w:left="57"/>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1121" w:type="dxa"/>
            <w:vAlign w:val="center"/>
          </w:tcPr>
          <w:p>
            <w:pPr>
              <w:pStyle w:val="20"/>
              <w:spacing w:before="99" w:line="281" w:lineRule="exact"/>
              <w:ind w:left="36" w:right="57"/>
              <w:jc w:val="center"/>
              <w:rPr>
                <w:rFonts w:hint="eastAsia" w:ascii="宋体" w:hAnsi="宋体" w:eastAsia="宋体" w:cs="宋体"/>
                <w:sz w:val="21"/>
                <w:szCs w:val="21"/>
              </w:rPr>
            </w:pPr>
            <w:r>
              <w:rPr>
                <w:rFonts w:hint="eastAsia" w:ascii="宋体" w:hAnsi="宋体" w:eastAsia="宋体" w:cs="宋体"/>
                <w:sz w:val="21"/>
                <w:szCs w:val="21"/>
              </w:rPr>
              <w:t>形体实训室</w:t>
            </w:r>
          </w:p>
        </w:tc>
        <w:tc>
          <w:tcPr>
            <w:tcW w:w="804" w:type="dxa"/>
            <w:vAlign w:val="center"/>
          </w:tcPr>
          <w:p>
            <w:pPr>
              <w:pStyle w:val="20"/>
              <w:spacing w:before="4" w:line="282" w:lineRule="exact"/>
              <w:ind w:left="55"/>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5号楼</w:t>
            </w:r>
          </w:p>
          <w:p>
            <w:pPr>
              <w:pStyle w:val="20"/>
              <w:spacing w:before="99" w:line="281" w:lineRule="exact"/>
              <w:ind w:left="55"/>
              <w:jc w:val="center"/>
              <w:rPr>
                <w:rFonts w:hint="eastAsia" w:ascii="宋体" w:hAnsi="宋体" w:eastAsia="宋体" w:cs="宋体"/>
                <w:sz w:val="21"/>
                <w:szCs w:val="21"/>
              </w:rPr>
            </w:pPr>
            <w:r>
              <w:rPr>
                <w:rFonts w:hint="eastAsia" w:ascii="宋体" w:hAnsi="宋体" w:eastAsia="宋体" w:cs="宋体"/>
                <w:sz w:val="21"/>
                <w:szCs w:val="21"/>
                <w:lang w:eastAsia="zh-CN"/>
              </w:rPr>
              <w:t>2楼</w:t>
            </w:r>
          </w:p>
        </w:tc>
        <w:tc>
          <w:tcPr>
            <w:tcW w:w="1867" w:type="dxa"/>
            <w:vAlign w:val="center"/>
          </w:tcPr>
          <w:p>
            <w:pPr>
              <w:pStyle w:val="20"/>
              <w:spacing w:before="99" w:line="281" w:lineRule="exact"/>
              <w:ind w:left="57"/>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形体实训教具</w:t>
            </w:r>
          </w:p>
          <w:p>
            <w:pPr>
              <w:pStyle w:val="20"/>
              <w:spacing w:before="99" w:line="281" w:lineRule="exact"/>
              <w:ind w:left="57"/>
              <w:jc w:val="center"/>
              <w:rPr>
                <w:rFonts w:hint="eastAsia" w:ascii="宋体" w:hAnsi="宋体" w:eastAsia="宋体" w:cs="宋体"/>
                <w:sz w:val="21"/>
                <w:szCs w:val="21"/>
              </w:rPr>
            </w:pPr>
            <w:r>
              <w:rPr>
                <w:rFonts w:hint="eastAsia" w:ascii="宋体" w:hAnsi="宋体" w:eastAsia="宋体" w:cs="宋体"/>
                <w:sz w:val="21"/>
                <w:szCs w:val="21"/>
                <w:lang w:eastAsia="zh-CN"/>
              </w:rPr>
              <w:t>投影仪</w:t>
            </w:r>
          </w:p>
        </w:tc>
        <w:tc>
          <w:tcPr>
            <w:tcW w:w="2001" w:type="dxa"/>
            <w:vAlign w:val="center"/>
          </w:tcPr>
          <w:p>
            <w:pPr>
              <w:pStyle w:val="20"/>
              <w:spacing w:before="99" w:line="281" w:lineRule="exact"/>
              <w:ind w:left="58"/>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舞蹈基本功实训、民族舞实训、幼儿舞蹈创编实训、舞蹈教学法实训</w:t>
            </w:r>
          </w:p>
        </w:tc>
        <w:tc>
          <w:tcPr>
            <w:tcW w:w="853" w:type="dxa"/>
            <w:vAlign w:val="center"/>
          </w:tcPr>
          <w:p>
            <w:pPr>
              <w:spacing w:before="99" w:line="281" w:lineRule="exact"/>
              <w:ind w:left="58"/>
              <w:jc w:val="center"/>
              <w:rPr>
                <w:rFonts w:hint="eastAsia" w:ascii="宋体" w:hAnsi="宋体" w:eastAsia="宋体" w:cs="宋体"/>
                <w:sz w:val="21"/>
                <w:szCs w:val="21"/>
                <w:lang w:eastAsia="zh-CN"/>
              </w:rPr>
            </w:pPr>
            <w:r>
              <w:rPr>
                <w:rFonts w:hint="eastAsia" w:ascii="宋体" w:hAnsi="宋体" w:eastAsia="宋体" w:cs="宋体"/>
                <w:sz w:val="21"/>
                <w:szCs w:val="21"/>
              </w:rPr>
              <w:t>48</w:t>
            </w:r>
          </w:p>
        </w:tc>
        <w:tc>
          <w:tcPr>
            <w:tcW w:w="998" w:type="dxa"/>
            <w:vAlign w:val="center"/>
          </w:tcPr>
          <w:p>
            <w:pPr>
              <w:spacing w:before="99" w:line="281" w:lineRule="exact"/>
              <w:ind w:left="59"/>
              <w:jc w:val="center"/>
              <w:rPr>
                <w:rFonts w:hint="eastAsia" w:ascii="宋体" w:hAnsi="宋体" w:eastAsia="宋体" w:cs="宋体"/>
                <w:sz w:val="21"/>
                <w:szCs w:val="21"/>
                <w:lang w:eastAsia="zh-CN"/>
              </w:rPr>
            </w:pPr>
            <w:r>
              <w:rPr>
                <w:rFonts w:hint="eastAsia" w:ascii="宋体" w:hAnsi="宋体" w:eastAsia="宋体" w:cs="宋体"/>
                <w:sz w:val="21"/>
                <w:szCs w:val="21"/>
              </w:rPr>
              <w:t>201</w:t>
            </w:r>
            <w:r>
              <w:rPr>
                <w:rFonts w:hint="eastAsia" w:ascii="宋体" w:hAnsi="宋体" w:eastAsia="宋体" w:cs="宋体"/>
                <w:sz w:val="21"/>
                <w:szCs w:val="21"/>
                <w:lang w:eastAsia="zh-CN"/>
              </w:rPr>
              <w:t>9</w:t>
            </w:r>
            <w:r>
              <w:rPr>
                <w:rFonts w:hint="eastAsia" w:ascii="宋体" w:hAnsi="宋体" w:eastAsia="宋体" w:cs="宋体"/>
                <w:sz w:val="21"/>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20" w:type="dxa"/>
            <w:vAlign w:val="center"/>
          </w:tcPr>
          <w:p>
            <w:pPr>
              <w:pStyle w:val="20"/>
              <w:spacing w:before="99" w:line="281" w:lineRule="exact"/>
              <w:ind w:left="57"/>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w:t>
            </w:r>
          </w:p>
        </w:tc>
        <w:tc>
          <w:tcPr>
            <w:tcW w:w="1121" w:type="dxa"/>
            <w:vAlign w:val="center"/>
          </w:tcPr>
          <w:p>
            <w:pPr>
              <w:pStyle w:val="20"/>
              <w:spacing w:before="99" w:line="281" w:lineRule="exact"/>
              <w:ind w:left="36" w:right="57"/>
              <w:jc w:val="center"/>
              <w:rPr>
                <w:rFonts w:hint="eastAsia" w:ascii="宋体" w:hAnsi="宋体" w:eastAsia="宋体" w:cs="宋体"/>
                <w:sz w:val="21"/>
                <w:szCs w:val="21"/>
              </w:rPr>
            </w:pPr>
            <w:r>
              <w:rPr>
                <w:rFonts w:hint="eastAsia" w:ascii="宋体" w:hAnsi="宋体" w:eastAsia="宋体" w:cs="宋体"/>
                <w:sz w:val="21"/>
                <w:szCs w:val="21"/>
              </w:rPr>
              <w:t>绘画实训室</w:t>
            </w:r>
          </w:p>
        </w:tc>
        <w:tc>
          <w:tcPr>
            <w:tcW w:w="804" w:type="dxa"/>
            <w:vAlign w:val="center"/>
          </w:tcPr>
          <w:p>
            <w:pPr>
              <w:pStyle w:val="20"/>
              <w:spacing w:before="4" w:line="282" w:lineRule="exact"/>
              <w:ind w:left="55"/>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5号楼</w:t>
            </w:r>
          </w:p>
          <w:p>
            <w:pPr>
              <w:pStyle w:val="20"/>
              <w:spacing w:before="99" w:line="281" w:lineRule="exact"/>
              <w:ind w:left="55"/>
              <w:jc w:val="center"/>
              <w:rPr>
                <w:rFonts w:hint="eastAsia" w:ascii="宋体" w:hAnsi="宋体" w:eastAsia="宋体" w:cs="宋体"/>
                <w:sz w:val="21"/>
                <w:szCs w:val="21"/>
              </w:rPr>
            </w:pPr>
            <w:r>
              <w:rPr>
                <w:rFonts w:hint="eastAsia" w:ascii="宋体" w:hAnsi="宋体" w:eastAsia="宋体" w:cs="宋体"/>
                <w:sz w:val="21"/>
                <w:szCs w:val="21"/>
                <w:lang w:eastAsia="zh-CN"/>
              </w:rPr>
              <w:t>2楼</w:t>
            </w:r>
          </w:p>
        </w:tc>
        <w:tc>
          <w:tcPr>
            <w:tcW w:w="1867" w:type="dxa"/>
            <w:vAlign w:val="center"/>
          </w:tcPr>
          <w:p>
            <w:pPr>
              <w:pStyle w:val="20"/>
              <w:spacing w:before="5"/>
              <w:ind w:left="57"/>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绘画</w:t>
            </w:r>
            <w:r>
              <w:rPr>
                <w:rFonts w:hint="eastAsia" w:ascii="宋体" w:hAnsi="宋体" w:eastAsia="宋体" w:cs="宋体"/>
                <w:sz w:val="21"/>
                <w:szCs w:val="21"/>
              </w:rPr>
              <w:t>设备</w:t>
            </w:r>
          </w:p>
          <w:p>
            <w:pPr>
              <w:pStyle w:val="20"/>
              <w:spacing w:before="99" w:line="281" w:lineRule="exact"/>
              <w:ind w:left="57"/>
              <w:jc w:val="center"/>
              <w:rPr>
                <w:rFonts w:hint="eastAsia" w:ascii="宋体" w:hAnsi="宋体" w:eastAsia="宋体" w:cs="宋体"/>
                <w:sz w:val="21"/>
                <w:szCs w:val="21"/>
              </w:rPr>
            </w:pPr>
            <w:r>
              <w:rPr>
                <w:rFonts w:hint="eastAsia" w:ascii="宋体" w:hAnsi="宋体" w:eastAsia="宋体" w:cs="宋体"/>
                <w:sz w:val="21"/>
                <w:szCs w:val="21"/>
                <w:lang w:eastAsia="zh-CN"/>
              </w:rPr>
              <w:t>投影仪</w:t>
            </w:r>
          </w:p>
        </w:tc>
        <w:tc>
          <w:tcPr>
            <w:tcW w:w="2001" w:type="dxa"/>
            <w:vAlign w:val="center"/>
          </w:tcPr>
          <w:p>
            <w:pPr>
              <w:pStyle w:val="20"/>
              <w:spacing w:before="99" w:line="281" w:lineRule="exact"/>
              <w:ind w:left="58"/>
              <w:jc w:val="center"/>
              <w:rPr>
                <w:rFonts w:hint="eastAsia" w:ascii="宋体" w:hAnsi="宋体" w:eastAsia="宋体" w:cs="宋体"/>
                <w:sz w:val="21"/>
                <w:szCs w:val="21"/>
              </w:rPr>
            </w:pPr>
            <w:r>
              <w:rPr>
                <w:rFonts w:hint="eastAsia" w:ascii="宋体" w:hAnsi="宋体" w:eastAsia="宋体" w:cs="宋体"/>
                <w:sz w:val="21"/>
                <w:szCs w:val="21"/>
              </w:rPr>
              <w:t>绘画基本功训练</w:t>
            </w:r>
          </w:p>
        </w:tc>
        <w:tc>
          <w:tcPr>
            <w:tcW w:w="853" w:type="dxa"/>
            <w:vAlign w:val="center"/>
          </w:tcPr>
          <w:p>
            <w:pPr>
              <w:spacing w:before="99" w:line="281" w:lineRule="exact"/>
              <w:ind w:left="58"/>
              <w:jc w:val="center"/>
              <w:rPr>
                <w:rFonts w:hint="eastAsia" w:ascii="宋体" w:hAnsi="宋体" w:eastAsia="宋体" w:cs="宋体"/>
                <w:sz w:val="21"/>
                <w:szCs w:val="21"/>
              </w:rPr>
            </w:pPr>
            <w:r>
              <w:rPr>
                <w:rFonts w:hint="eastAsia" w:ascii="宋体" w:hAnsi="宋体" w:eastAsia="宋体" w:cs="宋体"/>
                <w:sz w:val="21"/>
                <w:szCs w:val="21"/>
              </w:rPr>
              <w:t>48</w:t>
            </w:r>
          </w:p>
        </w:tc>
        <w:tc>
          <w:tcPr>
            <w:tcW w:w="998" w:type="dxa"/>
            <w:vAlign w:val="center"/>
          </w:tcPr>
          <w:p>
            <w:pPr>
              <w:spacing w:before="99" w:line="281" w:lineRule="exact"/>
              <w:ind w:left="59"/>
              <w:jc w:val="center"/>
              <w:rPr>
                <w:rFonts w:hint="eastAsia" w:ascii="宋体" w:hAnsi="宋体" w:eastAsia="宋体" w:cs="宋体"/>
                <w:sz w:val="21"/>
                <w:szCs w:val="21"/>
              </w:rPr>
            </w:pPr>
            <w:r>
              <w:rPr>
                <w:rFonts w:hint="eastAsia" w:ascii="宋体" w:hAnsi="宋体" w:eastAsia="宋体" w:cs="宋体"/>
                <w:sz w:val="21"/>
                <w:szCs w:val="21"/>
              </w:rPr>
              <w:t>201</w:t>
            </w:r>
            <w:r>
              <w:rPr>
                <w:rFonts w:hint="eastAsia" w:ascii="宋体" w:hAnsi="宋体" w:eastAsia="宋体" w:cs="宋体"/>
                <w:sz w:val="21"/>
                <w:szCs w:val="21"/>
                <w:lang w:eastAsia="zh-CN"/>
              </w:rPr>
              <w:t>9</w:t>
            </w:r>
            <w:r>
              <w:rPr>
                <w:rFonts w:hint="eastAsia" w:ascii="宋体" w:hAnsi="宋体" w:eastAsia="宋体" w:cs="宋体"/>
                <w:sz w:val="21"/>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20" w:type="dxa"/>
            <w:vAlign w:val="center"/>
          </w:tcPr>
          <w:p>
            <w:pPr>
              <w:pStyle w:val="20"/>
              <w:spacing w:before="99" w:line="281" w:lineRule="exact"/>
              <w:ind w:left="57"/>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w:t>
            </w:r>
          </w:p>
        </w:tc>
        <w:tc>
          <w:tcPr>
            <w:tcW w:w="1121" w:type="dxa"/>
            <w:vAlign w:val="center"/>
          </w:tcPr>
          <w:p>
            <w:pPr>
              <w:pStyle w:val="20"/>
              <w:spacing w:before="99" w:line="281" w:lineRule="exact"/>
              <w:ind w:left="36" w:right="57"/>
              <w:jc w:val="center"/>
              <w:rPr>
                <w:rFonts w:hint="eastAsia" w:ascii="宋体" w:hAnsi="宋体" w:eastAsia="宋体" w:cs="宋体"/>
                <w:sz w:val="21"/>
                <w:szCs w:val="21"/>
              </w:rPr>
            </w:pPr>
            <w:r>
              <w:rPr>
                <w:rFonts w:hint="eastAsia" w:ascii="宋体" w:hAnsi="宋体" w:eastAsia="宋体" w:cs="宋体"/>
                <w:sz w:val="21"/>
                <w:szCs w:val="21"/>
              </w:rPr>
              <w:t>电子钢琴房</w:t>
            </w:r>
          </w:p>
        </w:tc>
        <w:tc>
          <w:tcPr>
            <w:tcW w:w="804" w:type="dxa"/>
            <w:vAlign w:val="center"/>
          </w:tcPr>
          <w:p>
            <w:pPr>
              <w:pStyle w:val="20"/>
              <w:spacing w:before="4" w:line="282" w:lineRule="exact"/>
              <w:ind w:left="55"/>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5号楼</w:t>
            </w:r>
          </w:p>
          <w:p>
            <w:pPr>
              <w:pStyle w:val="20"/>
              <w:spacing w:before="99" w:line="281" w:lineRule="exact"/>
              <w:ind w:left="55"/>
              <w:jc w:val="center"/>
              <w:rPr>
                <w:rFonts w:hint="eastAsia" w:ascii="宋体" w:hAnsi="宋体" w:eastAsia="宋体" w:cs="宋体"/>
                <w:sz w:val="21"/>
                <w:szCs w:val="21"/>
              </w:rPr>
            </w:pPr>
            <w:r>
              <w:rPr>
                <w:rFonts w:hint="eastAsia" w:ascii="宋体" w:hAnsi="宋体" w:eastAsia="宋体" w:cs="宋体"/>
                <w:sz w:val="21"/>
                <w:szCs w:val="21"/>
                <w:lang w:eastAsia="zh-CN"/>
              </w:rPr>
              <w:t>1、2楼</w:t>
            </w:r>
          </w:p>
        </w:tc>
        <w:tc>
          <w:tcPr>
            <w:tcW w:w="1867" w:type="dxa"/>
            <w:vAlign w:val="center"/>
          </w:tcPr>
          <w:p>
            <w:pPr>
              <w:pStyle w:val="20"/>
              <w:spacing w:before="99" w:line="281" w:lineRule="exact"/>
              <w:ind w:left="57"/>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电子钢琴</w:t>
            </w:r>
          </w:p>
          <w:p>
            <w:pPr>
              <w:pStyle w:val="20"/>
              <w:spacing w:before="99" w:line="281" w:lineRule="exact"/>
              <w:ind w:left="57"/>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投影仪</w:t>
            </w:r>
          </w:p>
        </w:tc>
        <w:tc>
          <w:tcPr>
            <w:tcW w:w="2001" w:type="dxa"/>
            <w:vAlign w:val="center"/>
          </w:tcPr>
          <w:p>
            <w:pPr>
              <w:pStyle w:val="20"/>
              <w:spacing w:before="99" w:line="281" w:lineRule="exact"/>
              <w:ind w:left="58"/>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钢琴技能实训、幼儿歌曲弹唱技能实训、幼儿音乐教学技能实训</w:t>
            </w:r>
          </w:p>
        </w:tc>
        <w:tc>
          <w:tcPr>
            <w:tcW w:w="853" w:type="dxa"/>
            <w:vAlign w:val="center"/>
          </w:tcPr>
          <w:p>
            <w:pPr>
              <w:spacing w:before="99" w:line="281" w:lineRule="exact"/>
              <w:ind w:left="58"/>
              <w:jc w:val="center"/>
              <w:rPr>
                <w:rFonts w:hint="eastAsia" w:ascii="宋体" w:hAnsi="宋体" w:eastAsia="宋体" w:cs="宋体"/>
                <w:sz w:val="21"/>
                <w:szCs w:val="21"/>
                <w:lang w:eastAsia="zh-CN"/>
              </w:rPr>
            </w:pPr>
            <w:r>
              <w:rPr>
                <w:rFonts w:hint="eastAsia" w:ascii="宋体" w:hAnsi="宋体" w:eastAsia="宋体" w:cs="宋体"/>
                <w:sz w:val="21"/>
                <w:szCs w:val="21"/>
              </w:rPr>
              <w:t>48</w:t>
            </w:r>
          </w:p>
        </w:tc>
        <w:tc>
          <w:tcPr>
            <w:tcW w:w="998" w:type="dxa"/>
            <w:vAlign w:val="center"/>
          </w:tcPr>
          <w:p>
            <w:pPr>
              <w:spacing w:before="99" w:line="281" w:lineRule="exact"/>
              <w:ind w:left="59"/>
              <w:jc w:val="center"/>
              <w:rPr>
                <w:rFonts w:hint="eastAsia" w:ascii="宋体" w:hAnsi="宋体" w:eastAsia="宋体" w:cs="宋体"/>
                <w:sz w:val="21"/>
                <w:szCs w:val="21"/>
                <w:lang w:eastAsia="zh-CN"/>
              </w:rPr>
            </w:pPr>
            <w:r>
              <w:rPr>
                <w:rFonts w:hint="eastAsia" w:ascii="宋体" w:hAnsi="宋体" w:eastAsia="宋体" w:cs="宋体"/>
                <w:sz w:val="21"/>
                <w:szCs w:val="21"/>
              </w:rPr>
              <w:t>201</w:t>
            </w:r>
            <w:r>
              <w:rPr>
                <w:rFonts w:hint="eastAsia" w:ascii="宋体" w:hAnsi="宋体" w:eastAsia="宋体" w:cs="宋体"/>
                <w:sz w:val="21"/>
                <w:szCs w:val="21"/>
                <w:lang w:eastAsia="zh-CN"/>
              </w:rPr>
              <w:t>9</w:t>
            </w:r>
            <w:r>
              <w:rPr>
                <w:rFonts w:hint="eastAsia" w:ascii="宋体" w:hAnsi="宋体" w:eastAsia="宋体" w:cs="宋体"/>
                <w:sz w:val="21"/>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20" w:type="dxa"/>
            <w:vAlign w:val="center"/>
          </w:tcPr>
          <w:p>
            <w:pPr>
              <w:pStyle w:val="20"/>
              <w:spacing w:before="99" w:line="281" w:lineRule="exact"/>
              <w:ind w:left="57"/>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7</w:t>
            </w:r>
          </w:p>
        </w:tc>
        <w:tc>
          <w:tcPr>
            <w:tcW w:w="1121" w:type="dxa"/>
            <w:vAlign w:val="center"/>
          </w:tcPr>
          <w:p>
            <w:pPr>
              <w:pStyle w:val="20"/>
              <w:spacing w:before="99" w:line="281" w:lineRule="exact"/>
              <w:ind w:left="36" w:right="57"/>
              <w:jc w:val="center"/>
              <w:rPr>
                <w:rFonts w:hint="eastAsia" w:ascii="宋体" w:hAnsi="宋体" w:eastAsia="宋体" w:cs="宋体"/>
                <w:sz w:val="21"/>
                <w:szCs w:val="21"/>
              </w:rPr>
            </w:pPr>
            <w:r>
              <w:rPr>
                <w:rFonts w:hint="eastAsia" w:ascii="宋体" w:hAnsi="宋体" w:eastAsia="宋体" w:cs="宋体"/>
                <w:sz w:val="21"/>
                <w:szCs w:val="21"/>
              </w:rPr>
              <w:t>科学探究实验室</w:t>
            </w:r>
          </w:p>
        </w:tc>
        <w:tc>
          <w:tcPr>
            <w:tcW w:w="804" w:type="dxa"/>
            <w:vAlign w:val="center"/>
          </w:tcPr>
          <w:p>
            <w:pPr>
              <w:pStyle w:val="20"/>
              <w:spacing w:before="4" w:line="282" w:lineRule="exact"/>
              <w:ind w:left="55"/>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5号楼</w:t>
            </w:r>
          </w:p>
          <w:p>
            <w:pPr>
              <w:pStyle w:val="20"/>
              <w:spacing w:before="99" w:line="281" w:lineRule="exact"/>
              <w:ind w:left="55"/>
              <w:jc w:val="center"/>
              <w:rPr>
                <w:rFonts w:hint="eastAsia" w:ascii="宋体" w:hAnsi="宋体" w:eastAsia="宋体" w:cs="宋体"/>
                <w:sz w:val="21"/>
                <w:szCs w:val="21"/>
              </w:rPr>
            </w:pPr>
            <w:r>
              <w:rPr>
                <w:rFonts w:hint="eastAsia" w:ascii="宋体" w:hAnsi="宋体" w:eastAsia="宋体" w:cs="宋体"/>
                <w:sz w:val="21"/>
                <w:szCs w:val="21"/>
                <w:lang w:eastAsia="zh-CN"/>
              </w:rPr>
              <w:t>1楼</w:t>
            </w:r>
          </w:p>
        </w:tc>
        <w:tc>
          <w:tcPr>
            <w:tcW w:w="1867" w:type="dxa"/>
            <w:vAlign w:val="center"/>
          </w:tcPr>
          <w:p>
            <w:pPr>
              <w:pStyle w:val="20"/>
              <w:spacing w:before="99" w:line="281" w:lineRule="exact"/>
              <w:ind w:left="57"/>
              <w:jc w:val="center"/>
              <w:rPr>
                <w:rFonts w:hint="eastAsia" w:ascii="宋体" w:hAnsi="宋体" w:eastAsia="宋体" w:cs="宋体"/>
                <w:sz w:val="21"/>
                <w:szCs w:val="21"/>
              </w:rPr>
            </w:pPr>
            <w:r>
              <w:rPr>
                <w:rFonts w:hint="eastAsia" w:ascii="宋体" w:hAnsi="宋体" w:eastAsia="宋体" w:cs="宋体"/>
                <w:sz w:val="21"/>
                <w:szCs w:val="21"/>
                <w:lang w:eastAsia="zh-CN"/>
              </w:rPr>
              <w:t>投影仪</w:t>
            </w:r>
          </w:p>
        </w:tc>
        <w:tc>
          <w:tcPr>
            <w:tcW w:w="2001" w:type="dxa"/>
            <w:vAlign w:val="center"/>
          </w:tcPr>
          <w:p>
            <w:pPr>
              <w:pStyle w:val="20"/>
              <w:spacing w:before="99" w:line="281" w:lineRule="exact"/>
              <w:ind w:left="58"/>
              <w:jc w:val="center"/>
              <w:rPr>
                <w:rFonts w:hint="eastAsia" w:ascii="宋体" w:hAnsi="宋体" w:eastAsia="宋体" w:cs="宋体"/>
                <w:sz w:val="21"/>
                <w:szCs w:val="21"/>
              </w:rPr>
            </w:pPr>
            <w:r>
              <w:rPr>
                <w:rFonts w:hint="eastAsia" w:ascii="宋体" w:hAnsi="宋体" w:eastAsia="宋体" w:cs="宋体"/>
                <w:sz w:val="21"/>
                <w:szCs w:val="21"/>
              </w:rPr>
              <w:t>科学探究课程教学</w:t>
            </w:r>
          </w:p>
        </w:tc>
        <w:tc>
          <w:tcPr>
            <w:tcW w:w="853" w:type="dxa"/>
            <w:vAlign w:val="center"/>
          </w:tcPr>
          <w:p>
            <w:pPr>
              <w:spacing w:before="99" w:line="281" w:lineRule="exact"/>
              <w:ind w:left="58"/>
              <w:jc w:val="center"/>
              <w:rPr>
                <w:rFonts w:hint="eastAsia" w:ascii="宋体" w:hAnsi="宋体" w:eastAsia="宋体" w:cs="宋体"/>
                <w:sz w:val="21"/>
                <w:szCs w:val="21"/>
              </w:rPr>
            </w:pPr>
            <w:r>
              <w:rPr>
                <w:rFonts w:hint="eastAsia" w:ascii="宋体" w:hAnsi="宋体" w:eastAsia="宋体" w:cs="宋体"/>
                <w:sz w:val="21"/>
                <w:szCs w:val="21"/>
              </w:rPr>
              <w:t>48</w:t>
            </w:r>
          </w:p>
        </w:tc>
        <w:tc>
          <w:tcPr>
            <w:tcW w:w="998" w:type="dxa"/>
            <w:vAlign w:val="center"/>
          </w:tcPr>
          <w:p>
            <w:pPr>
              <w:spacing w:before="99" w:line="281" w:lineRule="exact"/>
              <w:ind w:left="59"/>
              <w:jc w:val="center"/>
              <w:rPr>
                <w:rFonts w:hint="eastAsia" w:ascii="宋体" w:hAnsi="宋体" w:eastAsia="宋体" w:cs="宋体"/>
                <w:sz w:val="21"/>
                <w:szCs w:val="21"/>
              </w:rPr>
            </w:pPr>
            <w:r>
              <w:rPr>
                <w:rFonts w:hint="eastAsia" w:ascii="宋体" w:hAnsi="宋体" w:eastAsia="宋体" w:cs="宋体"/>
                <w:sz w:val="21"/>
                <w:szCs w:val="21"/>
              </w:rPr>
              <w:t>201</w:t>
            </w:r>
            <w:r>
              <w:rPr>
                <w:rFonts w:hint="eastAsia" w:ascii="宋体" w:hAnsi="宋体" w:eastAsia="宋体" w:cs="宋体"/>
                <w:sz w:val="21"/>
                <w:szCs w:val="21"/>
                <w:lang w:eastAsia="zh-CN"/>
              </w:rPr>
              <w:t>9</w:t>
            </w:r>
            <w:r>
              <w:rPr>
                <w:rFonts w:hint="eastAsia" w:ascii="宋体" w:hAnsi="宋体" w:eastAsia="宋体" w:cs="宋体"/>
                <w:sz w:val="21"/>
                <w:szCs w:val="21"/>
              </w:rPr>
              <w:t>年</w:t>
            </w:r>
          </w:p>
          <w:p>
            <w:pPr>
              <w:spacing w:before="99" w:line="281" w:lineRule="exact"/>
              <w:ind w:left="59"/>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20" w:type="dxa"/>
            <w:vAlign w:val="center"/>
          </w:tcPr>
          <w:p>
            <w:pPr>
              <w:pStyle w:val="20"/>
              <w:spacing w:before="99" w:line="281" w:lineRule="exact"/>
              <w:ind w:left="57"/>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8</w:t>
            </w:r>
          </w:p>
        </w:tc>
        <w:tc>
          <w:tcPr>
            <w:tcW w:w="1121" w:type="dxa"/>
            <w:vAlign w:val="center"/>
          </w:tcPr>
          <w:p>
            <w:pPr>
              <w:pStyle w:val="20"/>
              <w:spacing w:before="99" w:line="281" w:lineRule="exact"/>
              <w:ind w:left="36" w:right="57"/>
              <w:jc w:val="center"/>
              <w:rPr>
                <w:rFonts w:hint="eastAsia" w:ascii="宋体" w:hAnsi="宋体" w:eastAsia="宋体" w:cs="宋体"/>
                <w:sz w:val="21"/>
                <w:szCs w:val="21"/>
              </w:rPr>
            </w:pPr>
            <w:r>
              <w:rPr>
                <w:rFonts w:hint="eastAsia" w:ascii="宋体" w:hAnsi="宋体" w:eastAsia="宋体" w:cs="宋体"/>
                <w:sz w:val="21"/>
                <w:szCs w:val="21"/>
              </w:rPr>
              <w:t>奥尔夫音乐教室</w:t>
            </w:r>
          </w:p>
        </w:tc>
        <w:tc>
          <w:tcPr>
            <w:tcW w:w="804" w:type="dxa"/>
            <w:vAlign w:val="center"/>
          </w:tcPr>
          <w:p>
            <w:pPr>
              <w:pStyle w:val="20"/>
              <w:spacing w:before="4" w:line="282" w:lineRule="exact"/>
              <w:ind w:left="55"/>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5号楼</w:t>
            </w:r>
          </w:p>
          <w:p>
            <w:pPr>
              <w:pStyle w:val="20"/>
              <w:spacing w:before="99" w:line="281" w:lineRule="exact"/>
              <w:ind w:left="55"/>
              <w:jc w:val="center"/>
              <w:rPr>
                <w:rFonts w:hint="eastAsia" w:ascii="宋体" w:hAnsi="宋体" w:eastAsia="宋体" w:cs="宋体"/>
                <w:sz w:val="21"/>
                <w:szCs w:val="21"/>
              </w:rPr>
            </w:pPr>
            <w:r>
              <w:rPr>
                <w:rFonts w:hint="eastAsia" w:ascii="宋体" w:hAnsi="宋体" w:eastAsia="宋体" w:cs="宋体"/>
                <w:sz w:val="21"/>
                <w:szCs w:val="21"/>
                <w:lang w:eastAsia="zh-CN"/>
              </w:rPr>
              <w:t>1楼</w:t>
            </w:r>
          </w:p>
        </w:tc>
        <w:tc>
          <w:tcPr>
            <w:tcW w:w="1867" w:type="dxa"/>
            <w:vAlign w:val="center"/>
          </w:tcPr>
          <w:p>
            <w:pPr>
              <w:pStyle w:val="20"/>
              <w:spacing w:before="99" w:line="281" w:lineRule="exact"/>
              <w:ind w:left="57"/>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全套奥尔夫音乐教室设备</w:t>
            </w:r>
          </w:p>
          <w:p>
            <w:pPr>
              <w:pStyle w:val="20"/>
              <w:spacing w:before="99" w:line="281" w:lineRule="exact"/>
              <w:ind w:left="57"/>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投影仪</w:t>
            </w:r>
          </w:p>
        </w:tc>
        <w:tc>
          <w:tcPr>
            <w:tcW w:w="2001" w:type="dxa"/>
            <w:vAlign w:val="center"/>
          </w:tcPr>
          <w:p>
            <w:pPr>
              <w:pStyle w:val="20"/>
              <w:spacing w:before="99" w:line="281" w:lineRule="exact"/>
              <w:ind w:left="58"/>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使用言语，唱歌，动作，身体打击乐器和器乐游戏</w:t>
            </w:r>
          </w:p>
        </w:tc>
        <w:tc>
          <w:tcPr>
            <w:tcW w:w="853" w:type="dxa"/>
            <w:vAlign w:val="center"/>
          </w:tcPr>
          <w:p>
            <w:pPr>
              <w:spacing w:before="99" w:line="281" w:lineRule="exact"/>
              <w:ind w:left="58"/>
              <w:jc w:val="center"/>
              <w:rPr>
                <w:rFonts w:hint="eastAsia" w:ascii="宋体" w:hAnsi="宋体" w:eastAsia="宋体" w:cs="宋体"/>
                <w:sz w:val="21"/>
                <w:szCs w:val="21"/>
                <w:lang w:eastAsia="zh-CN"/>
              </w:rPr>
            </w:pPr>
            <w:r>
              <w:rPr>
                <w:rFonts w:hint="eastAsia" w:ascii="宋体" w:hAnsi="宋体" w:eastAsia="宋体" w:cs="宋体"/>
                <w:sz w:val="21"/>
                <w:szCs w:val="21"/>
              </w:rPr>
              <w:t>48</w:t>
            </w:r>
          </w:p>
        </w:tc>
        <w:tc>
          <w:tcPr>
            <w:tcW w:w="998" w:type="dxa"/>
            <w:vAlign w:val="center"/>
          </w:tcPr>
          <w:p>
            <w:pPr>
              <w:spacing w:before="99" w:line="281" w:lineRule="exact"/>
              <w:ind w:left="59"/>
              <w:jc w:val="center"/>
              <w:rPr>
                <w:rFonts w:hint="eastAsia" w:ascii="宋体" w:hAnsi="宋体" w:eastAsia="宋体" w:cs="宋体"/>
                <w:sz w:val="21"/>
                <w:szCs w:val="21"/>
                <w:lang w:eastAsia="zh-CN"/>
              </w:rPr>
            </w:pPr>
            <w:r>
              <w:rPr>
                <w:rFonts w:hint="eastAsia" w:ascii="宋体" w:hAnsi="宋体" w:eastAsia="宋体" w:cs="宋体"/>
                <w:sz w:val="21"/>
                <w:szCs w:val="21"/>
              </w:rPr>
              <w:t>201</w:t>
            </w:r>
            <w:r>
              <w:rPr>
                <w:rFonts w:hint="eastAsia" w:ascii="宋体" w:hAnsi="宋体" w:eastAsia="宋体" w:cs="宋体"/>
                <w:sz w:val="21"/>
                <w:szCs w:val="21"/>
                <w:lang w:eastAsia="zh-CN"/>
              </w:rPr>
              <w:t>9</w:t>
            </w:r>
            <w:r>
              <w:rPr>
                <w:rFonts w:hint="eastAsia" w:ascii="宋体" w:hAnsi="宋体" w:eastAsia="宋体" w:cs="宋体"/>
                <w:sz w:val="21"/>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20" w:type="dxa"/>
            <w:vAlign w:val="center"/>
          </w:tcPr>
          <w:p>
            <w:pPr>
              <w:pStyle w:val="20"/>
              <w:spacing w:before="99" w:line="281" w:lineRule="exact"/>
              <w:ind w:left="57" w:leftChars="0"/>
              <w:jc w:val="center"/>
              <w:rPr>
                <w:rFonts w:hint="eastAsia" w:ascii="宋体" w:hAnsi="宋体" w:eastAsia="宋体" w:cs="宋体"/>
                <w:sz w:val="21"/>
                <w:szCs w:val="21"/>
                <w:lang w:eastAsia="zh-CN"/>
              </w:rPr>
            </w:pPr>
            <w:r>
              <w:rPr>
                <w:rFonts w:hint="eastAsia" w:ascii="宋体" w:hAnsi="宋体" w:eastAsia="宋体" w:cs="宋体"/>
                <w:color w:val="auto"/>
                <w:sz w:val="21"/>
                <w:szCs w:val="21"/>
                <w:lang w:val="en-US" w:eastAsia="zh-CN"/>
              </w:rPr>
              <w:t>9</w:t>
            </w:r>
          </w:p>
        </w:tc>
        <w:tc>
          <w:tcPr>
            <w:tcW w:w="1121" w:type="dxa"/>
            <w:vAlign w:val="center"/>
          </w:tcPr>
          <w:p>
            <w:pPr>
              <w:pStyle w:val="20"/>
              <w:spacing w:before="99" w:line="281" w:lineRule="exact"/>
              <w:ind w:left="36" w:leftChars="0" w:right="57" w:rightChars="0"/>
              <w:jc w:val="center"/>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幼儿园模拟实训室</w:t>
            </w:r>
          </w:p>
        </w:tc>
        <w:tc>
          <w:tcPr>
            <w:tcW w:w="804" w:type="dxa"/>
            <w:vAlign w:val="center"/>
          </w:tcPr>
          <w:p>
            <w:pPr>
              <w:pStyle w:val="20"/>
              <w:spacing w:before="4" w:line="282" w:lineRule="exact"/>
              <w:ind w:left="55"/>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5号楼</w:t>
            </w:r>
          </w:p>
          <w:p>
            <w:pPr>
              <w:pStyle w:val="20"/>
              <w:spacing w:before="99" w:line="281" w:lineRule="exact"/>
              <w:ind w:left="55" w:leftChars="0"/>
              <w:jc w:val="center"/>
              <w:rPr>
                <w:rFonts w:hint="eastAsia" w:ascii="宋体" w:hAnsi="宋体" w:eastAsia="宋体" w:cs="宋体"/>
                <w:sz w:val="21"/>
                <w:szCs w:val="21"/>
                <w:lang w:eastAsia="zh-CN"/>
              </w:rPr>
            </w:pPr>
            <w:r>
              <w:rPr>
                <w:rFonts w:hint="eastAsia" w:cs="宋体"/>
                <w:sz w:val="21"/>
                <w:szCs w:val="21"/>
                <w:lang w:val="en-US" w:eastAsia="zh-CN"/>
              </w:rPr>
              <w:t>2</w:t>
            </w:r>
            <w:r>
              <w:rPr>
                <w:rFonts w:hint="eastAsia" w:ascii="宋体" w:hAnsi="宋体" w:eastAsia="宋体" w:cs="宋体"/>
                <w:sz w:val="21"/>
                <w:szCs w:val="21"/>
                <w:lang w:eastAsia="zh-CN"/>
              </w:rPr>
              <w:t>楼</w:t>
            </w:r>
          </w:p>
        </w:tc>
        <w:tc>
          <w:tcPr>
            <w:tcW w:w="1867" w:type="dxa"/>
            <w:vAlign w:val="center"/>
          </w:tcPr>
          <w:p>
            <w:pPr>
              <w:pStyle w:val="20"/>
              <w:spacing w:before="99" w:line="281" w:lineRule="exact"/>
              <w:ind w:left="57" w:leftChars="0"/>
              <w:jc w:val="center"/>
              <w:rPr>
                <w:rFonts w:hint="eastAsia" w:ascii="宋体" w:hAnsi="宋体" w:eastAsia="宋体" w:cs="宋体"/>
                <w:sz w:val="21"/>
                <w:szCs w:val="21"/>
                <w:lang w:eastAsia="zh-CN"/>
              </w:rPr>
            </w:pPr>
            <w:r>
              <w:rPr>
                <w:rFonts w:hint="eastAsia" w:ascii="宋体" w:hAnsi="宋体" w:eastAsia="宋体" w:cs="宋体"/>
                <w:color w:val="auto"/>
                <w:sz w:val="21"/>
                <w:szCs w:val="21"/>
              </w:rPr>
              <w:t>蒙氏教具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幼儿玩具橱、建构积塑玩具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幼儿书橱、图书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幼儿作品展柜、儿童座椅、儿童可拼装塑料桌、儿童衣柜、儿童坐便、儿童洗手盆</w:t>
            </w:r>
          </w:p>
        </w:tc>
        <w:tc>
          <w:tcPr>
            <w:tcW w:w="2001" w:type="dxa"/>
            <w:vAlign w:val="top"/>
          </w:tcPr>
          <w:p>
            <w:pPr>
              <w:pStyle w:val="20"/>
              <w:spacing w:before="99" w:line="281" w:lineRule="exact"/>
              <w:ind w:left="57" w:leftChars="0"/>
              <w:jc w:val="center"/>
              <w:rPr>
                <w:rFonts w:hint="eastAsia" w:ascii="宋体" w:hAnsi="宋体" w:eastAsia="宋体" w:cs="宋体"/>
                <w:sz w:val="21"/>
                <w:szCs w:val="21"/>
                <w:lang w:eastAsia="zh-CN"/>
              </w:rPr>
            </w:pPr>
            <w:r>
              <w:rPr>
                <w:rFonts w:hint="eastAsia" w:ascii="宋体" w:hAnsi="宋体" w:eastAsia="宋体" w:cs="宋体"/>
                <w:color w:val="auto"/>
                <w:sz w:val="21"/>
                <w:szCs w:val="21"/>
              </w:rPr>
              <w:t>学生创设幼儿园环境，操作多样的玩教具，开展游戏及各说课、试教等活动</w:t>
            </w:r>
          </w:p>
        </w:tc>
        <w:tc>
          <w:tcPr>
            <w:tcW w:w="853" w:type="dxa"/>
            <w:vAlign w:val="center"/>
          </w:tcPr>
          <w:p>
            <w:pPr>
              <w:pStyle w:val="20"/>
              <w:spacing w:before="99" w:line="281" w:lineRule="exact"/>
              <w:ind w:left="58" w:leftChars="0"/>
              <w:jc w:val="center"/>
              <w:rPr>
                <w:rFonts w:hint="eastAsia" w:ascii="宋体" w:hAnsi="宋体" w:eastAsia="宋体" w:cs="宋体"/>
                <w:sz w:val="21"/>
                <w:szCs w:val="21"/>
              </w:rPr>
            </w:pPr>
          </w:p>
        </w:tc>
        <w:tc>
          <w:tcPr>
            <w:tcW w:w="998" w:type="dxa"/>
            <w:vAlign w:val="center"/>
          </w:tcPr>
          <w:p>
            <w:pPr>
              <w:pStyle w:val="20"/>
              <w:spacing w:before="99" w:line="281" w:lineRule="exact"/>
              <w:ind w:left="59" w:leftChars="0"/>
              <w:jc w:val="center"/>
              <w:rPr>
                <w:rFonts w:hint="eastAsia" w:ascii="宋体" w:hAnsi="宋体" w:eastAsia="宋体" w:cs="宋体"/>
                <w:sz w:val="21"/>
                <w:szCs w:val="21"/>
              </w:rPr>
            </w:pPr>
            <w:r>
              <w:rPr>
                <w:rFonts w:hint="eastAsia" w:ascii="宋体" w:hAnsi="宋体" w:eastAsia="宋体" w:cs="宋体"/>
                <w:sz w:val="21"/>
                <w:szCs w:val="21"/>
              </w:rPr>
              <w:t>201</w:t>
            </w:r>
            <w:r>
              <w:rPr>
                <w:rFonts w:hint="eastAsia" w:ascii="宋体" w:hAnsi="宋体" w:eastAsia="宋体" w:cs="宋体"/>
                <w:sz w:val="21"/>
                <w:szCs w:val="21"/>
                <w:lang w:eastAsia="zh-CN"/>
              </w:rPr>
              <w:t>9</w:t>
            </w:r>
            <w:r>
              <w:rPr>
                <w:rFonts w:hint="eastAsia" w:ascii="宋体" w:hAnsi="宋体" w:eastAsia="宋体" w:cs="宋体"/>
                <w:sz w:val="21"/>
                <w:szCs w:val="21"/>
              </w:rPr>
              <w:t>年</w:t>
            </w:r>
          </w:p>
        </w:tc>
      </w:tr>
    </w:tbl>
    <w:p>
      <w:pPr>
        <w:pStyle w:val="7"/>
        <w:spacing w:before="181" w:after="20"/>
        <w:ind w:left="482" w:right="43"/>
        <w:jc w:val="center"/>
        <w:rPr>
          <w:b/>
          <w:bCs/>
          <w:lang w:eastAsia="zh-CN"/>
        </w:rPr>
      </w:pPr>
    </w:p>
    <w:p>
      <w:pPr>
        <w:pStyle w:val="7"/>
        <w:spacing w:before="3"/>
        <w:rPr>
          <w:sz w:val="5"/>
        </w:rPr>
      </w:pPr>
    </w:p>
    <w:p>
      <w:pPr>
        <w:adjustRightInd w:val="0"/>
        <w:snapToGrid w:val="0"/>
        <w:spacing w:before="120" w:beforeLines="50" w:after="120" w:afterLines="50" w:line="360" w:lineRule="auto"/>
        <w:jc w:val="center"/>
        <w:rPr>
          <w:b/>
          <w:bCs/>
          <w:sz w:val="21"/>
          <w:lang w:eastAsia="zh-CN"/>
        </w:rPr>
      </w:pPr>
      <w:r>
        <w:rPr>
          <w:b/>
          <w:bCs/>
          <w:spacing w:val="-3"/>
          <w:sz w:val="21"/>
          <w:lang w:eastAsia="zh-CN"/>
        </w:rPr>
        <w:t>校外主要实践教学条件配置表</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316"/>
        <w:gridCol w:w="2364"/>
        <w:gridCol w:w="1133"/>
        <w:gridCol w:w="1135"/>
        <w:gridCol w:w="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16" w:type="dxa"/>
          </w:tcPr>
          <w:p>
            <w:pPr>
              <w:pStyle w:val="20"/>
              <w:spacing w:before="99" w:line="279" w:lineRule="exact"/>
              <w:ind w:left="107"/>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316" w:type="dxa"/>
          </w:tcPr>
          <w:p>
            <w:pPr>
              <w:pStyle w:val="20"/>
              <w:spacing w:before="99" w:line="279" w:lineRule="exact"/>
              <w:ind w:left="107"/>
              <w:jc w:val="center"/>
              <w:rPr>
                <w:rFonts w:hint="eastAsia" w:ascii="宋体" w:hAnsi="宋体" w:eastAsia="宋体" w:cs="宋体"/>
                <w:b/>
                <w:sz w:val="24"/>
                <w:szCs w:val="24"/>
              </w:rPr>
            </w:pPr>
            <w:r>
              <w:rPr>
                <w:rFonts w:hint="eastAsia" w:ascii="宋体" w:hAnsi="宋体" w:eastAsia="宋体" w:cs="宋体"/>
                <w:b/>
                <w:sz w:val="24"/>
                <w:szCs w:val="24"/>
              </w:rPr>
              <w:t>实习基地名称</w:t>
            </w:r>
          </w:p>
        </w:tc>
        <w:tc>
          <w:tcPr>
            <w:tcW w:w="2364" w:type="dxa"/>
          </w:tcPr>
          <w:p>
            <w:pPr>
              <w:pStyle w:val="20"/>
              <w:spacing w:before="99" w:line="279" w:lineRule="exact"/>
              <w:ind w:left="107"/>
              <w:jc w:val="center"/>
              <w:rPr>
                <w:rFonts w:hint="eastAsia" w:ascii="宋体" w:hAnsi="宋体" w:eastAsia="宋体" w:cs="宋体"/>
                <w:b/>
                <w:sz w:val="24"/>
                <w:szCs w:val="24"/>
              </w:rPr>
            </w:pPr>
            <w:r>
              <w:rPr>
                <w:rFonts w:hint="eastAsia" w:ascii="宋体" w:hAnsi="宋体" w:eastAsia="宋体" w:cs="宋体"/>
                <w:b/>
                <w:sz w:val="24"/>
                <w:szCs w:val="24"/>
              </w:rPr>
              <w:t>合作单位</w:t>
            </w:r>
          </w:p>
        </w:tc>
        <w:tc>
          <w:tcPr>
            <w:tcW w:w="1133" w:type="dxa"/>
          </w:tcPr>
          <w:p>
            <w:pPr>
              <w:pStyle w:val="20"/>
              <w:spacing w:before="99" w:line="279" w:lineRule="exact"/>
              <w:ind w:left="107"/>
              <w:jc w:val="center"/>
              <w:rPr>
                <w:rFonts w:hint="eastAsia" w:ascii="宋体" w:hAnsi="宋体" w:eastAsia="宋体" w:cs="宋体"/>
                <w:b/>
                <w:sz w:val="24"/>
                <w:szCs w:val="24"/>
              </w:rPr>
            </w:pPr>
            <w:r>
              <w:rPr>
                <w:rFonts w:hint="eastAsia" w:ascii="宋体" w:hAnsi="宋体" w:eastAsia="宋体" w:cs="宋体"/>
                <w:b/>
                <w:sz w:val="24"/>
                <w:szCs w:val="24"/>
              </w:rPr>
              <w:t>实习岗位</w:t>
            </w:r>
          </w:p>
        </w:tc>
        <w:tc>
          <w:tcPr>
            <w:tcW w:w="1135" w:type="dxa"/>
          </w:tcPr>
          <w:p>
            <w:pPr>
              <w:pStyle w:val="20"/>
              <w:spacing w:before="99" w:line="279" w:lineRule="exact"/>
              <w:ind w:left="107"/>
              <w:jc w:val="center"/>
              <w:rPr>
                <w:rFonts w:hint="eastAsia" w:ascii="宋体" w:hAnsi="宋体" w:eastAsia="宋体" w:cs="宋体"/>
                <w:b/>
                <w:sz w:val="24"/>
                <w:szCs w:val="24"/>
              </w:rPr>
            </w:pPr>
            <w:r>
              <w:rPr>
                <w:rFonts w:hint="eastAsia" w:ascii="宋体" w:hAnsi="宋体" w:eastAsia="宋体" w:cs="宋体"/>
                <w:b/>
                <w:sz w:val="24"/>
                <w:szCs w:val="24"/>
              </w:rPr>
              <w:t>容纳人数</w:t>
            </w:r>
          </w:p>
        </w:tc>
        <w:tc>
          <w:tcPr>
            <w:tcW w:w="758" w:type="dxa"/>
          </w:tcPr>
          <w:p>
            <w:pPr>
              <w:pStyle w:val="20"/>
              <w:spacing w:before="99" w:line="279" w:lineRule="exact"/>
              <w:ind w:left="107"/>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816" w:type="dxa"/>
            <w:vAlign w:val="center"/>
          </w:tcPr>
          <w:p>
            <w:pPr>
              <w:pStyle w:val="20"/>
              <w:spacing w:before="1"/>
              <w:jc w:val="center"/>
              <w:rPr>
                <w:rFonts w:hint="eastAsia" w:ascii="宋体" w:hAnsi="宋体" w:eastAsia="宋体" w:cs="宋体"/>
                <w:sz w:val="24"/>
                <w:szCs w:val="24"/>
              </w:rPr>
            </w:pPr>
            <w:r>
              <w:rPr>
                <w:rFonts w:hint="eastAsia" w:ascii="宋体" w:hAnsi="宋体" w:eastAsia="宋体" w:cs="宋体"/>
                <w:sz w:val="24"/>
                <w:szCs w:val="24"/>
              </w:rPr>
              <w:t>1</w:t>
            </w:r>
          </w:p>
        </w:tc>
        <w:tc>
          <w:tcPr>
            <w:tcW w:w="2316" w:type="dxa"/>
            <w:vAlign w:val="center"/>
          </w:tcPr>
          <w:p>
            <w:pPr>
              <w:pStyle w:val="20"/>
              <w:spacing w:before="1"/>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 幼教实训基地 </w:t>
            </w:r>
          </w:p>
        </w:tc>
        <w:tc>
          <w:tcPr>
            <w:tcW w:w="2364" w:type="dxa"/>
            <w:vAlign w:val="center"/>
          </w:tcPr>
          <w:p>
            <w:pPr>
              <w:pStyle w:val="20"/>
              <w:spacing w:before="3" w:line="398" w:lineRule="exact"/>
              <w:ind w:left="107" w:right="261"/>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 菏泽真爱幼儿园 </w:t>
            </w:r>
          </w:p>
        </w:tc>
        <w:tc>
          <w:tcPr>
            <w:tcW w:w="1133" w:type="dxa"/>
            <w:vAlign w:val="center"/>
          </w:tcPr>
          <w:p>
            <w:pPr>
              <w:pStyle w:val="20"/>
              <w:spacing w:before="1"/>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12</w:t>
            </w:r>
          </w:p>
        </w:tc>
        <w:tc>
          <w:tcPr>
            <w:tcW w:w="1135" w:type="dxa"/>
            <w:vAlign w:val="center"/>
          </w:tcPr>
          <w:p>
            <w:pPr>
              <w:pStyle w:val="20"/>
              <w:spacing w:before="1"/>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12</w:t>
            </w:r>
          </w:p>
        </w:tc>
        <w:tc>
          <w:tcPr>
            <w:tcW w:w="758" w:type="dxa"/>
            <w:vAlign w:val="center"/>
          </w:tcPr>
          <w:p>
            <w:pPr>
              <w:pStyle w:val="2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816" w:type="dxa"/>
            <w:vAlign w:val="center"/>
          </w:tcPr>
          <w:p>
            <w:pPr>
              <w:pStyle w:val="20"/>
              <w:jc w:val="center"/>
              <w:rPr>
                <w:rFonts w:hint="eastAsia" w:ascii="宋体" w:hAnsi="宋体" w:eastAsia="宋体" w:cs="宋体"/>
                <w:sz w:val="24"/>
                <w:szCs w:val="24"/>
              </w:rPr>
            </w:pPr>
            <w:r>
              <w:rPr>
                <w:rFonts w:hint="eastAsia" w:ascii="宋体" w:hAnsi="宋体" w:eastAsia="宋体" w:cs="宋体"/>
                <w:sz w:val="24"/>
                <w:szCs w:val="24"/>
              </w:rPr>
              <w:t>2</w:t>
            </w:r>
          </w:p>
        </w:tc>
        <w:tc>
          <w:tcPr>
            <w:tcW w:w="2316" w:type="dxa"/>
            <w:vAlign w:val="center"/>
          </w:tcPr>
          <w:p>
            <w:pPr>
              <w:pStyle w:val="20"/>
              <w:spacing w:before="119" w:line="279" w:lineRule="exact"/>
              <w:ind w:left="107"/>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 xml:space="preserve">幼教实训基地 </w:t>
            </w:r>
          </w:p>
        </w:tc>
        <w:tc>
          <w:tcPr>
            <w:tcW w:w="2364" w:type="dxa"/>
            <w:vAlign w:val="center"/>
          </w:tcPr>
          <w:p>
            <w:pPr>
              <w:pStyle w:val="20"/>
              <w:spacing w:before="119" w:line="279" w:lineRule="exact"/>
              <w:ind w:left="107"/>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菏泽早教集团</w:t>
            </w:r>
          </w:p>
        </w:tc>
        <w:tc>
          <w:tcPr>
            <w:tcW w:w="1133" w:type="dxa"/>
            <w:vAlign w:val="center"/>
          </w:tcPr>
          <w:p>
            <w:pPr>
              <w:pStyle w:val="2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w:t>
            </w:r>
          </w:p>
        </w:tc>
        <w:tc>
          <w:tcPr>
            <w:tcW w:w="1135" w:type="dxa"/>
            <w:vAlign w:val="center"/>
          </w:tcPr>
          <w:p>
            <w:pPr>
              <w:pStyle w:val="2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w:t>
            </w:r>
          </w:p>
        </w:tc>
        <w:tc>
          <w:tcPr>
            <w:tcW w:w="758" w:type="dxa"/>
            <w:vAlign w:val="center"/>
          </w:tcPr>
          <w:p>
            <w:pPr>
              <w:pStyle w:val="2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816" w:type="dxa"/>
            <w:vAlign w:val="center"/>
          </w:tcPr>
          <w:p>
            <w:pPr>
              <w:pStyle w:val="2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316" w:type="dxa"/>
            <w:vAlign w:val="center"/>
          </w:tcPr>
          <w:p>
            <w:pPr>
              <w:pStyle w:val="20"/>
              <w:spacing w:before="119" w:line="279" w:lineRule="exact"/>
              <w:ind w:left="107"/>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幼教实训基地 </w:t>
            </w:r>
          </w:p>
        </w:tc>
        <w:tc>
          <w:tcPr>
            <w:tcW w:w="2364" w:type="dxa"/>
            <w:vAlign w:val="center"/>
          </w:tcPr>
          <w:p>
            <w:pPr>
              <w:pStyle w:val="20"/>
              <w:spacing w:before="119" w:line="279" w:lineRule="exact"/>
              <w:ind w:left="107"/>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菏泽何楼办事处中心幼儿园</w:t>
            </w:r>
          </w:p>
        </w:tc>
        <w:tc>
          <w:tcPr>
            <w:tcW w:w="1133" w:type="dxa"/>
            <w:vAlign w:val="center"/>
          </w:tcPr>
          <w:p>
            <w:pPr>
              <w:pStyle w:val="2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w:t>
            </w:r>
          </w:p>
        </w:tc>
        <w:tc>
          <w:tcPr>
            <w:tcW w:w="1135" w:type="dxa"/>
            <w:vAlign w:val="center"/>
          </w:tcPr>
          <w:p>
            <w:pPr>
              <w:pStyle w:val="2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w:t>
            </w:r>
          </w:p>
        </w:tc>
        <w:tc>
          <w:tcPr>
            <w:tcW w:w="758" w:type="dxa"/>
            <w:vAlign w:val="center"/>
          </w:tcPr>
          <w:p>
            <w:pPr>
              <w:pStyle w:val="2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816" w:type="dxa"/>
            <w:vAlign w:val="center"/>
          </w:tcPr>
          <w:p>
            <w:pPr>
              <w:pStyle w:val="2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316" w:type="dxa"/>
            <w:vAlign w:val="center"/>
          </w:tcPr>
          <w:p>
            <w:pPr>
              <w:pStyle w:val="20"/>
              <w:spacing w:before="119" w:line="279" w:lineRule="exact"/>
              <w:ind w:left="107"/>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幼教实训基地 </w:t>
            </w:r>
          </w:p>
        </w:tc>
        <w:tc>
          <w:tcPr>
            <w:tcW w:w="2364" w:type="dxa"/>
            <w:vAlign w:val="center"/>
          </w:tcPr>
          <w:p>
            <w:pPr>
              <w:pStyle w:val="20"/>
              <w:spacing w:before="119" w:line="279" w:lineRule="exact"/>
              <w:ind w:left="107"/>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 xml:space="preserve"> 金乡贝七佳幼教集团 </w:t>
            </w:r>
          </w:p>
        </w:tc>
        <w:tc>
          <w:tcPr>
            <w:tcW w:w="1133" w:type="dxa"/>
            <w:vAlign w:val="center"/>
          </w:tcPr>
          <w:p>
            <w:pPr>
              <w:pStyle w:val="2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18</w:t>
            </w:r>
          </w:p>
        </w:tc>
        <w:tc>
          <w:tcPr>
            <w:tcW w:w="1135" w:type="dxa"/>
            <w:vAlign w:val="center"/>
          </w:tcPr>
          <w:p>
            <w:pPr>
              <w:pStyle w:val="2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18</w:t>
            </w:r>
          </w:p>
        </w:tc>
        <w:tc>
          <w:tcPr>
            <w:tcW w:w="758" w:type="dxa"/>
            <w:vAlign w:val="center"/>
          </w:tcPr>
          <w:p>
            <w:pPr>
              <w:pStyle w:val="2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816" w:type="dxa"/>
            <w:vAlign w:val="center"/>
          </w:tcPr>
          <w:p>
            <w:pPr>
              <w:pStyle w:val="2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316" w:type="dxa"/>
            <w:vAlign w:val="center"/>
          </w:tcPr>
          <w:p>
            <w:pPr>
              <w:pStyle w:val="20"/>
              <w:spacing w:before="119" w:line="279" w:lineRule="exact"/>
              <w:ind w:left="107" w:leftChars="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幼教实训基地 </w:t>
            </w:r>
          </w:p>
        </w:tc>
        <w:tc>
          <w:tcPr>
            <w:tcW w:w="2364" w:type="dxa"/>
            <w:vAlign w:val="center"/>
          </w:tcPr>
          <w:p>
            <w:pPr>
              <w:pStyle w:val="20"/>
              <w:spacing w:before="119" w:line="279" w:lineRule="exact"/>
              <w:ind w:left="107"/>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聊城市东昌府区爱之苑幼儿园</w:t>
            </w:r>
          </w:p>
        </w:tc>
        <w:tc>
          <w:tcPr>
            <w:tcW w:w="1133" w:type="dxa"/>
            <w:vAlign w:val="center"/>
          </w:tcPr>
          <w:p>
            <w:pPr>
              <w:pStyle w:val="2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12</w:t>
            </w:r>
          </w:p>
        </w:tc>
        <w:tc>
          <w:tcPr>
            <w:tcW w:w="1135" w:type="dxa"/>
            <w:vAlign w:val="center"/>
          </w:tcPr>
          <w:p>
            <w:pPr>
              <w:pStyle w:val="2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12</w:t>
            </w:r>
          </w:p>
        </w:tc>
        <w:tc>
          <w:tcPr>
            <w:tcW w:w="758" w:type="dxa"/>
            <w:vAlign w:val="center"/>
          </w:tcPr>
          <w:p>
            <w:pPr>
              <w:pStyle w:val="2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816" w:type="dxa"/>
            <w:vAlign w:val="center"/>
          </w:tcPr>
          <w:p>
            <w:pPr>
              <w:pStyle w:val="2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316" w:type="dxa"/>
            <w:vAlign w:val="center"/>
          </w:tcPr>
          <w:p>
            <w:pPr>
              <w:pStyle w:val="20"/>
              <w:spacing w:before="119" w:line="279" w:lineRule="exact"/>
              <w:ind w:left="107" w:leftChars="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幼教实训基地 </w:t>
            </w:r>
          </w:p>
        </w:tc>
        <w:tc>
          <w:tcPr>
            <w:tcW w:w="2364" w:type="dxa"/>
            <w:vAlign w:val="center"/>
          </w:tcPr>
          <w:p>
            <w:pPr>
              <w:pStyle w:val="20"/>
              <w:spacing w:before="119" w:line="279" w:lineRule="exact"/>
              <w:ind w:left="107"/>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聊城市东昌府区古楼街道办事处东方岚谷幼儿园</w:t>
            </w:r>
          </w:p>
        </w:tc>
        <w:tc>
          <w:tcPr>
            <w:tcW w:w="1133" w:type="dxa"/>
            <w:vAlign w:val="center"/>
          </w:tcPr>
          <w:p>
            <w:pPr>
              <w:pStyle w:val="2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14</w:t>
            </w:r>
          </w:p>
        </w:tc>
        <w:tc>
          <w:tcPr>
            <w:tcW w:w="1135" w:type="dxa"/>
            <w:vAlign w:val="center"/>
          </w:tcPr>
          <w:p>
            <w:pPr>
              <w:pStyle w:val="2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14</w:t>
            </w:r>
          </w:p>
        </w:tc>
        <w:tc>
          <w:tcPr>
            <w:tcW w:w="758" w:type="dxa"/>
            <w:vAlign w:val="center"/>
          </w:tcPr>
          <w:p>
            <w:pPr>
              <w:pStyle w:val="2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816" w:type="dxa"/>
            <w:vAlign w:val="center"/>
          </w:tcPr>
          <w:p>
            <w:pPr>
              <w:pStyle w:val="2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316" w:type="dxa"/>
            <w:vAlign w:val="center"/>
          </w:tcPr>
          <w:p>
            <w:pPr>
              <w:pStyle w:val="20"/>
              <w:spacing w:before="119" w:line="279" w:lineRule="exact"/>
              <w:ind w:left="107" w:leftChars="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幼教实训基地 </w:t>
            </w:r>
          </w:p>
        </w:tc>
        <w:tc>
          <w:tcPr>
            <w:tcW w:w="2364" w:type="dxa"/>
            <w:vAlign w:val="center"/>
          </w:tcPr>
          <w:p>
            <w:pPr>
              <w:pStyle w:val="20"/>
              <w:spacing w:before="119" w:line="279" w:lineRule="exact"/>
              <w:ind w:left="107"/>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济南孩子先生幼儿园</w:t>
            </w:r>
          </w:p>
        </w:tc>
        <w:tc>
          <w:tcPr>
            <w:tcW w:w="1133" w:type="dxa"/>
            <w:vAlign w:val="center"/>
          </w:tcPr>
          <w:p>
            <w:pPr>
              <w:pStyle w:val="2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w:t>
            </w:r>
          </w:p>
        </w:tc>
        <w:tc>
          <w:tcPr>
            <w:tcW w:w="1135" w:type="dxa"/>
            <w:vAlign w:val="center"/>
          </w:tcPr>
          <w:p>
            <w:pPr>
              <w:pStyle w:val="2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w:t>
            </w:r>
          </w:p>
        </w:tc>
        <w:tc>
          <w:tcPr>
            <w:tcW w:w="758" w:type="dxa"/>
            <w:vAlign w:val="center"/>
          </w:tcPr>
          <w:p>
            <w:pPr>
              <w:pStyle w:val="2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816" w:type="dxa"/>
            <w:vAlign w:val="center"/>
          </w:tcPr>
          <w:p>
            <w:pPr>
              <w:pStyle w:val="2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316" w:type="dxa"/>
            <w:vAlign w:val="center"/>
          </w:tcPr>
          <w:p>
            <w:pPr>
              <w:pStyle w:val="20"/>
              <w:spacing w:before="119" w:line="279" w:lineRule="exact"/>
              <w:ind w:left="107" w:leftChars="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幼教实训基地 </w:t>
            </w:r>
          </w:p>
        </w:tc>
        <w:tc>
          <w:tcPr>
            <w:tcW w:w="2364" w:type="dxa"/>
            <w:vAlign w:val="center"/>
          </w:tcPr>
          <w:p>
            <w:pPr>
              <w:pStyle w:val="20"/>
              <w:spacing w:before="119" w:line="279" w:lineRule="exact"/>
              <w:ind w:left="107"/>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济南历下区金起点幼儿园</w:t>
            </w:r>
          </w:p>
        </w:tc>
        <w:tc>
          <w:tcPr>
            <w:tcW w:w="1133" w:type="dxa"/>
            <w:vAlign w:val="center"/>
          </w:tcPr>
          <w:p>
            <w:pPr>
              <w:pStyle w:val="2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15</w:t>
            </w:r>
          </w:p>
        </w:tc>
        <w:tc>
          <w:tcPr>
            <w:tcW w:w="1135" w:type="dxa"/>
            <w:vAlign w:val="center"/>
          </w:tcPr>
          <w:p>
            <w:pPr>
              <w:pStyle w:val="2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15</w:t>
            </w:r>
          </w:p>
        </w:tc>
        <w:tc>
          <w:tcPr>
            <w:tcW w:w="758" w:type="dxa"/>
            <w:vAlign w:val="center"/>
          </w:tcPr>
          <w:p>
            <w:pPr>
              <w:pStyle w:val="2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816" w:type="dxa"/>
            <w:vAlign w:val="center"/>
          </w:tcPr>
          <w:p>
            <w:pPr>
              <w:pStyle w:val="2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316" w:type="dxa"/>
            <w:vAlign w:val="center"/>
          </w:tcPr>
          <w:p>
            <w:pPr>
              <w:pStyle w:val="20"/>
              <w:spacing w:before="119" w:line="279" w:lineRule="exact"/>
              <w:ind w:left="107" w:leftChars="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幼教实训基地 </w:t>
            </w:r>
          </w:p>
        </w:tc>
        <w:tc>
          <w:tcPr>
            <w:tcW w:w="2364" w:type="dxa"/>
            <w:vAlign w:val="center"/>
          </w:tcPr>
          <w:p>
            <w:pPr>
              <w:pStyle w:val="20"/>
              <w:spacing w:before="119" w:line="279" w:lineRule="exact"/>
              <w:ind w:left="107"/>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潍坊经济开发区爱尚幼儿园</w:t>
            </w:r>
          </w:p>
        </w:tc>
        <w:tc>
          <w:tcPr>
            <w:tcW w:w="1133" w:type="dxa"/>
            <w:vAlign w:val="center"/>
          </w:tcPr>
          <w:p>
            <w:pPr>
              <w:pStyle w:val="2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12</w:t>
            </w:r>
          </w:p>
        </w:tc>
        <w:tc>
          <w:tcPr>
            <w:tcW w:w="1135" w:type="dxa"/>
            <w:vAlign w:val="center"/>
          </w:tcPr>
          <w:p>
            <w:pPr>
              <w:pStyle w:val="2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12</w:t>
            </w:r>
          </w:p>
        </w:tc>
        <w:tc>
          <w:tcPr>
            <w:tcW w:w="758" w:type="dxa"/>
            <w:vAlign w:val="center"/>
          </w:tcPr>
          <w:p>
            <w:pPr>
              <w:pStyle w:val="2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816" w:type="dxa"/>
            <w:vAlign w:val="center"/>
          </w:tcPr>
          <w:p>
            <w:pPr>
              <w:pStyle w:val="2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316" w:type="dxa"/>
            <w:vAlign w:val="center"/>
          </w:tcPr>
          <w:p>
            <w:pPr>
              <w:pStyle w:val="20"/>
              <w:spacing w:before="119" w:line="279" w:lineRule="exact"/>
              <w:ind w:left="107" w:leftChars="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幼教实训基地 </w:t>
            </w:r>
          </w:p>
        </w:tc>
        <w:tc>
          <w:tcPr>
            <w:tcW w:w="2364" w:type="dxa"/>
            <w:vAlign w:val="center"/>
          </w:tcPr>
          <w:p>
            <w:pPr>
              <w:pStyle w:val="20"/>
              <w:spacing w:before="119" w:line="279" w:lineRule="exact"/>
              <w:ind w:left="107"/>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济宁兖州金宝贝幼儿园</w:t>
            </w:r>
          </w:p>
        </w:tc>
        <w:tc>
          <w:tcPr>
            <w:tcW w:w="1133" w:type="dxa"/>
            <w:vAlign w:val="center"/>
          </w:tcPr>
          <w:p>
            <w:pPr>
              <w:pStyle w:val="2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w:t>
            </w:r>
          </w:p>
        </w:tc>
        <w:tc>
          <w:tcPr>
            <w:tcW w:w="1135" w:type="dxa"/>
            <w:vAlign w:val="center"/>
          </w:tcPr>
          <w:p>
            <w:pPr>
              <w:pStyle w:val="2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w:t>
            </w:r>
          </w:p>
        </w:tc>
        <w:tc>
          <w:tcPr>
            <w:tcW w:w="758" w:type="dxa"/>
            <w:vAlign w:val="center"/>
          </w:tcPr>
          <w:p>
            <w:pPr>
              <w:pStyle w:val="2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816" w:type="dxa"/>
            <w:vAlign w:val="center"/>
          </w:tcPr>
          <w:p>
            <w:pPr>
              <w:pStyle w:val="2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316" w:type="dxa"/>
            <w:vAlign w:val="center"/>
          </w:tcPr>
          <w:p>
            <w:pPr>
              <w:pStyle w:val="20"/>
              <w:spacing w:before="119" w:line="279" w:lineRule="exact"/>
              <w:ind w:left="107"/>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幼教实训基地 </w:t>
            </w:r>
          </w:p>
        </w:tc>
        <w:tc>
          <w:tcPr>
            <w:tcW w:w="2364" w:type="dxa"/>
            <w:vAlign w:val="center"/>
          </w:tcPr>
          <w:p>
            <w:pPr>
              <w:pStyle w:val="20"/>
              <w:spacing w:before="119" w:line="279" w:lineRule="exact"/>
              <w:ind w:left="107"/>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青岛新太阳博雅幼儿园</w:t>
            </w:r>
          </w:p>
        </w:tc>
        <w:tc>
          <w:tcPr>
            <w:tcW w:w="1133" w:type="dxa"/>
            <w:vAlign w:val="center"/>
          </w:tcPr>
          <w:p>
            <w:pPr>
              <w:pStyle w:val="2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14</w:t>
            </w:r>
          </w:p>
        </w:tc>
        <w:tc>
          <w:tcPr>
            <w:tcW w:w="1135" w:type="dxa"/>
            <w:vAlign w:val="center"/>
          </w:tcPr>
          <w:p>
            <w:pPr>
              <w:pStyle w:val="2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14</w:t>
            </w:r>
          </w:p>
        </w:tc>
        <w:tc>
          <w:tcPr>
            <w:tcW w:w="758" w:type="dxa"/>
            <w:vAlign w:val="center"/>
          </w:tcPr>
          <w:p>
            <w:pPr>
              <w:pStyle w:val="20"/>
              <w:jc w:val="center"/>
              <w:rPr>
                <w:rFonts w:hint="eastAsia" w:ascii="宋体" w:hAnsi="宋体" w:eastAsia="宋体" w:cs="宋体"/>
                <w:sz w:val="24"/>
                <w:szCs w:val="24"/>
              </w:rPr>
            </w:pPr>
          </w:p>
        </w:tc>
      </w:tr>
    </w:tbl>
    <w:p>
      <w:pPr>
        <w:pStyle w:val="7"/>
        <w:spacing w:before="3"/>
        <w:rPr>
          <w:rFonts w:hint="eastAsia" w:ascii="宋体" w:hAnsi="宋体" w:eastAsia="宋体" w:cs="宋体"/>
          <w:sz w:val="5"/>
          <w:lang w:eastAsia="zh-CN"/>
        </w:rPr>
      </w:pPr>
    </w:p>
    <w:p>
      <w:pPr>
        <w:pStyle w:val="7"/>
        <w:spacing w:before="7"/>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 </w:t>
      </w:r>
    </w:p>
    <w:p>
      <w:pPr>
        <w:pStyle w:val="7"/>
        <w:spacing w:before="7"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上表中的幼儿园为学院创办之初签订的实习单位情况，2021年又新增100余家实习基地，可提供800-1000人的实习岗位。</w:t>
      </w:r>
    </w:p>
    <w:p>
      <w:pPr>
        <w:pStyle w:val="25"/>
        <w:tabs>
          <w:tab w:val="left" w:pos="1988"/>
        </w:tabs>
        <w:adjustRightInd w:val="0"/>
        <w:snapToGrid w:val="0"/>
        <w:spacing w:before="1" w:line="360" w:lineRule="auto"/>
        <w:ind w:left="0" w:firstLine="482" w:firstLineChars="200"/>
        <w:rPr>
          <w:rFonts w:hint="eastAsia" w:ascii="宋体" w:hAnsi="宋体" w:eastAsia="宋体" w:cs="宋体"/>
          <w:b/>
          <w:sz w:val="24"/>
          <w:lang w:eastAsia="zh-CN"/>
        </w:rPr>
      </w:pPr>
      <w:bookmarkStart w:id="38" w:name="_bookmark31"/>
      <w:bookmarkEnd w:id="38"/>
      <w:bookmarkStart w:id="39" w:name="十、毕业要求"/>
      <w:bookmarkEnd w:id="39"/>
      <w:r>
        <w:rPr>
          <w:rFonts w:hint="eastAsia" w:ascii="宋体" w:hAnsi="宋体" w:eastAsia="宋体" w:cs="宋体"/>
          <w:b/>
          <w:sz w:val="24"/>
          <w:lang w:eastAsia="zh-CN"/>
        </w:rPr>
        <w:t>3.信息化教学设施</w:t>
      </w:r>
    </w:p>
    <w:p>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具有利用数字化教学资源库、文献资料、常见问题解答等的信息化条件。引导鼓励教师开发并利用信息化教学资源、教学平台，创新教学方法、提升教学效果。</w:t>
      </w:r>
    </w:p>
    <w:p>
      <w:pPr>
        <w:pStyle w:val="3"/>
        <w:bidi w:val="0"/>
        <w:ind w:left="0" w:leftChars="0" w:firstLine="241" w:firstLineChars="100"/>
        <w:rPr>
          <w:rFonts w:hint="eastAsia" w:ascii="宋体" w:hAnsi="宋体" w:eastAsia="宋体" w:cs="宋体"/>
          <w:lang w:eastAsia="zh-CN"/>
        </w:rPr>
      </w:pPr>
      <w:bookmarkStart w:id="40" w:name="_Toc13107"/>
      <w:r>
        <w:rPr>
          <w:rFonts w:hint="eastAsia" w:ascii="宋体" w:hAnsi="宋体" w:eastAsia="宋体" w:cs="宋体"/>
          <w:lang w:eastAsia="zh-CN"/>
        </w:rPr>
        <w:t>（三）教学资源</w:t>
      </w:r>
      <w:bookmarkEnd w:id="40"/>
    </w:p>
    <w:p>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主要包括能够满足学生专业学习、教师专业教学研究和教学实施需要的教材、图书及数字化资源等。</w:t>
      </w:r>
    </w:p>
    <w:p>
      <w:pPr>
        <w:pStyle w:val="25"/>
        <w:tabs>
          <w:tab w:val="left" w:pos="1988"/>
        </w:tabs>
        <w:adjustRightInd w:val="0"/>
        <w:snapToGrid w:val="0"/>
        <w:spacing w:before="160" w:line="360" w:lineRule="auto"/>
        <w:ind w:left="0" w:firstLine="482" w:firstLineChars="200"/>
        <w:rPr>
          <w:rFonts w:hint="eastAsia" w:ascii="宋体" w:hAnsi="宋体" w:eastAsia="宋体" w:cs="宋体"/>
          <w:b/>
          <w:sz w:val="24"/>
          <w:lang w:eastAsia="zh-CN"/>
        </w:rPr>
      </w:pPr>
      <w:r>
        <w:rPr>
          <w:rFonts w:hint="eastAsia" w:ascii="宋体" w:hAnsi="宋体" w:eastAsia="宋体" w:cs="宋体"/>
          <w:b/>
          <w:sz w:val="24"/>
          <w:lang w:eastAsia="zh-CN"/>
        </w:rPr>
        <w:t>1.教材选用基本要求</w:t>
      </w:r>
    </w:p>
    <w:p>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（1）必须符合社会主义办学方向和国家法律法规，适应社会发展和科技进步对人才培养的需要，能够全面准确地阐述</w:t>
      </w:r>
      <w:r>
        <w:rPr>
          <w:rFonts w:hint="eastAsia" w:ascii="宋体" w:hAnsi="宋体" w:eastAsia="宋体" w:cs="宋体"/>
          <w:sz w:val="24"/>
          <w:szCs w:val="24"/>
          <w:lang w:val="en-US" w:eastAsia="zh-CN"/>
        </w:rPr>
        <w:t>学前教育</w:t>
      </w:r>
      <w:r>
        <w:rPr>
          <w:rFonts w:hint="eastAsia" w:ascii="宋体" w:hAnsi="宋体" w:eastAsia="宋体" w:cs="宋体"/>
          <w:sz w:val="24"/>
          <w:szCs w:val="24"/>
          <w:lang w:eastAsia="zh-CN"/>
        </w:rPr>
        <w:t>专业的基本理论、基本知识和基本技能。</w:t>
      </w:r>
    </w:p>
    <w:p>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（2）必须符合</w:t>
      </w:r>
      <w:r>
        <w:rPr>
          <w:rFonts w:hint="eastAsia" w:ascii="宋体" w:hAnsi="宋体" w:eastAsia="宋体" w:cs="宋体"/>
          <w:sz w:val="24"/>
          <w:szCs w:val="24"/>
          <w:lang w:val="en-US" w:eastAsia="zh-CN"/>
        </w:rPr>
        <w:t>学前教育</w:t>
      </w:r>
      <w:r>
        <w:rPr>
          <w:rFonts w:hint="eastAsia" w:ascii="宋体" w:hAnsi="宋体" w:eastAsia="宋体" w:cs="宋体"/>
          <w:sz w:val="24"/>
          <w:szCs w:val="24"/>
          <w:lang w:eastAsia="zh-CN"/>
        </w:rPr>
        <w:t>专业人才培养目标及课程教学的要求，理论深度适宜，符合认知规律，富有启发性创新性，有利于激发学生学习兴趣，有利于学生知识、能力和素质的培养。</w:t>
      </w:r>
    </w:p>
    <w:p>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（3）必须体现科学性、先进性和适用性的有机统一，反映本学科最新学术成果， 具有学科发展上的先进性和教学上的适用性。</w:t>
      </w:r>
    </w:p>
    <w:p>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任课教师负责本系的教材建设、优秀教材的推荐工作，并按照提高教学质量的精神，尽量选用国家重点教材和教材指导委员会推荐的教材。本着谁上课谁定教材的原则，每门课程所订教材，需经任课教师所在学科组教师集体研究确定，再向所在学院推荐，学院批准后报教务办公室预订。</w:t>
      </w:r>
    </w:p>
    <w:p>
      <w:pPr>
        <w:pStyle w:val="25"/>
        <w:tabs>
          <w:tab w:val="left" w:pos="1988"/>
        </w:tabs>
        <w:adjustRightInd w:val="0"/>
        <w:snapToGrid w:val="0"/>
        <w:spacing w:before="160" w:line="360" w:lineRule="auto"/>
        <w:ind w:left="0" w:firstLine="482" w:firstLineChars="200"/>
        <w:rPr>
          <w:rFonts w:hint="eastAsia" w:ascii="宋体" w:hAnsi="宋体" w:eastAsia="宋体" w:cs="宋体"/>
          <w:b/>
          <w:sz w:val="24"/>
          <w:lang w:eastAsia="zh-CN"/>
        </w:rPr>
      </w:pPr>
      <w:r>
        <w:rPr>
          <w:rFonts w:hint="eastAsia" w:ascii="宋体" w:hAnsi="宋体" w:eastAsia="宋体" w:cs="宋体"/>
          <w:b/>
          <w:sz w:val="24"/>
          <w:lang w:eastAsia="zh-CN"/>
        </w:rPr>
        <w:t>2.图书文献配备基本要求</w:t>
      </w:r>
    </w:p>
    <w:p>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配备能够满足</w:t>
      </w:r>
      <w:r>
        <w:rPr>
          <w:rFonts w:hint="eastAsia" w:ascii="宋体" w:hAnsi="宋体" w:eastAsia="宋体" w:cs="宋体"/>
          <w:sz w:val="24"/>
          <w:szCs w:val="24"/>
          <w:lang w:val="en-US" w:eastAsia="zh-CN"/>
        </w:rPr>
        <w:t>学前教育</w:t>
      </w:r>
      <w:r>
        <w:rPr>
          <w:rFonts w:hint="eastAsia" w:ascii="宋体" w:hAnsi="宋体" w:eastAsia="宋体" w:cs="宋体"/>
          <w:sz w:val="24"/>
          <w:szCs w:val="24"/>
          <w:lang w:eastAsia="zh-CN"/>
        </w:rPr>
        <w:t>专业教学、科研、技能大赛等要求的教材、图书及数字化学习资源。</w:t>
      </w:r>
    </w:p>
    <w:p>
      <w:pPr>
        <w:pStyle w:val="25"/>
        <w:tabs>
          <w:tab w:val="left" w:pos="1988"/>
        </w:tabs>
        <w:adjustRightInd w:val="0"/>
        <w:snapToGrid w:val="0"/>
        <w:spacing w:before="160" w:line="360" w:lineRule="auto"/>
        <w:ind w:left="0" w:firstLine="482" w:firstLineChars="200"/>
        <w:rPr>
          <w:rFonts w:hint="eastAsia" w:ascii="宋体" w:hAnsi="宋体" w:eastAsia="宋体" w:cs="宋体"/>
          <w:b/>
          <w:sz w:val="24"/>
          <w:lang w:eastAsia="zh-CN"/>
        </w:rPr>
      </w:pPr>
      <w:r>
        <w:rPr>
          <w:rFonts w:hint="eastAsia" w:ascii="宋体" w:hAnsi="宋体" w:eastAsia="宋体" w:cs="宋体"/>
          <w:b/>
          <w:sz w:val="24"/>
          <w:lang w:eastAsia="zh-CN"/>
        </w:rPr>
        <w:t>3.数字教学资源配置</w:t>
      </w:r>
    </w:p>
    <w:p>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基本本专业有很好的信息化教学基础，教学资源丰富。所有课程的课程标准、授课计划、教案、教学素材、习题、参考资料等资源均实现了数字化，建成了课程网站，学生可以充分利用网站进行自主学习。下一步，将于</w:t>
      </w:r>
      <w:r>
        <w:rPr>
          <w:rFonts w:hint="eastAsia" w:ascii="宋体" w:hAnsi="宋体" w:eastAsia="宋体" w:cs="宋体"/>
          <w:sz w:val="24"/>
          <w:szCs w:val="24"/>
          <w:lang w:val="en-US" w:eastAsia="zh-CN"/>
        </w:rPr>
        <w:t>幼儿园</w:t>
      </w:r>
      <w:r>
        <w:rPr>
          <w:rFonts w:hint="eastAsia" w:ascii="宋体" w:hAnsi="宋体" w:eastAsia="宋体" w:cs="宋体"/>
          <w:sz w:val="24"/>
          <w:szCs w:val="24"/>
          <w:lang w:eastAsia="zh-CN"/>
        </w:rPr>
        <w:t>合作建设微课和教学资源库，进一步提升信息化资源的针对性和有效性。</w:t>
      </w:r>
    </w:p>
    <w:p>
      <w:pPr>
        <w:pStyle w:val="3"/>
        <w:bidi w:val="0"/>
        <w:ind w:left="0" w:leftChars="0" w:firstLine="241" w:firstLineChars="100"/>
        <w:rPr>
          <w:rFonts w:hint="eastAsia" w:ascii="宋体" w:hAnsi="宋体" w:eastAsia="宋体" w:cs="宋体"/>
          <w:lang w:eastAsia="zh-CN"/>
        </w:rPr>
      </w:pPr>
      <w:bookmarkStart w:id="41" w:name="_Toc31663"/>
      <w:r>
        <w:rPr>
          <w:rFonts w:hint="eastAsia" w:ascii="宋体" w:hAnsi="宋体" w:eastAsia="宋体" w:cs="宋体"/>
          <w:lang w:eastAsia="zh-CN"/>
        </w:rPr>
        <w:t>（四）教学方法</w:t>
      </w:r>
      <w:bookmarkEnd w:id="41"/>
    </w:p>
    <w:p>
      <w:pPr>
        <w:adjustRightIn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以保证教学质量为目标，以技能培养为核心，根据混合型学习理论，结合高职人才培养模式特点进行教学方法、手段与教学组织形式的设计。 </w:t>
      </w:r>
    </w:p>
    <w:p>
      <w:pPr>
        <w:adjustRightIn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1．“一个对接”：建议专业核心课程采用案例教学、现场教学、理实一体化教学等形式完成教学，实现教学过程与工作过程对接。 </w:t>
      </w:r>
    </w:p>
    <w:p>
      <w:pPr>
        <w:adjustRightIn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2．“二个结合”：传统课堂与网络互动教学相结合；文字教材与多种媒体教学资源相结合；</w:t>
      </w:r>
    </w:p>
    <w:p>
      <w:pPr>
        <w:adjustRightIn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3．“多种形式”：结合课程、教学资源及学生特点采用多种教学组织形式开展教学。如班级教学、分组教学、自主学习、导师制、协作教学等教学组织形式。</w:t>
      </w:r>
    </w:p>
    <w:p>
      <w:pPr>
        <w:pStyle w:val="3"/>
        <w:bidi w:val="0"/>
        <w:ind w:left="0" w:leftChars="0" w:firstLine="241" w:firstLineChars="100"/>
        <w:rPr>
          <w:rFonts w:hint="eastAsia" w:ascii="宋体" w:hAnsi="宋体" w:eastAsia="宋体" w:cs="宋体"/>
          <w:lang w:eastAsia="zh-CN"/>
        </w:rPr>
      </w:pPr>
      <w:bookmarkStart w:id="42" w:name="_Toc20416"/>
      <w:r>
        <w:rPr>
          <w:rFonts w:hint="eastAsia" w:ascii="宋体" w:hAnsi="宋体" w:eastAsia="宋体" w:cs="宋体"/>
          <w:lang w:eastAsia="zh-CN"/>
        </w:rPr>
        <w:t>（五）教学评价</w:t>
      </w:r>
      <w:bookmarkEnd w:id="42"/>
    </w:p>
    <w:p>
      <w:pPr>
        <w:adjustRightIn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1.实施以项目或技能操作等实践性过程考核代替传统课程考试的模式，采用“过程评价+结果性评价”相结合的方式，着重突出学习效果和学生职业能力地培养； </w:t>
      </w:r>
    </w:p>
    <w:p>
      <w:pPr>
        <w:adjustRightIn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2.实行“以证代考”，即课程考核与岗位工作要求和国家职业资格鉴定相结合； </w:t>
      </w:r>
    </w:p>
    <w:p>
      <w:pPr>
        <w:adjustRightIn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3.推行“以赛促学”，学生的个性特长和特殊表现受到国家、省、市等不同奖励，可作为基础学分使用。 </w:t>
      </w:r>
    </w:p>
    <w:p>
      <w:pPr>
        <w:pStyle w:val="3"/>
        <w:bidi w:val="0"/>
        <w:ind w:left="0" w:leftChars="0" w:firstLine="241" w:firstLineChars="100"/>
        <w:rPr>
          <w:rFonts w:hint="eastAsia" w:ascii="宋体" w:hAnsi="宋体" w:eastAsia="宋体" w:cs="宋体"/>
          <w:lang w:eastAsia="zh-CN"/>
        </w:rPr>
      </w:pPr>
      <w:bookmarkStart w:id="43" w:name="_Toc9907"/>
      <w:r>
        <w:rPr>
          <w:rFonts w:hint="eastAsia" w:ascii="宋体" w:hAnsi="宋体" w:eastAsia="宋体" w:cs="宋体"/>
          <w:lang w:eastAsia="zh-CN"/>
        </w:rPr>
        <w:t>（六）质量管理</w:t>
      </w:r>
      <w:bookmarkEnd w:id="43"/>
    </w:p>
    <w:p>
      <w:pPr>
        <w:adjustRightInd w:val="0"/>
        <w:spacing w:after="0" w:line="360" w:lineRule="auto"/>
        <w:ind w:firstLine="480" w:firstLineChars="200"/>
        <w:rPr>
          <w:rFonts w:hint="eastAsia" w:ascii="宋体" w:hAnsi="宋体" w:eastAsia="宋体" w:cs="宋体"/>
          <w:sz w:val="24"/>
          <w:szCs w:val="24"/>
        </w:rPr>
      </w:pPr>
      <w:bookmarkStart w:id="44" w:name="_Hlk55206552"/>
      <w:r>
        <w:rPr>
          <w:rFonts w:hint="eastAsia" w:ascii="宋体" w:hAnsi="宋体" w:eastAsia="宋体" w:cs="宋体"/>
          <w:sz w:val="24"/>
          <w:szCs w:val="24"/>
        </w:rPr>
        <w:t>建立健全校院（系）两级的质量保障体系。以保障和提高教学质量为目标，运用系统方法，依靠必要的组织结构，统筹考虑影响教学质量的各主要因素，结合教学诊断与改进、质量年报等职业院校自主保证人才培养质量的工作，</w:t>
      </w:r>
      <w:bookmarkEnd w:id="44"/>
      <w:r>
        <w:rPr>
          <w:rFonts w:hint="eastAsia" w:ascii="宋体" w:hAnsi="宋体" w:eastAsia="宋体" w:cs="宋体"/>
          <w:sz w:val="24"/>
          <w:szCs w:val="24"/>
        </w:rPr>
        <w:t>统筹管理学校各部门、各环节的教学质量管理活动，形成任务、职责、权限明确，相互协调、相互促进的质量管理有机整体。</w:t>
      </w:r>
    </w:p>
    <w:p>
      <w:pPr>
        <w:pStyle w:val="2"/>
        <w:bidi w:val="0"/>
        <w:rPr>
          <w:rStyle w:val="22"/>
          <w:rFonts w:hint="eastAsia" w:ascii="黑体" w:hAnsi="黑体" w:eastAsia="黑体" w:cs="黑体"/>
          <w:lang w:eastAsia="zh-CN"/>
        </w:rPr>
      </w:pPr>
      <w:bookmarkStart w:id="45" w:name="_Toc21847"/>
      <w:r>
        <w:rPr>
          <w:rStyle w:val="22"/>
          <w:rFonts w:hint="eastAsia" w:ascii="黑体" w:hAnsi="黑体" w:eastAsia="黑体" w:cs="黑体"/>
          <w:lang w:eastAsia="zh-CN"/>
        </w:rPr>
        <w:t>九、毕业要求</w:t>
      </w:r>
      <w:bookmarkEnd w:id="45"/>
    </w:p>
    <w:p>
      <w:pPr>
        <w:adjustRightInd w:val="0"/>
        <w:snapToGrid w:val="0"/>
        <w:spacing w:before="3" w:line="360" w:lineRule="auto"/>
        <w:ind w:right="777" w:firstLine="444" w:firstLineChars="200"/>
        <w:rPr>
          <w:rFonts w:hint="eastAsia" w:ascii="宋体" w:hAnsi="宋体" w:eastAsia="宋体" w:cs="宋体"/>
          <w:spacing w:val="-9"/>
          <w:sz w:val="24"/>
          <w:lang w:eastAsia="zh-CN"/>
        </w:rPr>
      </w:pPr>
      <w:r>
        <w:rPr>
          <w:rFonts w:hint="eastAsia" w:ascii="宋体" w:hAnsi="宋体" w:eastAsia="宋体" w:cs="宋体"/>
          <w:spacing w:val="-9"/>
          <w:sz w:val="24"/>
          <w:lang w:eastAsia="zh-CN"/>
        </w:rPr>
        <w:t>（一）</w:t>
      </w:r>
      <w:r>
        <w:rPr>
          <w:rFonts w:hint="eastAsia" w:ascii="宋体" w:hAnsi="宋体" w:eastAsia="宋体" w:cs="宋体"/>
          <w:spacing w:val="-9"/>
          <w:sz w:val="24"/>
          <w:lang w:val="en-US" w:eastAsia="zh-CN"/>
        </w:rPr>
        <w:t>学前教育</w:t>
      </w:r>
      <w:r>
        <w:rPr>
          <w:rFonts w:hint="eastAsia" w:ascii="宋体" w:hAnsi="宋体" w:eastAsia="宋体" w:cs="宋体"/>
          <w:spacing w:val="-9"/>
          <w:sz w:val="24"/>
          <w:lang w:eastAsia="zh-CN"/>
        </w:rPr>
        <w:t>专业学生毕业最低取得 150 学分，其中公共基础领域 40学分，专业学习领域 110学分（顶岗实习与毕业设计、大学生创业特训课程学分计入专业学习领域）。</w:t>
      </w:r>
    </w:p>
    <w:p>
      <w:pPr>
        <w:adjustRightInd w:val="0"/>
        <w:snapToGrid w:val="0"/>
        <w:spacing w:before="3" w:line="360" w:lineRule="auto"/>
        <w:ind w:right="777" w:firstLine="444" w:firstLineChars="200"/>
        <w:rPr>
          <w:rFonts w:hint="eastAsia" w:ascii="宋体" w:hAnsi="宋体" w:eastAsia="宋体" w:cs="宋体"/>
          <w:spacing w:val="-9"/>
          <w:sz w:val="24"/>
          <w:lang w:eastAsia="zh-CN"/>
        </w:rPr>
      </w:pPr>
      <w:r>
        <w:rPr>
          <w:rFonts w:hint="eastAsia" w:ascii="宋体" w:hAnsi="宋体" w:eastAsia="宋体" w:cs="宋体"/>
          <w:spacing w:val="-9"/>
          <w:sz w:val="24"/>
          <w:lang w:eastAsia="zh-CN"/>
        </w:rPr>
        <w:t>（二）参加规定的顶岗实习，提交符合要求的实习鉴定、毕业设计并答辩合格。</w:t>
      </w:r>
    </w:p>
    <w:p>
      <w:pPr>
        <w:adjustRightInd w:val="0"/>
        <w:snapToGrid w:val="0"/>
        <w:spacing w:line="360" w:lineRule="auto"/>
        <w:ind w:firstLine="482" w:firstLineChars="200"/>
        <w:outlineLvl w:val="0"/>
        <w:rPr>
          <w:rStyle w:val="22"/>
          <w:rFonts w:hint="eastAsia" w:ascii="黑体" w:hAnsi="黑体" w:eastAsia="黑体" w:cs="黑体"/>
          <w:lang w:eastAsia="zh-CN"/>
        </w:rPr>
      </w:pPr>
      <w:bookmarkStart w:id="46" w:name="_Toc26660"/>
      <w:r>
        <w:rPr>
          <w:rStyle w:val="22"/>
          <w:rFonts w:hint="eastAsia" w:ascii="黑体" w:hAnsi="黑体" w:eastAsia="黑体" w:cs="黑体"/>
          <w:lang w:eastAsia="zh-CN"/>
        </w:rPr>
        <w:t>附件列表：</w:t>
      </w:r>
      <w:bookmarkEnd w:id="46"/>
    </w:p>
    <w:p>
      <w:pPr>
        <w:adjustRightInd w:val="0"/>
        <w:snapToGrid w:val="0"/>
        <w:spacing w:before="3" w:line="364" w:lineRule="auto"/>
        <w:ind w:right="777" w:firstLine="444" w:firstLineChars="200"/>
        <w:rPr>
          <w:rFonts w:hint="eastAsia" w:ascii="宋体" w:hAnsi="宋体" w:eastAsia="宋体" w:cs="宋体"/>
          <w:spacing w:val="-9"/>
          <w:sz w:val="24"/>
          <w:lang w:eastAsia="zh-CN"/>
        </w:rPr>
      </w:pPr>
      <w:r>
        <w:rPr>
          <w:rFonts w:hint="eastAsia" w:ascii="宋体" w:hAnsi="宋体" w:eastAsia="宋体" w:cs="宋体"/>
          <w:spacing w:val="-9"/>
          <w:sz w:val="24"/>
          <w:lang w:eastAsia="zh-CN"/>
        </w:rPr>
        <w:t>附件一:课程标准</w:t>
      </w:r>
    </w:p>
    <w:p>
      <w:pPr>
        <w:adjustRightInd w:val="0"/>
        <w:snapToGrid w:val="0"/>
        <w:spacing w:before="3" w:line="364" w:lineRule="auto"/>
        <w:ind w:right="777" w:firstLine="1332" w:firstLineChars="600"/>
        <w:rPr>
          <w:rFonts w:hint="eastAsia" w:ascii="宋体" w:hAnsi="宋体" w:eastAsia="宋体" w:cs="宋体"/>
          <w:spacing w:val="-9"/>
          <w:sz w:val="24"/>
          <w:lang w:eastAsia="zh-CN"/>
        </w:rPr>
      </w:pPr>
      <w:r>
        <w:rPr>
          <w:rFonts w:hint="eastAsia" w:ascii="宋体" w:hAnsi="宋体" w:eastAsia="宋体" w:cs="宋体"/>
          <w:spacing w:val="-9"/>
          <w:sz w:val="24"/>
          <w:lang w:eastAsia="zh-CN"/>
        </w:rPr>
        <w:t>1.公共基础课程（见《菏泽职业学院公共基础课程标准》）</w:t>
      </w:r>
    </w:p>
    <w:p>
      <w:pPr>
        <w:adjustRightInd w:val="0"/>
        <w:snapToGrid w:val="0"/>
        <w:spacing w:before="3" w:line="364" w:lineRule="auto"/>
        <w:ind w:right="777" w:firstLine="1332" w:firstLineChars="600"/>
        <w:rPr>
          <w:rFonts w:hint="eastAsia" w:ascii="宋体" w:hAnsi="宋体" w:eastAsia="宋体" w:cs="宋体"/>
          <w:spacing w:val="-9"/>
          <w:sz w:val="24"/>
          <w:lang w:eastAsia="zh-CN"/>
        </w:rPr>
      </w:pPr>
      <w:r>
        <w:rPr>
          <w:rFonts w:hint="eastAsia" w:ascii="宋体" w:hAnsi="宋体" w:eastAsia="宋体" w:cs="宋体"/>
          <w:spacing w:val="-9"/>
          <w:sz w:val="24"/>
          <w:lang w:eastAsia="zh-CN"/>
        </w:rPr>
        <w:t>2.专业课程（要求涵盖本专业全部专业课的课程标准）</w:t>
      </w:r>
    </w:p>
    <w:p>
      <w:pPr>
        <w:adjustRightInd w:val="0"/>
        <w:snapToGrid w:val="0"/>
        <w:spacing w:before="3" w:line="364" w:lineRule="auto"/>
        <w:ind w:right="777" w:firstLine="444" w:firstLineChars="200"/>
        <w:rPr>
          <w:rFonts w:hint="eastAsia" w:ascii="宋体" w:hAnsi="宋体" w:eastAsia="宋体" w:cs="宋体"/>
          <w:spacing w:val="-9"/>
          <w:sz w:val="24"/>
          <w:lang w:eastAsia="zh-CN"/>
        </w:rPr>
      </w:pPr>
      <w:r>
        <w:rPr>
          <w:rFonts w:hint="eastAsia" w:ascii="宋体" w:hAnsi="宋体" w:eastAsia="宋体" w:cs="宋体"/>
          <w:spacing w:val="-9"/>
          <w:sz w:val="24"/>
          <w:lang w:eastAsia="zh-CN"/>
        </w:rPr>
        <w:t>附件二：</w:t>
      </w:r>
      <w:r>
        <w:rPr>
          <w:rFonts w:hint="eastAsia" w:ascii="宋体" w:hAnsi="宋体" w:eastAsia="宋体" w:cs="宋体"/>
          <w:spacing w:val="-9"/>
          <w:sz w:val="24"/>
          <w:lang w:val="en-US" w:eastAsia="zh-CN"/>
        </w:rPr>
        <w:t>学前教育</w:t>
      </w:r>
      <w:r>
        <w:rPr>
          <w:rFonts w:hint="eastAsia" w:ascii="宋体" w:hAnsi="宋体" w:eastAsia="宋体" w:cs="宋体"/>
          <w:spacing w:val="-9"/>
          <w:sz w:val="24"/>
          <w:lang w:eastAsia="zh-CN"/>
        </w:rPr>
        <w:t>专业调研分析报告</w:t>
      </w:r>
    </w:p>
    <w:p>
      <w:pPr>
        <w:adjustRightInd w:val="0"/>
        <w:snapToGrid w:val="0"/>
        <w:spacing w:before="3" w:line="364" w:lineRule="auto"/>
        <w:ind w:right="777" w:firstLine="1332" w:firstLineChars="600"/>
        <w:rPr>
          <w:rFonts w:hint="eastAsia" w:ascii="宋体" w:hAnsi="宋体" w:eastAsia="宋体" w:cs="宋体"/>
          <w:spacing w:val="-9"/>
          <w:sz w:val="24"/>
          <w:lang w:eastAsia="zh-CN"/>
        </w:rPr>
      </w:pPr>
      <w:r>
        <w:rPr>
          <w:rFonts w:hint="eastAsia" w:ascii="宋体" w:hAnsi="宋体" w:eastAsia="宋体" w:cs="宋体"/>
          <w:spacing w:val="-9"/>
          <w:sz w:val="24"/>
          <w:lang w:eastAsia="zh-CN"/>
        </w:rPr>
        <w:t>（包括人才需求调研和职业岗位能力分析）</w:t>
      </w:r>
    </w:p>
    <w:p>
      <w:pPr>
        <w:adjustRightInd w:val="0"/>
        <w:snapToGrid w:val="0"/>
        <w:spacing w:before="3" w:line="364" w:lineRule="auto"/>
        <w:ind w:right="777" w:firstLine="444" w:firstLineChars="200"/>
        <w:rPr>
          <w:rFonts w:hint="eastAsia" w:ascii="宋体" w:hAnsi="宋体" w:eastAsia="宋体" w:cs="宋体"/>
          <w:spacing w:val="-9"/>
          <w:sz w:val="24"/>
          <w:lang w:eastAsia="zh-CN"/>
        </w:rPr>
      </w:pPr>
      <w:r>
        <w:rPr>
          <w:rFonts w:hint="eastAsia" w:ascii="宋体" w:hAnsi="宋体" w:eastAsia="宋体" w:cs="宋体"/>
          <w:spacing w:val="-9"/>
          <w:sz w:val="24"/>
          <w:lang w:eastAsia="zh-CN"/>
        </w:rPr>
        <w:t>附件三：</w:t>
      </w:r>
      <w:r>
        <w:rPr>
          <w:rFonts w:hint="eastAsia" w:ascii="宋体" w:hAnsi="宋体" w:eastAsia="宋体" w:cs="宋体"/>
          <w:spacing w:val="-9"/>
          <w:sz w:val="24"/>
          <w:lang w:val="en-US" w:eastAsia="zh-CN"/>
        </w:rPr>
        <w:t>学前教育</w:t>
      </w:r>
      <w:r>
        <w:rPr>
          <w:rFonts w:hint="eastAsia" w:ascii="宋体" w:hAnsi="宋体" w:eastAsia="宋体" w:cs="宋体"/>
          <w:spacing w:val="-9"/>
          <w:sz w:val="24"/>
          <w:lang w:eastAsia="zh-CN"/>
        </w:rPr>
        <w:t>专业人才培养方案变更审批表</w:t>
      </w:r>
    </w:p>
    <w:p>
      <w:pPr>
        <w:adjustRightInd w:val="0"/>
        <w:snapToGrid w:val="0"/>
        <w:spacing w:before="3" w:line="364" w:lineRule="auto"/>
        <w:ind w:right="777" w:firstLine="444" w:firstLineChars="200"/>
        <w:rPr>
          <w:rFonts w:hint="eastAsia" w:ascii="宋体" w:hAnsi="宋体" w:eastAsia="宋体" w:cs="宋体"/>
          <w:spacing w:val="-9"/>
          <w:sz w:val="24"/>
          <w:lang w:eastAsia="zh-CN"/>
        </w:rPr>
      </w:pPr>
      <w:r>
        <w:rPr>
          <w:rFonts w:hint="eastAsia" w:ascii="宋体" w:hAnsi="宋体" w:eastAsia="宋体" w:cs="宋体"/>
          <w:spacing w:val="-9"/>
          <w:sz w:val="24"/>
          <w:lang w:eastAsia="zh-CN"/>
        </w:rPr>
        <w:t>附件四：菏泽职业学院</w:t>
      </w:r>
      <w:r>
        <w:rPr>
          <w:rFonts w:hint="eastAsia" w:ascii="宋体" w:hAnsi="宋体" w:eastAsia="宋体" w:cs="宋体"/>
          <w:spacing w:val="-9"/>
          <w:sz w:val="24"/>
          <w:lang w:val="en-US" w:eastAsia="zh-CN"/>
        </w:rPr>
        <w:t>育中教育学院</w:t>
      </w:r>
      <w:r>
        <w:rPr>
          <w:rFonts w:hint="eastAsia" w:ascii="宋体" w:hAnsi="宋体" w:eastAsia="宋体" w:cs="宋体"/>
          <w:spacing w:val="-9"/>
          <w:sz w:val="24"/>
          <w:lang w:eastAsia="zh-CN"/>
        </w:rPr>
        <w:t>学分制评价标准</w:t>
      </w:r>
    </w:p>
    <w:p>
      <w:pPr>
        <w:adjustRightInd w:val="0"/>
        <w:snapToGrid w:val="0"/>
        <w:spacing w:before="3" w:line="364" w:lineRule="auto"/>
        <w:ind w:right="777" w:firstLine="444" w:firstLineChars="200"/>
        <w:rPr>
          <w:spacing w:val="-9"/>
          <w:sz w:val="24"/>
          <w:lang w:eastAsia="zh-CN"/>
        </w:rPr>
      </w:pPr>
      <w:r>
        <w:rPr>
          <w:rFonts w:hint="eastAsia" w:ascii="宋体" w:hAnsi="宋体" w:eastAsia="宋体" w:cs="宋体"/>
          <w:spacing w:val="-9"/>
          <w:sz w:val="24"/>
          <w:lang w:eastAsia="zh-CN"/>
        </w:rPr>
        <w:t>附件五：菏泽职业学院人才培养方案审核表</w:t>
      </w:r>
    </w:p>
    <w:p>
      <w:pPr>
        <w:spacing w:line="360" w:lineRule="auto"/>
        <w:rPr>
          <w:szCs w:val="28"/>
          <w:lang w:eastAsia="zh-CN"/>
        </w:rPr>
        <w:sectPr>
          <w:headerReference r:id="rId5" w:type="default"/>
          <w:footerReference r:id="rId6" w:type="default"/>
          <w:pgSz w:w="11910" w:h="16840"/>
          <w:pgMar w:top="1440" w:right="1797" w:bottom="1440" w:left="1797" w:header="877" w:footer="995" w:gutter="0"/>
          <w:cols w:space="720" w:num="1"/>
        </w:sectPr>
      </w:pPr>
    </w:p>
    <w:p>
      <w:pPr>
        <w:pStyle w:val="2"/>
        <w:bidi w:val="0"/>
        <w:rPr>
          <w:rStyle w:val="22"/>
          <w:rFonts w:ascii="黑体" w:hAnsi="黑体" w:eastAsia="黑体" w:cs="黑体"/>
          <w:lang w:eastAsia="zh-CN"/>
        </w:rPr>
      </w:pPr>
      <w:bookmarkStart w:id="47" w:name="_Toc26621"/>
      <w:r>
        <w:rPr>
          <w:rStyle w:val="22"/>
          <w:rFonts w:hint="eastAsia" w:ascii="黑体" w:hAnsi="黑体" w:eastAsia="黑体" w:cs="黑体"/>
          <w:lang w:eastAsia="zh-CN"/>
        </w:rPr>
        <w:t>附件一：</w:t>
      </w:r>
      <w:bookmarkEnd w:id="47"/>
    </w:p>
    <w:p>
      <w:pPr>
        <w:pStyle w:val="3"/>
        <w:bidi w:val="0"/>
        <w:ind w:left="0" w:leftChars="0" w:firstLine="241" w:firstLineChars="100"/>
        <w:rPr>
          <w:rStyle w:val="22"/>
          <w:rFonts w:ascii="黑体" w:hAnsi="黑体" w:eastAsia="黑体" w:cs="黑体"/>
          <w:b/>
          <w:bCs/>
          <w:lang w:eastAsia="zh-CN"/>
        </w:rPr>
      </w:pPr>
      <w:bookmarkStart w:id="48" w:name="_Toc16992"/>
      <w:r>
        <w:rPr>
          <w:rStyle w:val="22"/>
          <w:rFonts w:hint="eastAsia" w:ascii="黑体" w:hAnsi="黑体" w:eastAsia="黑体" w:cs="黑体"/>
          <w:b/>
          <w:bCs/>
          <w:lang w:eastAsia="zh-CN"/>
        </w:rPr>
        <w:t>示例1：公共课程标准（见《菏泽职业学院公共课程标准》）</w:t>
      </w:r>
      <w:bookmarkEnd w:id="48"/>
    </w:p>
    <w:p>
      <w:pPr>
        <w:pStyle w:val="3"/>
        <w:bidi w:val="0"/>
        <w:ind w:left="0" w:leftChars="0" w:firstLine="241" w:firstLineChars="100"/>
        <w:rPr>
          <w:rStyle w:val="22"/>
          <w:rFonts w:ascii="黑体" w:hAnsi="黑体" w:eastAsia="黑体" w:cs="黑体"/>
          <w:b/>
          <w:bCs/>
          <w:lang w:eastAsia="zh-CN"/>
        </w:rPr>
      </w:pPr>
      <w:bookmarkStart w:id="49" w:name="_Toc23904"/>
      <w:r>
        <w:rPr>
          <w:rStyle w:val="22"/>
          <w:rFonts w:hint="eastAsia" w:ascii="黑体" w:hAnsi="黑体" w:eastAsia="黑体" w:cs="黑体"/>
          <w:b/>
          <w:bCs/>
          <w:lang w:eastAsia="zh-CN"/>
        </w:rPr>
        <w:t>示例2：专业课程课程标准《</w:t>
      </w:r>
      <w:r>
        <w:rPr>
          <w:rStyle w:val="22"/>
          <w:rFonts w:hint="eastAsia" w:ascii="黑体" w:hAnsi="黑体" w:eastAsia="黑体" w:cs="黑体"/>
          <w:b/>
          <w:bCs/>
          <w:lang w:val="en-US" w:eastAsia="zh-CN"/>
        </w:rPr>
        <w:t>学前儿童语言教育</w:t>
      </w:r>
      <w:r>
        <w:rPr>
          <w:rStyle w:val="22"/>
          <w:rFonts w:hint="eastAsia" w:ascii="黑体" w:hAnsi="黑体" w:eastAsia="黑体" w:cs="黑体"/>
          <w:b/>
          <w:bCs/>
          <w:lang w:eastAsia="zh-CN"/>
        </w:rPr>
        <w:t>》课程标准</w:t>
      </w:r>
      <w:bookmarkEnd w:id="49"/>
    </w:p>
    <w:p>
      <w:pPr>
        <w:pStyle w:val="25"/>
        <w:tabs>
          <w:tab w:val="left" w:pos="3822"/>
        </w:tabs>
        <w:spacing w:before="122"/>
        <w:ind w:left="0" w:firstLine="0"/>
        <w:jc w:val="center"/>
        <w:rPr>
          <w:b/>
          <w:sz w:val="17"/>
          <w:lang w:eastAsia="zh-CN"/>
        </w:rPr>
      </w:pPr>
      <w:r>
        <w:rPr>
          <w:b/>
          <w:sz w:val="24"/>
          <w:lang w:eastAsia="zh-CN"/>
        </w:rPr>
        <w:t>《</w:t>
      </w:r>
      <w:r>
        <w:rPr>
          <w:rFonts w:hint="eastAsia"/>
          <w:b/>
          <w:sz w:val="24"/>
          <w:lang w:val="en-US" w:eastAsia="zh-CN"/>
        </w:rPr>
        <w:t>学前儿童语言教育</w:t>
      </w:r>
      <w:r>
        <w:rPr>
          <w:b/>
          <w:sz w:val="24"/>
          <w:lang w:eastAsia="zh-CN"/>
        </w:rPr>
        <w:t>》课程标准</w:t>
      </w:r>
    </w:p>
    <w:p>
      <w:pPr>
        <w:pStyle w:val="5"/>
        <w:spacing w:before="70"/>
        <w:ind w:left="900"/>
        <w:rPr>
          <w:rFonts w:ascii="黑体" w:hAnsi="黑体" w:eastAsia="黑体" w:cs="黑体"/>
          <w:sz w:val="24"/>
          <w:szCs w:val="24"/>
        </w:rPr>
      </w:pPr>
      <w:r>
        <w:rPr>
          <w:rFonts w:hint="eastAsia" w:ascii="黑体" w:hAnsi="黑体" w:eastAsia="黑体" w:cs="黑体"/>
          <w:sz w:val="24"/>
          <w:szCs w:val="24"/>
        </w:rPr>
        <w:t>一、课程基本信息</w:t>
      </w:r>
    </w:p>
    <w:p>
      <w:pPr>
        <w:pStyle w:val="7"/>
        <w:spacing w:before="6" w:after="1"/>
        <w:rPr>
          <w:b/>
          <w:sz w:val="19"/>
        </w:rPr>
      </w:pPr>
    </w:p>
    <w:tbl>
      <w:tblPr>
        <w:tblStyle w:val="2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81"/>
        <w:gridCol w:w="2391"/>
        <w:gridCol w:w="1133"/>
        <w:gridCol w:w="1135"/>
        <w:gridCol w:w="1133"/>
        <w:gridCol w:w="11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4" w:hRule="atLeast"/>
          <w:jc w:val="center"/>
        </w:trPr>
        <w:tc>
          <w:tcPr>
            <w:tcW w:w="1181" w:type="dxa"/>
            <w:tcBorders>
              <w:right w:val="single" w:color="000000" w:sz="4" w:space="0"/>
            </w:tcBorders>
          </w:tcPr>
          <w:p>
            <w:pPr>
              <w:pStyle w:val="20"/>
              <w:spacing w:before="89"/>
              <w:ind w:left="107"/>
              <w:rPr>
                <w:rFonts w:hint="eastAsia" w:ascii="宋体" w:hAnsi="宋体" w:eastAsia="宋体" w:cs="宋体"/>
                <w:b/>
                <w:sz w:val="22"/>
                <w:szCs w:val="22"/>
              </w:rPr>
            </w:pPr>
            <w:r>
              <w:rPr>
                <w:rFonts w:hint="eastAsia" w:ascii="宋体" w:hAnsi="宋体" w:eastAsia="宋体" w:cs="宋体"/>
                <w:b/>
                <w:sz w:val="22"/>
                <w:szCs w:val="22"/>
              </w:rPr>
              <w:t>课程名称</w:t>
            </w:r>
          </w:p>
        </w:tc>
        <w:tc>
          <w:tcPr>
            <w:tcW w:w="6896" w:type="dxa"/>
            <w:gridSpan w:val="5"/>
            <w:tcBorders>
              <w:left w:val="single" w:color="000000" w:sz="4" w:space="0"/>
            </w:tcBorders>
          </w:tcPr>
          <w:p>
            <w:pPr>
              <w:pStyle w:val="20"/>
              <w:spacing w:before="89"/>
              <w:ind w:left="112"/>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学前儿童语言教育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jc w:val="center"/>
        </w:trPr>
        <w:tc>
          <w:tcPr>
            <w:tcW w:w="1181" w:type="dxa"/>
            <w:tcBorders>
              <w:right w:val="single" w:color="000000" w:sz="4" w:space="0"/>
            </w:tcBorders>
          </w:tcPr>
          <w:p>
            <w:pPr>
              <w:pStyle w:val="20"/>
              <w:spacing w:before="87"/>
              <w:ind w:left="107"/>
              <w:rPr>
                <w:rFonts w:hint="eastAsia" w:ascii="宋体" w:hAnsi="宋体" w:eastAsia="宋体" w:cs="宋体"/>
                <w:b/>
                <w:sz w:val="22"/>
                <w:szCs w:val="22"/>
              </w:rPr>
            </w:pPr>
            <w:r>
              <w:rPr>
                <w:rFonts w:hint="eastAsia" w:ascii="宋体" w:hAnsi="宋体" w:eastAsia="宋体" w:cs="宋体"/>
                <w:b/>
                <w:sz w:val="22"/>
                <w:szCs w:val="22"/>
              </w:rPr>
              <w:t>课程类别</w:t>
            </w:r>
          </w:p>
        </w:tc>
        <w:tc>
          <w:tcPr>
            <w:tcW w:w="2391" w:type="dxa"/>
            <w:tcBorders>
              <w:left w:val="single" w:color="000000" w:sz="4" w:space="0"/>
            </w:tcBorders>
          </w:tcPr>
          <w:p>
            <w:pPr>
              <w:pStyle w:val="20"/>
              <w:spacing w:before="87"/>
              <w:ind w:left="112"/>
              <w:rPr>
                <w:rFonts w:hint="eastAsia" w:ascii="宋体" w:hAnsi="宋体" w:eastAsia="宋体" w:cs="宋体"/>
                <w:sz w:val="22"/>
                <w:szCs w:val="22"/>
                <w:lang w:val="en-US" w:eastAsia="zh-CN"/>
              </w:rPr>
            </w:pPr>
            <w:r>
              <w:rPr>
                <w:rFonts w:hint="eastAsia" w:ascii="宋体" w:hAnsi="宋体" w:eastAsia="宋体" w:cs="宋体"/>
                <w:sz w:val="22"/>
                <w:szCs w:val="22"/>
              </w:rPr>
              <w:t>专业</w:t>
            </w:r>
            <w:r>
              <w:rPr>
                <w:rFonts w:hint="eastAsia" w:ascii="宋体" w:hAnsi="宋体" w:eastAsia="宋体" w:cs="宋体"/>
                <w:sz w:val="22"/>
                <w:szCs w:val="22"/>
                <w:lang w:val="en-US" w:eastAsia="zh-CN"/>
              </w:rPr>
              <w:t>核心课</w:t>
            </w:r>
          </w:p>
        </w:tc>
        <w:tc>
          <w:tcPr>
            <w:tcW w:w="1133" w:type="dxa"/>
            <w:tcBorders>
              <w:right w:val="single" w:color="000000" w:sz="4" w:space="0"/>
            </w:tcBorders>
          </w:tcPr>
          <w:p>
            <w:pPr>
              <w:pStyle w:val="20"/>
              <w:spacing w:before="87"/>
              <w:ind w:left="103" w:right="91"/>
              <w:jc w:val="center"/>
              <w:rPr>
                <w:rFonts w:hint="eastAsia" w:ascii="宋体" w:hAnsi="宋体" w:eastAsia="宋体" w:cs="宋体"/>
                <w:b/>
                <w:sz w:val="22"/>
                <w:szCs w:val="22"/>
              </w:rPr>
            </w:pPr>
            <w:r>
              <w:rPr>
                <w:rFonts w:hint="eastAsia" w:ascii="宋体" w:hAnsi="宋体" w:eastAsia="宋体" w:cs="宋体"/>
                <w:b/>
                <w:sz w:val="22"/>
                <w:szCs w:val="22"/>
              </w:rPr>
              <w:t>课程代码</w:t>
            </w:r>
          </w:p>
        </w:tc>
        <w:tc>
          <w:tcPr>
            <w:tcW w:w="3372" w:type="dxa"/>
            <w:gridSpan w:val="3"/>
            <w:tcBorders>
              <w:left w:val="single" w:color="000000" w:sz="4" w:space="0"/>
            </w:tcBorders>
          </w:tcPr>
          <w:p>
            <w:pPr>
              <w:pStyle w:val="20"/>
              <w:spacing w:before="99"/>
              <w:ind w:left="111"/>
              <w:rPr>
                <w:rFonts w:hint="eastAsia" w:ascii="宋体" w:hAnsi="宋体" w:eastAsia="宋体" w:cs="宋体"/>
                <w:sz w:val="22"/>
                <w:szCs w:val="22"/>
                <w:lang w:eastAsia="zh-CN"/>
              </w:rPr>
            </w:pPr>
            <w:r>
              <w:rPr>
                <w:rFonts w:hint="eastAsia" w:ascii="宋体" w:hAnsi="宋体" w:eastAsia="宋体" w:cs="宋体"/>
                <w:sz w:val="22"/>
                <w:szCs w:val="22"/>
                <w:lang w:val="en-US" w:eastAsia="zh-CN"/>
              </w:rPr>
              <w:t xml:space="preserve"> 1210023108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jc w:val="center"/>
        </w:trPr>
        <w:tc>
          <w:tcPr>
            <w:tcW w:w="1181" w:type="dxa"/>
            <w:vMerge w:val="restart"/>
            <w:tcBorders>
              <w:right w:val="single" w:color="000000" w:sz="4" w:space="0"/>
            </w:tcBorders>
          </w:tcPr>
          <w:p>
            <w:pPr>
              <w:pStyle w:val="20"/>
              <w:spacing w:before="175"/>
              <w:ind w:left="107"/>
              <w:rPr>
                <w:rFonts w:hint="eastAsia" w:ascii="宋体" w:hAnsi="宋体" w:eastAsia="宋体" w:cs="宋体"/>
                <w:b/>
                <w:sz w:val="22"/>
                <w:szCs w:val="22"/>
              </w:rPr>
            </w:pPr>
            <w:r>
              <w:rPr>
                <w:rFonts w:hint="eastAsia" w:ascii="宋体" w:hAnsi="宋体" w:eastAsia="宋体" w:cs="宋体"/>
                <w:b/>
                <w:sz w:val="22"/>
                <w:szCs w:val="22"/>
              </w:rPr>
              <w:t>课程学分</w:t>
            </w:r>
          </w:p>
        </w:tc>
        <w:tc>
          <w:tcPr>
            <w:tcW w:w="2391" w:type="dxa"/>
            <w:vMerge w:val="restart"/>
            <w:tcBorders>
              <w:left w:val="single" w:color="000000" w:sz="4" w:space="0"/>
            </w:tcBorders>
          </w:tcPr>
          <w:p>
            <w:pPr>
              <w:pStyle w:val="20"/>
              <w:spacing w:before="187"/>
              <w:ind w:left="112"/>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1133" w:type="dxa"/>
            <w:vMerge w:val="restart"/>
            <w:tcBorders>
              <w:right w:val="single" w:color="000000" w:sz="4" w:space="0"/>
            </w:tcBorders>
          </w:tcPr>
          <w:p>
            <w:pPr>
              <w:pStyle w:val="20"/>
              <w:spacing w:before="175"/>
              <w:ind w:left="344"/>
              <w:rPr>
                <w:rFonts w:hint="eastAsia" w:ascii="宋体" w:hAnsi="宋体" w:eastAsia="宋体" w:cs="宋体"/>
                <w:b/>
                <w:sz w:val="22"/>
                <w:szCs w:val="22"/>
              </w:rPr>
            </w:pPr>
            <w:r>
              <w:rPr>
                <w:rFonts w:hint="eastAsia" w:ascii="宋体" w:hAnsi="宋体" w:eastAsia="宋体" w:cs="宋体"/>
                <w:b/>
                <w:sz w:val="22"/>
                <w:szCs w:val="22"/>
              </w:rPr>
              <w:t>学时</w:t>
            </w:r>
          </w:p>
        </w:tc>
        <w:tc>
          <w:tcPr>
            <w:tcW w:w="1135" w:type="dxa"/>
            <w:tcBorders>
              <w:left w:val="single" w:color="000000" w:sz="4" w:space="0"/>
              <w:bottom w:val="single" w:color="000000" w:sz="4" w:space="0"/>
              <w:right w:val="single" w:color="000000" w:sz="4" w:space="0"/>
            </w:tcBorders>
          </w:tcPr>
          <w:p>
            <w:pPr>
              <w:pStyle w:val="20"/>
              <w:spacing w:before="31"/>
              <w:ind w:left="88" w:right="73"/>
              <w:jc w:val="center"/>
              <w:rPr>
                <w:rFonts w:hint="eastAsia" w:ascii="宋体" w:hAnsi="宋体" w:eastAsia="宋体" w:cs="宋体"/>
                <w:b/>
                <w:sz w:val="22"/>
                <w:szCs w:val="22"/>
              </w:rPr>
            </w:pPr>
            <w:r>
              <w:rPr>
                <w:rFonts w:hint="eastAsia" w:ascii="宋体" w:hAnsi="宋体" w:eastAsia="宋体" w:cs="宋体"/>
                <w:b/>
                <w:sz w:val="22"/>
                <w:szCs w:val="22"/>
              </w:rPr>
              <w:t>总学时</w:t>
            </w:r>
          </w:p>
        </w:tc>
        <w:tc>
          <w:tcPr>
            <w:tcW w:w="1133" w:type="dxa"/>
            <w:tcBorders>
              <w:left w:val="single" w:color="000000" w:sz="4" w:space="0"/>
              <w:bottom w:val="single" w:color="000000" w:sz="4" w:space="0"/>
              <w:right w:val="single" w:color="000000" w:sz="4" w:space="0"/>
            </w:tcBorders>
          </w:tcPr>
          <w:p>
            <w:pPr>
              <w:pStyle w:val="20"/>
              <w:spacing w:before="31"/>
              <w:ind w:left="88" w:right="71"/>
              <w:jc w:val="center"/>
              <w:rPr>
                <w:rFonts w:hint="eastAsia" w:ascii="宋体" w:hAnsi="宋体" w:eastAsia="宋体" w:cs="宋体"/>
                <w:b/>
                <w:sz w:val="22"/>
                <w:szCs w:val="22"/>
              </w:rPr>
            </w:pPr>
            <w:r>
              <w:rPr>
                <w:rFonts w:hint="eastAsia" w:ascii="宋体" w:hAnsi="宋体" w:eastAsia="宋体" w:cs="宋体"/>
                <w:b/>
                <w:sz w:val="22"/>
                <w:szCs w:val="22"/>
              </w:rPr>
              <w:t>理论学时</w:t>
            </w:r>
          </w:p>
        </w:tc>
        <w:tc>
          <w:tcPr>
            <w:tcW w:w="1104" w:type="dxa"/>
            <w:tcBorders>
              <w:left w:val="single" w:color="000000" w:sz="4" w:space="0"/>
              <w:bottom w:val="single" w:color="000000" w:sz="4" w:space="0"/>
            </w:tcBorders>
          </w:tcPr>
          <w:p>
            <w:pPr>
              <w:pStyle w:val="20"/>
              <w:spacing w:before="31"/>
              <w:ind w:left="93" w:right="71"/>
              <w:jc w:val="center"/>
              <w:rPr>
                <w:rFonts w:hint="eastAsia" w:ascii="宋体" w:hAnsi="宋体" w:eastAsia="宋体" w:cs="宋体"/>
                <w:b/>
                <w:sz w:val="22"/>
                <w:szCs w:val="22"/>
              </w:rPr>
            </w:pPr>
            <w:r>
              <w:rPr>
                <w:rFonts w:hint="eastAsia" w:ascii="宋体" w:hAnsi="宋体" w:eastAsia="宋体" w:cs="宋体"/>
                <w:b/>
                <w:sz w:val="22"/>
                <w:szCs w:val="22"/>
              </w:rPr>
              <w:t>实践学时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181" w:type="dxa"/>
            <w:vMerge w:val="continue"/>
            <w:tcBorders>
              <w:top w:val="nil"/>
              <w:right w:val="single" w:color="000000" w:sz="4" w:space="0"/>
            </w:tcBorders>
          </w:tcPr>
          <w:p>
            <w:pPr>
              <w:rPr>
                <w:rFonts w:hint="eastAsia" w:ascii="宋体" w:hAnsi="宋体" w:eastAsia="宋体" w:cs="宋体"/>
                <w:sz w:val="22"/>
                <w:szCs w:val="22"/>
              </w:rPr>
            </w:pPr>
          </w:p>
        </w:tc>
        <w:tc>
          <w:tcPr>
            <w:tcW w:w="2391" w:type="dxa"/>
            <w:vMerge w:val="continue"/>
            <w:tcBorders>
              <w:top w:val="nil"/>
              <w:left w:val="single" w:color="000000" w:sz="4" w:space="0"/>
            </w:tcBorders>
          </w:tcPr>
          <w:p>
            <w:pPr>
              <w:rPr>
                <w:rFonts w:hint="eastAsia" w:ascii="宋体" w:hAnsi="宋体" w:eastAsia="宋体" w:cs="宋体"/>
                <w:sz w:val="22"/>
                <w:szCs w:val="22"/>
              </w:rPr>
            </w:pPr>
          </w:p>
        </w:tc>
        <w:tc>
          <w:tcPr>
            <w:tcW w:w="1133" w:type="dxa"/>
            <w:vMerge w:val="continue"/>
            <w:tcBorders>
              <w:top w:val="nil"/>
              <w:right w:val="single" w:color="000000" w:sz="4" w:space="0"/>
            </w:tcBorders>
          </w:tcPr>
          <w:p>
            <w:pPr>
              <w:rPr>
                <w:rFonts w:hint="eastAsia" w:ascii="宋体" w:hAnsi="宋体" w:eastAsia="宋体" w:cs="宋体"/>
                <w:sz w:val="22"/>
                <w:szCs w:val="22"/>
              </w:rPr>
            </w:pPr>
          </w:p>
        </w:tc>
        <w:tc>
          <w:tcPr>
            <w:tcW w:w="1135" w:type="dxa"/>
            <w:tcBorders>
              <w:top w:val="single" w:color="000000" w:sz="4" w:space="0"/>
              <w:left w:val="single" w:color="000000" w:sz="4" w:space="0"/>
              <w:right w:val="single" w:color="000000" w:sz="4" w:space="0"/>
            </w:tcBorders>
          </w:tcPr>
          <w:p>
            <w:pPr>
              <w:pStyle w:val="20"/>
              <w:spacing w:before="10" w:line="243" w:lineRule="exact"/>
              <w:ind w:left="88" w:right="73"/>
              <w:jc w:val="center"/>
              <w:rPr>
                <w:rFonts w:hint="default" w:ascii="宋体" w:hAnsi="宋体" w:eastAsia="宋体" w:cs="宋体"/>
                <w:b/>
                <w:sz w:val="22"/>
                <w:szCs w:val="22"/>
                <w:lang w:val="en-US" w:eastAsia="zh-CN"/>
              </w:rPr>
            </w:pPr>
            <w:r>
              <w:rPr>
                <w:rFonts w:hint="eastAsia" w:ascii="宋体" w:hAnsi="宋体" w:eastAsia="宋体" w:cs="宋体"/>
                <w:b/>
                <w:sz w:val="22"/>
                <w:szCs w:val="22"/>
                <w:lang w:val="en-US" w:eastAsia="zh-CN"/>
              </w:rPr>
              <w:t>36</w:t>
            </w:r>
          </w:p>
        </w:tc>
        <w:tc>
          <w:tcPr>
            <w:tcW w:w="1133" w:type="dxa"/>
            <w:tcBorders>
              <w:top w:val="single" w:color="000000" w:sz="4" w:space="0"/>
              <w:left w:val="single" w:color="000000" w:sz="4" w:space="0"/>
              <w:right w:val="single" w:color="000000" w:sz="4" w:space="0"/>
            </w:tcBorders>
          </w:tcPr>
          <w:p>
            <w:pPr>
              <w:pStyle w:val="20"/>
              <w:spacing w:before="10" w:line="243" w:lineRule="exact"/>
              <w:ind w:left="88" w:right="71"/>
              <w:jc w:val="center"/>
              <w:rPr>
                <w:rFonts w:hint="default" w:ascii="宋体" w:hAnsi="宋体" w:eastAsia="宋体" w:cs="宋体"/>
                <w:b/>
                <w:sz w:val="22"/>
                <w:szCs w:val="22"/>
                <w:lang w:val="en-US" w:eastAsia="zh-CN"/>
              </w:rPr>
            </w:pPr>
            <w:r>
              <w:rPr>
                <w:rFonts w:hint="eastAsia" w:ascii="宋体" w:hAnsi="宋体" w:eastAsia="宋体" w:cs="宋体"/>
                <w:b/>
                <w:sz w:val="22"/>
                <w:szCs w:val="22"/>
                <w:lang w:val="en-US" w:eastAsia="zh-CN"/>
              </w:rPr>
              <w:t>24</w:t>
            </w:r>
          </w:p>
        </w:tc>
        <w:tc>
          <w:tcPr>
            <w:tcW w:w="1104" w:type="dxa"/>
            <w:tcBorders>
              <w:top w:val="single" w:color="000000" w:sz="4" w:space="0"/>
              <w:left w:val="single" w:color="000000" w:sz="4" w:space="0"/>
            </w:tcBorders>
          </w:tcPr>
          <w:p>
            <w:pPr>
              <w:pStyle w:val="20"/>
              <w:spacing w:before="10" w:line="243" w:lineRule="exact"/>
              <w:ind w:left="93" w:right="71"/>
              <w:jc w:val="center"/>
              <w:rPr>
                <w:rFonts w:hint="default" w:ascii="宋体" w:hAnsi="宋体" w:eastAsia="宋体" w:cs="宋体"/>
                <w:b/>
                <w:sz w:val="22"/>
                <w:szCs w:val="22"/>
                <w:lang w:val="en-US" w:eastAsia="zh-CN"/>
              </w:rPr>
            </w:pPr>
            <w:r>
              <w:rPr>
                <w:rFonts w:hint="eastAsia" w:ascii="宋体" w:hAnsi="宋体" w:eastAsia="宋体" w:cs="宋体"/>
                <w:b/>
                <w:sz w:val="22"/>
                <w:szCs w:val="22"/>
                <w:lang w:val="en-US" w:eastAsia="zh-CN"/>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4"/>
              <w:ind w:left="107"/>
              <w:rPr>
                <w:rFonts w:hint="eastAsia" w:ascii="宋体" w:hAnsi="宋体" w:eastAsia="宋体" w:cs="宋体"/>
                <w:b/>
                <w:sz w:val="22"/>
                <w:szCs w:val="22"/>
              </w:rPr>
            </w:pPr>
            <w:r>
              <w:rPr>
                <w:rFonts w:hint="eastAsia" w:ascii="宋体" w:hAnsi="宋体" w:eastAsia="宋体" w:cs="宋体"/>
                <w:b/>
                <w:sz w:val="22"/>
                <w:szCs w:val="22"/>
              </w:rPr>
              <w:t>适应对象</w:t>
            </w:r>
          </w:p>
        </w:tc>
        <w:tc>
          <w:tcPr>
            <w:tcW w:w="6896" w:type="dxa"/>
            <w:gridSpan w:val="5"/>
            <w:tcBorders>
              <w:left w:val="single" w:color="000000" w:sz="4" w:space="0"/>
            </w:tcBorders>
          </w:tcPr>
          <w:p>
            <w:pPr>
              <w:pStyle w:val="20"/>
              <w:spacing w:before="94"/>
              <w:ind w:left="112"/>
              <w:rPr>
                <w:rFonts w:hint="eastAsia" w:ascii="宋体" w:hAnsi="宋体" w:eastAsia="宋体" w:cs="宋体"/>
                <w:sz w:val="22"/>
                <w:szCs w:val="22"/>
              </w:rPr>
            </w:pPr>
            <w:r>
              <w:rPr>
                <w:rFonts w:hint="eastAsia" w:ascii="宋体" w:hAnsi="宋体" w:eastAsia="宋体" w:cs="宋体"/>
                <w:sz w:val="22"/>
                <w:szCs w:val="22"/>
              </w:rPr>
              <w:t>高职</w:t>
            </w:r>
            <w:r>
              <w:rPr>
                <w:rFonts w:hint="eastAsia" w:ascii="宋体" w:hAnsi="宋体" w:eastAsia="宋体" w:cs="宋体"/>
                <w:sz w:val="22"/>
                <w:szCs w:val="22"/>
                <w:lang w:val="en-US" w:eastAsia="zh-CN"/>
              </w:rPr>
              <w:t>二</w:t>
            </w:r>
            <w:r>
              <w:rPr>
                <w:rFonts w:hint="eastAsia" w:ascii="宋体" w:hAnsi="宋体" w:eastAsia="宋体" w:cs="宋体"/>
                <w:sz w:val="22"/>
                <w:szCs w:val="22"/>
              </w:rPr>
              <w:t>年级学生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tcPr>
          <w:p>
            <w:pPr>
              <w:pStyle w:val="20"/>
              <w:spacing w:before="94"/>
              <w:ind w:left="107"/>
              <w:rPr>
                <w:rFonts w:hint="eastAsia" w:ascii="宋体" w:hAnsi="宋体" w:eastAsia="宋体" w:cs="宋体"/>
                <w:b/>
                <w:sz w:val="22"/>
                <w:szCs w:val="22"/>
              </w:rPr>
            </w:pPr>
            <w:r>
              <w:rPr>
                <w:rFonts w:hint="eastAsia" w:ascii="宋体" w:hAnsi="宋体" w:eastAsia="宋体" w:cs="宋体"/>
                <w:b/>
                <w:sz w:val="22"/>
                <w:szCs w:val="22"/>
              </w:rPr>
              <w:t>适用专业</w:t>
            </w:r>
          </w:p>
        </w:tc>
        <w:tc>
          <w:tcPr>
            <w:tcW w:w="6896" w:type="dxa"/>
            <w:gridSpan w:val="5"/>
            <w:tcBorders>
              <w:left w:val="single" w:color="000000" w:sz="4" w:space="0"/>
            </w:tcBorders>
          </w:tcPr>
          <w:p>
            <w:pPr>
              <w:pStyle w:val="20"/>
              <w:spacing w:before="94"/>
              <w:ind w:left="112"/>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学前教育专业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6"/>
              <w:ind w:left="107"/>
              <w:rPr>
                <w:rFonts w:hint="eastAsia" w:ascii="宋体" w:hAnsi="宋体" w:eastAsia="宋体" w:cs="宋体"/>
                <w:b/>
                <w:sz w:val="22"/>
                <w:szCs w:val="22"/>
              </w:rPr>
            </w:pPr>
            <w:r>
              <w:rPr>
                <w:rFonts w:hint="eastAsia" w:ascii="宋体" w:hAnsi="宋体" w:eastAsia="宋体" w:cs="宋体"/>
                <w:b/>
                <w:sz w:val="22"/>
                <w:szCs w:val="22"/>
              </w:rPr>
              <w:t>授课方式</w:t>
            </w:r>
          </w:p>
        </w:tc>
        <w:tc>
          <w:tcPr>
            <w:tcW w:w="6896" w:type="dxa"/>
            <w:gridSpan w:val="5"/>
            <w:tcBorders>
              <w:left w:val="single" w:color="000000" w:sz="4" w:space="0"/>
            </w:tcBorders>
          </w:tcPr>
          <w:p>
            <w:pPr>
              <w:pStyle w:val="20"/>
              <w:spacing w:before="96"/>
              <w:ind w:left="112"/>
              <w:rPr>
                <w:rFonts w:hint="default" w:ascii="宋体" w:hAnsi="宋体" w:eastAsia="宋体" w:cs="宋体"/>
                <w:sz w:val="22"/>
                <w:szCs w:val="22"/>
                <w:lang w:val="en-US" w:eastAsia="zh-CN"/>
              </w:rPr>
            </w:pPr>
            <w:r>
              <w:rPr>
                <w:rFonts w:hint="eastAsia" w:ascii="宋体" w:hAnsi="宋体" w:eastAsia="宋体" w:cs="宋体"/>
                <w:sz w:val="22"/>
                <w:szCs w:val="22"/>
              </w:rPr>
              <w:t>课堂讲授+</w:t>
            </w:r>
            <w:r>
              <w:rPr>
                <w:rFonts w:hint="eastAsia" w:ascii="宋体" w:hAnsi="宋体" w:eastAsia="宋体" w:cs="宋体"/>
                <w:sz w:val="22"/>
                <w:szCs w:val="22"/>
                <w:lang w:val="en-US" w:eastAsia="zh-CN"/>
              </w:rPr>
              <w:t>实践教学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4"/>
              <w:ind w:left="107"/>
              <w:rPr>
                <w:rFonts w:hint="eastAsia" w:ascii="宋体" w:hAnsi="宋体" w:eastAsia="宋体" w:cs="宋体"/>
                <w:b/>
                <w:sz w:val="22"/>
                <w:szCs w:val="22"/>
              </w:rPr>
            </w:pPr>
            <w:r>
              <w:rPr>
                <w:rFonts w:hint="eastAsia" w:ascii="宋体" w:hAnsi="宋体" w:eastAsia="宋体" w:cs="宋体"/>
                <w:b/>
                <w:sz w:val="22"/>
                <w:szCs w:val="22"/>
              </w:rPr>
              <w:t>先修课程</w:t>
            </w:r>
          </w:p>
        </w:tc>
        <w:tc>
          <w:tcPr>
            <w:tcW w:w="6896" w:type="dxa"/>
            <w:gridSpan w:val="5"/>
            <w:tcBorders>
              <w:left w:val="single" w:color="000000" w:sz="4" w:space="0"/>
            </w:tcBorders>
          </w:tcPr>
          <w:p>
            <w:pPr>
              <w:pStyle w:val="20"/>
              <w:spacing w:before="94"/>
              <w:ind w:left="112"/>
              <w:rPr>
                <w:rFonts w:hint="eastAsia" w:ascii="宋体" w:hAnsi="宋体" w:eastAsia="宋体" w:cs="宋体"/>
                <w:sz w:val="22"/>
                <w:szCs w:val="22"/>
                <w:lang w:eastAsia="zh-CN"/>
              </w:rPr>
            </w:pPr>
            <w:r>
              <w:rPr>
                <w:rFonts w:hint="eastAsia" w:ascii="宋体" w:hAnsi="宋体" w:eastAsia="宋体" w:cs="宋体"/>
                <w:sz w:val="22"/>
                <w:szCs w:val="22"/>
              </w:rPr>
              <w:t>《</w:t>
            </w:r>
            <w:r>
              <w:rPr>
                <w:rFonts w:hint="eastAsia" w:ascii="宋体" w:hAnsi="宋体" w:eastAsia="宋体" w:cs="宋体"/>
                <w:sz w:val="22"/>
                <w:szCs w:val="22"/>
                <w:lang w:val="en-US" w:eastAsia="zh-CN"/>
              </w:rPr>
              <w:t>学前儿童心理学</w:t>
            </w:r>
            <w:r>
              <w:rPr>
                <w:rFonts w:hint="eastAsia" w:ascii="宋体" w:hAnsi="宋体" w:eastAsia="宋体" w:cs="宋体"/>
                <w:sz w:val="22"/>
                <w:szCs w:val="22"/>
              </w:rPr>
              <w:t>》</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学前儿童教育学</w:t>
            </w:r>
            <w:r>
              <w:rPr>
                <w:rFonts w:hint="eastAsia" w:ascii="宋体" w:hAnsi="宋体" w:eastAsia="宋体" w:cs="宋体"/>
                <w:sz w:val="22"/>
                <w:szCs w:val="22"/>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tcPr>
          <w:p>
            <w:pPr>
              <w:pStyle w:val="20"/>
              <w:spacing w:before="94"/>
              <w:ind w:left="107"/>
              <w:rPr>
                <w:rFonts w:hint="eastAsia" w:ascii="宋体" w:hAnsi="宋体" w:eastAsia="宋体" w:cs="宋体"/>
                <w:b/>
                <w:sz w:val="22"/>
                <w:szCs w:val="22"/>
              </w:rPr>
            </w:pPr>
            <w:r>
              <w:rPr>
                <w:rFonts w:hint="eastAsia" w:ascii="宋体" w:hAnsi="宋体" w:eastAsia="宋体" w:cs="宋体"/>
                <w:b/>
                <w:sz w:val="22"/>
                <w:szCs w:val="22"/>
              </w:rPr>
              <w:t>后继课程</w:t>
            </w:r>
          </w:p>
        </w:tc>
        <w:tc>
          <w:tcPr>
            <w:tcW w:w="6896" w:type="dxa"/>
            <w:gridSpan w:val="5"/>
            <w:tcBorders>
              <w:left w:val="single" w:color="000000" w:sz="4" w:space="0"/>
            </w:tcBorders>
          </w:tcPr>
          <w:p>
            <w:pPr>
              <w:pStyle w:val="20"/>
              <w:spacing w:before="94"/>
              <w:ind w:left="112"/>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跟岗实习、顶岗实习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6"/>
              <w:ind w:left="107"/>
              <w:rPr>
                <w:rFonts w:hint="eastAsia" w:ascii="宋体" w:hAnsi="宋体" w:eastAsia="宋体" w:cs="宋体"/>
                <w:b/>
                <w:sz w:val="22"/>
                <w:szCs w:val="22"/>
              </w:rPr>
            </w:pPr>
            <w:r>
              <w:rPr>
                <w:rFonts w:hint="eastAsia" w:ascii="宋体" w:hAnsi="宋体" w:eastAsia="宋体" w:cs="宋体"/>
                <w:b/>
                <w:sz w:val="22"/>
                <w:szCs w:val="22"/>
              </w:rPr>
              <w:t>制 订 人</w:t>
            </w:r>
          </w:p>
        </w:tc>
        <w:tc>
          <w:tcPr>
            <w:tcW w:w="2391" w:type="dxa"/>
            <w:tcBorders>
              <w:left w:val="single" w:color="000000" w:sz="4" w:space="0"/>
            </w:tcBorders>
          </w:tcPr>
          <w:p>
            <w:pPr>
              <w:pStyle w:val="20"/>
              <w:spacing w:before="96"/>
              <w:ind w:left="112"/>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王燕珍</w:t>
            </w:r>
          </w:p>
        </w:tc>
        <w:tc>
          <w:tcPr>
            <w:tcW w:w="1133" w:type="dxa"/>
            <w:tcBorders>
              <w:right w:val="single" w:color="000000" w:sz="4" w:space="0"/>
            </w:tcBorders>
          </w:tcPr>
          <w:p>
            <w:pPr>
              <w:pStyle w:val="20"/>
              <w:spacing w:before="96"/>
              <w:ind w:left="103" w:right="91"/>
              <w:jc w:val="center"/>
              <w:rPr>
                <w:rFonts w:hint="eastAsia" w:ascii="宋体" w:hAnsi="宋体" w:eastAsia="宋体" w:cs="宋体"/>
                <w:b/>
                <w:sz w:val="22"/>
                <w:szCs w:val="22"/>
              </w:rPr>
            </w:pPr>
            <w:r>
              <w:rPr>
                <w:rFonts w:hint="eastAsia" w:ascii="宋体" w:hAnsi="宋体" w:eastAsia="宋体" w:cs="宋体"/>
                <w:b/>
                <w:sz w:val="22"/>
                <w:szCs w:val="22"/>
              </w:rPr>
              <w:t>审核人</w:t>
            </w:r>
          </w:p>
        </w:tc>
        <w:tc>
          <w:tcPr>
            <w:tcW w:w="3372" w:type="dxa"/>
            <w:gridSpan w:val="3"/>
            <w:tcBorders>
              <w:left w:val="single" w:color="000000" w:sz="4" w:space="0"/>
            </w:tcBorders>
          </w:tcPr>
          <w:p>
            <w:pPr>
              <w:pStyle w:val="20"/>
              <w:spacing w:before="96"/>
              <w:ind w:left="111"/>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范蕊</w:t>
            </w:r>
          </w:p>
        </w:tc>
      </w:tr>
    </w:tbl>
    <w:p>
      <w:pPr>
        <w:pStyle w:val="7"/>
        <w:adjustRightInd w:val="0"/>
        <w:snapToGrid w:val="0"/>
        <w:spacing w:before="6"/>
        <w:ind w:firstLine="643" w:firstLineChars="200"/>
        <w:rPr>
          <w:b/>
          <w:sz w:val="32"/>
        </w:rPr>
      </w:pPr>
    </w:p>
    <w:p>
      <w:pPr>
        <w:pStyle w:val="5"/>
        <w:adjustRightInd w:val="0"/>
        <w:snapToGrid w:val="0"/>
        <w:spacing w:before="70" w:line="360" w:lineRule="auto"/>
        <w:ind w:left="900"/>
        <w:rPr>
          <w:rFonts w:ascii="黑体" w:hAnsi="黑体" w:eastAsia="黑体" w:cs="黑体"/>
          <w:sz w:val="24"/>
          <w:szCs w:val="24"/>
        </w:rPr>
      </w:pPr>
      <w:r>
        <w:rPr>
          <w:rFonts w:hint="eastAsia" w:ascii="黑体" w:hAnsi="黑体" w:eastAsia="黑体" w:cs="黑体"/>
          <w:sz w:val="24"/>
          <w:szCs w:val="24"/>
        </w:rPr>
        <w:t>二、课程性质与作用</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学前儿童语言教育》是学前教育专业核心课程，是理论和实践相结合培养学生语言教育教学活动组织实施能力的综合技能课程。本课程通过讲授使学生了解学前儿童语言发展的一般理论掌握学前儿童语言教育的相关理论和语言教育实践活动的设计与实施以及评价等有关知识，为正确地设计与实施学前儿童语言教育活动提供理论背景，提高学生从事学前儿童语言教育实践和研究的专业素养。</w:t>
      </w:r>
    </w:p>
    <w:p>
      <w:pPr>
        <w:pStyle w:val="5"/>
        <w:adjustRightInd w:val="0"/>
        <w:snapToGrid w:val="0"/>
        <w:spacing w:before="70" w:line="360" w:lineRule="auto"/>
        <w:ind w:left="0" w:firstLine="482" w:firstLineChars="200"/>
        <w:rPr>
          <w:rFonts w:ascii="黑体" w:hAnsi="黑体" w:eastAsia="黑体" w:cs="黑体"/>
          <w:sz w:val="24"/>
          <w:szCs w:val="24"/>
          <w:lang w:eastAsia="zh-CN"/>
        </w:rPr>
      </w:pPr>
      <w:r>
        <w:rPr>
          <w:rFonts w:hint="eastAsia" w:ascii="黑体" w:hAnsi="黑体" w:eastAsia="黑体" w:cs="黑体"/>
          <w:sz w:val="24"/>
          <w:szCs w:val="24"/>
          <w:lang w:eastAsia="zh-CN"/>
        </w:rPr>
        <w:t>三、课程设计思路</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学前儿童语言教育》是学前教育专业开设的一门专业课它是以教学论的一般原理为依据，运用教育学、心理学的理论、原则，来分析幼儿园语言教学的规律和方法的一门学科，是一门实践性、操作性很强的学科。通过本课程的学习，使学生了解幼儿教师在幼儿语言教育培养过程中的重要性，热爱幼儿教育事业:了解学前儿童语言教育的相关理论，在理解学前儿童语言发展规律与特点的基础上学习学前儿童语言教育的目标和内容，从而掌握幼儿园语言教育活动的基本特点和组织设计方法，培养正确的幼儿语言教育理念及职业理念，掌握幼儿园语言教学活动的能力。</w:t>
      </w:r>
    </w:p>
    <w:p>
      <w:pPr>
        <w:pStyle w:val="5"/>
        <w:adjustRightInd w:val="0"/>
        <w:snapToGrid w:val="0"/>
        <w:spacing w:before="70" w:line="360" w:lineRule="auto"/>
        <w:ind w:left="900"/>
        <w:rPr>
          <w:rFonts w:ascii="黑体" w:hAnsi="黑体" w:eastAsia="黑体" w:cs="黑体"/>
          <w:sz w:val="24"/>
          <w:szCs w:val="24"/>
          <w:lang w:eastAsia="zh-CN"/>
        </w:rPr>
      </w:pPr>
      <w:r>
        <w:rPr>
          <w:rFonts w:hint="eastAsia" w:ascii="黑体" w:hAnsi="黑体" w:eastAsia="黑体" w:cs="黑体"/>
          <w:sz w:val="24"/>
          <w:szCs w:val="24"/>
          <w:lang w:eastAsia="zh-CN"/>
        </w:rPr>
        <w:t>四、课程教学目标</w:t>
      </w:r>
    </w:p>
    <w:p>
      <w:pPr>
        <w:pStyle w:val="5"/>
        <w:adjustRightInd w:val="0"/>
        <w:snapToGrid w:val="0"/>
        <w:spacing w:before="7" w:line="360" w:lineRule="auto"/>
        <w:ind w:left="0" w:firstLine="482" w:firstLineChars="200"/>
        <w:rPr>
          <w:sz w:val="24"/>
          <w:szCs w:val="24"/>
          <w:lang w:eastAsia="zh-CN"/>
        </w:rPr>
      </w:pPr>
      <w:r>
        <w:rPr>
          <w:sz w:val="24"/>
          <w:szCs w:val="24"/>
          <w:lang w:eastAsia="zh-CN"/>
        </w:rPr>
        <w:t>（一）总体目标</w:t>
      </w:r>
    </w:p>
    <w:p>
      <w:pPr>
        <w:pStyle w:val="7"/>
        <w:adjustRightInd w:val="0"/>
        <w:snapToGrid w:val="0"/>
        <w:spacing w:line="360" w:lineRule="auto"/>
        <w:ind w:firstLine="480" w:firstLineChars="200"/>
        <w:rPr>
          <w:rFonts w:hint="eastAsia"/>
          <w:sz w:val="24"/>
          <w:szCs w:val="24"/>
          <w:lang w:eastAsia="zh-CN"/>
        </w:rPr>
      </w:pPr>
      <w:r>
        <w:rPr>
          <w:rFonts w:hint="eastAsia"/>
          <w:sz w:val="24"/>
          <w:szCs w:val="24"/>
          <w:lang w:eastAsia="zh-CN"/>
        </w:rPr>
        <w:t>通过线上线下混合式教学模式，帮助学生进一步了解幼儿、关爱幼儿，丰富学生有关学 前儿童语言发展和教育的基本理论知识，奠定良好的儿童语言发展和教育的理论基础；锻炼 学生从事学前儿童语言教育的实际能力，能够科学合理的设计和组织各种类型的幼儿园语言 教育活动；提高学生的语言素质和文学修养，激发学生从事幼儿教育事业的热情，在团队合 作中提升解决问题能力，树立专业理想。</w:t>
      </w:r>
    </w:p>
    <w:p>
      <w:pPr>
        <w:pStyle w:val="5"/>
        <w:adjustRightInd w:val="0"/>
        <w:snapToGrid w:val="0"/>
        <w:spacing w:before="7" w:line="360" w:lineRule="auto"/>
        <w:ind w:left="0" w:firstLine="482" w:firstLineChars="200"/>
        <w:rPr>
          <w:sz w:val="24"/>
          <w:szCs w:val="24"/>
          <w:lang w:eastAsia="zh-CN"/>
        </w:rPr>
      </w:pPr>
      <w:r>
        <w:rPr>
          <w:sz w:val="24"/>
          <w:szCs w:val="24"/>
          <w:lang w:eastAsia="zh-CN"/>
        </w:rPr>
        <w:t>（二）具体目标</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1.</w:t>
      </w:r>
      <w:r>
        <w:rPr>
          <w:sz w:val="24"/>
          <w:szCs w:val="24"/>
          <w:lang w:eastAsia="zh-CN"/>
        </w:rPr>
        <w:t>知识目标</w:t>
      </w:r>
    </w:p>
    <w:p>
      <w:pPr>
        <w:pStyle w:val="7"/>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(1)明确各年龄段学前儿童的语言发展水平和学习特点； </w:t>
      </w:r>
    </w:p>
    <w:p>
      <w:pPr>
        <w:pStyle w:val="7"/>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(2)掌握学前儿童语言教育的基本观念； </w:t>
      </w:r>
    </w:p>
    <w:p>
      <w:pPr>
        <w:pStyle w:val="7"/>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(3)了解学前儿童语言教育活动的教育功能； </w:t>
      </w:r>
    </w:p>
    <w:p>
      <w:pPr>
        <w:pStyle w:val="7"/>
        <w:adjustRightInd w:val="0"/>
        <w:snapToGrid w:val="0"/>
        <w:spacing w:line="360" w:lineRule="auto"/>
        <w:ind w:firstLine="480" w:firstLineChars="200"/>
        <w:rPr>
          <w:sz w:val="24"/>
          <w:szCs w:val="24"/>
          <w:lang w:eastAsia="zh-CN"/>
        </w:rPr>
      </w:pPr>
      <w:r>
        <w:rPr>
          <w:rFonts w:ascii="宋体" w:hAnsi="宋体" w:eastAsia="宋体" w:cs="宋体"/>
          <w:sz w:val="24"/>
          <w:szCs w:val="24"/>
        </w:rPr>
        <w:t>(4)熟悉幼儿园常见语言活动类型的设计步骤和组织实施的要求。</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2.</w:t>
      </w:r>
      <w:r>
        <w:rPr>
          <w:sz w:val="24"/>
          <w:szCs w:val="24"/>
          <w:lang w:eastAsia="zh-CN"/>
        </w:rPr>
        <w:t>能力目标</w:t>
      </w:r>
    </w:p>
    <w:p>
      <w:pPr>
        <w:pStyle w:val="7"/>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(1)能正确认识各年龄段学前儿童语言学习与发展目标； </w:t>
      </w:r>
    </w:p>
    <w:p>
      <w:pPr>
        <w:pStyle w:val="7"/>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(2)能设计和组织实施幼儿园语言教育教学活动； </w:t>
      </w:r>
    </w:p>
    <w:p>
      <w:pPr>
        <w:pStyle w:val="7"/>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(3)能够正确评价幼儿园语言教育活动。 </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3.素质目标</w:t>
      </w:r>
    </w:p>
    <w:p>
      <w:pPr>
        <w:pStyle w:val="7"/>
        <w:adjustRightInd w:val="0"/>
        <w:snapToGrid w:val="0"/>
        <w:spacing w:line="360" w:lineRule="auto"/>
        <w:ind w:firstLine="480" w:firstLineChars="200"/>
        <w:rPr>
          <w:rFonts w:ascii="宋体" w:hAnsi="宋体" w:eastAsia="宋体" w:cs="宋体"/>
          <w:sz w:val="24"/>
          <w:szCs w:val="24"/>
        </w:rPr>
      </w:pPr>
      <w:r>
        <w:rPr>
          <w:rFonts w:hint="eastAsia" w:cs="宋体"/>
          <w:sz w:val="24"/>
          <w:szCs w:val="24"/>
          <w:lang w:val="en-US" w:eastAsia="zh-CN"/>
        </w:rPr>
        <w:t>(</w:t>
      </w:r>
      <w:r>
        <w:rPr>
          <w:rFonts w:ascii="宋体" w:hAnsi="宋体" w:eastAsia="宋体" w:cs="宋体"/>
          <w:sz w:val="24"/>
          <w:szCs w:val="24"/>
        </w:rPr>
        <w:t xml:space="preserve">1)形成正确的儿童观和学前儿童教育观； </w:t>
      </w:r>
    </w:p>
    <w:p>
      <w:pPr>
        <w:pStyle w:val="7"/>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(2)养成良好的教师心理素质； </w:t>
      </w:r>
    </w:p>
    <w:p>
      <w:pPr>
        <w:pStyle w:val="7"/>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(3)塑造良好的教师职业形象； </w:t>
      </w:r>
    </w:p>
    <w:p>
      <w:pPr>
        <w:pStyle w:val="7"/>
        <w:adjustRightInd w:val="0"/>
        <w:snapToGrid w:val="0"/>
        <w:spacing w:line="360" w:lineRule="auto"/>
        <w:ind w:firstLine="480" w:firstLineChars="200"/>
        <w:rPr>
          <w:spacing w:val="-4"/>
          <w:lang w:eastAsia="zh-CN"/>
        </w:rPr>
      </w:pPr>
      <w:r>
        <w:rPr>
          <w:rFonts w:ascii="宋体" w:hAnsi="宋体" w:eastAsia="宋体" w:cs="宋体"/>
          <w:sz w:val="24"/>
          <w:szCs w:val="24"/>
        </w:rPr>
        <w:t>(4)正确认知并热爱幼儿教师职业。</w:t>
      </w:r>
    </w:p>
    <w:p>
      <w:pPr>
        <w:pStyle w:val="5"/>
        <w:adjustRightInd w:val="0"/>
        <w:snapToGrid w:val="0"/>
        <w:spacing w:before="70" w:line="360" w:lineRule="auto"/>
        <w:ind w:left="900"/>
        <w:rPr>
          <w:rFonts w:ascii="黑体" w:hAnsi="黑体" w:eastAsia="黑体" w:cs="黑体"/>
          <w:sz w:val="24"/>
          <w:szCs w:val="24"/>
          <w:lang w:eastAsia="zh-CN"/>
        </w:rPr>
      </w:pPr>
      <w:r>
        <w:rPr>
          <w:rFonts w:hint="eastAsia" w:ascii="黑体" w:hAnsi="黑体" w:eastAsia="黑体" w:cs="黑体"/>
          <w:sz w:val="24"/>
          <w:szCs w:val="24"/>
          <w:lang w:eastAsia="zh-CN"/>
        </w:rPr>
        <w:t>五、课程内容和要求</w:t>
      </w:r>
    </w:p>
    <w:tbl>
      <w:tblPr>
        <w:tblStyle w:val="21"/>
        <w:tblW w:w="851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7"/>
        <w:gridCol w:w="1033"/>
        <w:gridCol w:w="3480"/>
        <w:gridCol w:w="2469"/>
        <w:gridCol w:w="8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spacing w:before="137"/>
              <w:ind w:left="92" w:right="78"/>
              <w:jc w:val="center"/>
              <w:rPr>
                <w:b/>
              </w:rPr>
            </w:pPr>
            <w:r>
              <w:rPr>
                <w:b/>
              </w:rPr>
              <w:t>序号</w:t>
            </w:r>
          </w:p>
        </w:tc>
        <w:tc>
          <w:tcPr>
            <w:tcW w:w="1033" w:type="dxa"/>
            <w:tcBorders>
              <w:left w:val="single" w:color="000000" w:sz="4" w:space="0"/>
              <w:bottom w:val="single" w:color="000000" w:sz="4" w:space="0"/>
              <w:right w:val="single" w:color="000000" w:sz="4" w:space="0"/>
            </w:tcBorders>
          </w:tcPr>
          <w:p>
            <w:pPr>
              <w:pStyle w:val="20"/>
              <w:spacing w:before="137"/>
              <w:ind w:left="144"/>
              <w:rPr>
                <w:b/>
              </w:rPr>
            </w:pPr>
            <w:r>
              <w:rPr>
                <w:b/>
              </w:rPr>
              <w:t>教学项目</w:t>
            </w:r>
          </w:p>
        </w:tc>
        <w:tc>
          <w:tcPr>
            <w:tcW w:w="3480" w:type="dxa"/>
            <w:tcBorders>
              <w:left w:val="single" w:color="000000" w:sz="4" w:space="0"/>
              <w:bottom w:val="single" w:color="000000" w:sz="4" w:space="0"/>
              <w:right w:val="single" w:color="000000" w:sz="4" w:space="0"/>
            </w:tcBorders>
          </w:tcPr>
          <w:p>
            <w:pPr>
              <w:pStyle w:val="20"/>
              <w:spacing w:before="137"/>
              <w:ind w:left="623"/>
              <w:rPr>
                <w:b/>
              </w:rPr>
            </w:pPr>
            <w:r>
              <w:rPr>
                <w:b/>
              </w:rPr>
              <w:t>教学内容与教学要求</w:t>
            </w:r>
          </w:p>
        </w:tc>
        <w:tc>
          <w:tcPr>
            <w:tcW w:w="2469" w:type="dxa"/>
            <w:tcBorders>
              <w:left w:val="single" w:color="000000" w:sz="4" w:space="0"/>
              <w:bottom w:val="single" w:color="000000" w:sz="4" w:space="0"/>
              <w:right w:val="single" w:color="000000" w:sz="4" w:space="0"/>
            </w:tcBorders>
          </w:tcPr>
          <w:p>
            <w:pPr>
              <w:pStyle w:val="20"/>
              <w:spacing w:before="137"/>
              <w:ind w:left="415"/>
              <w:rPr>
                <w:b/>
              </w:rPr>
            </w:pPr>
            <w:r>
              <w:rPr>
                <w:b/>
              </w:rPr>
              <w:t>教学活动设计建议</w:t>
            </w:r>
          </w:p>
        </w:tc>
        <w:tc>
          <w:tcPr>
            <w:tcW w:w="862" w:type="dxa"/>
            <w:tcBorders>
              <w:left w:val="single" w:color="000000" w:sz="4" w:space="0"/>
              <w:bottom w:val="single" w:color="000000" w:sz="4" w:space="0"/>
            </w:tcBorders>
          </w:tcPr>
          <w:p>
            <w:pPr>
              <w:pStyle w:val="20"/>
              <w:spacing w:before="137"/>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6" w:hRule="atLeast"/>
          <w:jc w:val="center"/>
        </w:trPr>
        <w:tc>
          <w:tcPr>
            <w:tcW w:w="667" w:type="dxa"/>
            <w:tcBorders>
              <w:top w:val="single" w:color="000000" w:sz="4" w:space="0"/>
              <w:right w:val="single" w:color="000000" w:sz="4" w:space="0"/>
            </w:tcBorders>
            <w:vAlign w:val="center"/>
          </w:tcPr>
          <w:p>
            <w:pPr>
              <w:pStyle w:val="20"/>
              <w:ind w:left="14"/>
              <w:jc w:val="center"/>
            </w:pPr>
            <w:r>
              <w:t>1</w:t>
            </w:r>
          </w:p>
        </w:tc>
        <w:tc>
          <w:tcPr>
            <w:tcW w:w="1033" w:type="dxa"/>
            <w:tcBorders>
              <w:top w:val="single" w:color="000000" w:sz="4" w:space="0"/>
              <w:left w:val="single" w:color="000000" w:sz="4" w:space="0"/>
              <w:right w:val="single" w:color="000000" w:sz="4" w:space="0"/>
            </w:tcBorders>
            <w:vAlign w:val="center"/>
          </w:tcPr>
          <w:p>
            <w:pPr>
              <w:pStyle w:val="20"/>
              <w:spacing w:before="145" w:line="360" w:lineRule="auto"/>
              <w:ind w:left="146"/>
              <w:rPr>
                <w:rFonts w:hint="default" w:eastAsia="宋体"/>
                <w:lang w:val="en-US" w:eastAsia="zh-CN"/>
              </w:rPr>
            </w:pPr>
            <w:r>
              <w:rPr>
                <w:rFonts w:hint="eastAsia"/>
                <w:spacing w:val="-18"/>
                <w:lang w:val="en-US" w:eastAsia="zh-CN"/>
              </w:rPr>
              <w:t>学前儿童语言教育概述</w:t>
            </w:r>
          </w:p>
        </w:tc>
        <w:tc>
          <w:tcPr>
            <w:tcW w:w="3480" w:type="dxa"/>
            <w:tcBorders>
              <w:top w:val="single" w:color="000000" w:sz="4" w:space="0"/>
              <w:left w:val="single" w:color="000000" w:sz="4" w:space="0"/>
              <w:right w:val="single" w:color="000000" w:sz="4" w:space="0"/>
            </w:tcBorders>
            <w:vAlign w:val="center"/>
          </w:tcPr>
          <w:p>
            <w:pPr>
              <w:pStyle w:val="20"/>
              <w:spacing w:line="280" w:lineRule="exact"/>
              <w:ind w:left="110"/>
              <w:rPr>
                <w:b/>
                <w:lang w:eastAsia="zh-CN"/>
              </w:rPr>
            </w:pPr>
            <w:r>
              <w:rPr>
                <w:b/>
                <w:lang w:eastAsia="zh-CN"/>
              </w:rPr>
              <w:t>教学内容：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spacing w:val="-2"/>
                <w:sz w:val="22"/>
                <w:szCs w:val="22"/>
                <w:lang w:val="en-US" w:eastAsia="zh-CN" w:bidi="ar-SA"/>
              </w:rPr>
            </w:pPr>
            <w:r>
              <w:rPr>
                <w:rFonts w:hint="eastAsia" w:ascii="宋体" w:hAnsi="宋体" w:eastAsia="宋体" w:cs="宋体"/>
                <w:spacing w:val="-2"/>
                <w:sz w:val="22"/>
                <w:szCs w:val="22"/>
                <w:lang w:val="en-US" w:eastAsia="zh-CN" w:bidi="ar-SA"/>
              </w:rPr>
              <w:t>1、学前儿童语言教育的研究对象和意义；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spacing w:val="-2"/>
                <w:sz w:val="22"/>
                <w:szCs w:val="22"/>
                <w:lang w:val="en-US" w:eastAsia="zh-CN" w:bidi="ar-SA"/>
              </w:rPr>
            </w:pPr>
            <w:r>
              <w:rPr>
                <w:rFonts w:hint="eastAsia" w:ascii="宋体" w:hAnsi="宋体" w:eastAsia="宋体" w:cs="宋体"/>
                <w:spacing w:val="-2"/>
                <w:sz w:val="22"/>
                <w:szCs w:val="22"/>
                <w:lang w:val="en-US" w:eastAsia="zh-CN" w:bidi="ar-SA"/>
              </w:rPr>
              <w:t>2、学前儿童语言发展的影响因素；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spacing w:val="-2"/>
                <w:sz w:val="22"/>
                <w:szCs w:val="22"/>
                <w:lang w:val="en-US" w:eastAsia="zh-CN" w:bidi="ar-SA"/>
              </w:rPr>
            </w:pPr>
            <w:r>
              <w:rPr>
                <w:rFonts w:hint="eastAsia" w:ascii="宋体" w:hAnsi="宋体" w:eastAsia="宋体" w:cs="宋体"/>
                <w:spacing w:val="-2"/>
                <w:sz w:val="22"/>
                <w:szCs w:val="22"/>
                <w:lang w:val="en-US" w:eastAsia="zh-CN" w:bidi="ar-SA"/>
              </w:rPr>
              <w:t>3、学前儿童语言获得理论；</w:t>
            </w:r>
          </w:p>
          <w:p>
            <w:pPr>
              <w:pStyle w:val="20"/>
              <w:spacing w:line="281" w:lineRule="exact"/>
              <w:ind w:left="110"/>
              <w:rPr>
                <w:rFonts w:hint="eastAsia" w:ascii="宋体" w:hAnsi="宋体" w:eastAsia="宋体" w:cs="宋体"/>
                <w:spacing w:val="-2"/>
                <w:sz w:val="22"/>
                <w:szCs w:val="22"/>
                <w:lang w:val="en-US" w:eastAsia="zh-CN" w:bidi="ar-SA"/>
              </w:rPr>
            </w:pPr>
            <w:r>
              <w:rPr>
                <w:rFonts w:hint="eastAsia" w:ascii="宋体" w:hAnsi="宋体" w:eastAsia="宋体" w:cs="宋体"/>
                <w:spacing w:val="-2"/>
                <w:sz w:val="22"/>
                <w:szCs w:val="22"/>
                <w:lang w:val="en-US" w:eastAsia="zh-CN" w:bidi="ar-SA"/>
              </w:rPr>
              <w:t>4、学前儿童语言教育的基本观念。</w:t>
            </w:r>
          </w:p>
          <w:p>
            <w:pPr>
              <w:pStyle w:val="20"/>
              <w:spacing w:line="281" w:lineRule="exact"/>
              <w:ind w:left="110"/>
              <w:rPr>
                <w:rFonts w:hint="eastAsia" w:ascii="宋体" w:hAnsi="宋体" w:eastAsia="宋体" w:cs="宋体"/>
                <w:spacing w:val="-2"/>
                <w:sz w:val="22"/>
                <w:szCs w:val="22"/>
                <w:lang w:val="en-US" w:eastAsia="zh-CN" w:bidi="ar-SA"/>
              </w:rPr>
            </w:pPr>
          </w:p>
          <w:p>
            <w:pPr>
              <w:pStyle w:val="20"/>
              <w:spacing w:line="281" w:lineRule="exact"/>
              <w:ind w:left="110"/>
              <w:rPr>
                <w:rFonts w:hint="eastAsia" w:ascii="宋体" w:hAnsi="宋体" w:eastAsia="宋体" w:cs="宋体"/>
                <w:b/>
                <w:bCs/>
                <w:spacing w:val="-2"/>
                <w:sz w:val="22"/>
                <w:szCs w:val="22"/>
                <w:lang w:val="en-US" w:eastAsia="zh-CN" w:bidi="ar-SA"/>
              </w:rPr>
            </w:pPr>
            <w:r>
              <w:rPr>
                <w:rFonts w:hint="eastAsia" w:ascii="宋体" w:hAnsi="宋体" w:eastAsia="宋体" w:cs="宋体"/>
                <w:b/>
                <w:bCs/>
                <w:spacing w:val="-2"/>
                <w:sz w:val="22"/>
                <w:szCs w:val="22"/>
                <w:lang w:val="en-US" w:eastAsia="zh-CN" w:bidi="ar-SA"/>
              </w:rPr>
              <w:t>教学要求：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spacing w:val="-2"/>
                <w:sz w:val="22"/>
                <w:szCs w:val="22"/>
                <w:lang w:val="en-US" w:eastAsia="zh-CN" w:bidi="ar-SA"/>
              </w:rPr>
            </w:pPr>
            <w:r>
              <w:rPr>
                <w:rFonts w:hint="eastAsia" w:ascii="宋体" w:hAnsi="宋体" w:eastAsia="宋体" w:cs="宋体"/>
                <w:spacing w:val="-2"/>
                <w:sz w:val="22"/>
                <w:szCs w:val="22"/>
                <w:lang w:val="en-US" w:eastAsia="zh-CN" w:bidi="ar-SA"/>
              </w:rPr>
              <w:t>1.能够区分狭义的和广义的学前儿童语言教育概念，分析学前教育中存在的问题；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lang w:eastAsia="zh-CN"/>
              </w:rPr>
            </w:pPr>
            <w:r>
              <w:rPr>
                <w:rFonts w:hint="eastAsia" w:ascii="宋体" w:hAnsi="宋体" w:eastAsia="宋体" w:cs="宋体"/>
                <w:spacing w:val="-2"/>
                <w:sz w:val="22"/>
                <w:szCs w:val="22"/>
                <w:lang w:val="en-US" w:eastAsia="zh-CN" w:bidi="ar-SA"/>
              </w:rPr>
              <w:t>2. 能运用相关语言获得理论，分析并设计幼儿园语言类课程</w:t>
            </w:r>
          </w:p>
        </w:tc>
        <w:tc>
          <w:tcPr>
            <w:tcW w:w="2469" w:type="dxa"/>
            <w:tcBorders>
              <w:top w:val="single" w:color="000000" w:sz="4" w:space="0"/>
              <w:left w:val="single" w:color="000000" w:sz="4" w:space="0"/>
              <w:right w:val="single" w:color="000000" w:sz="4" w:space="0"/>
            </w:tcBorders>
            <w:vAlign w:val="center"/>
          </w:tcPr>
          <w:p>
            <w:pPr>
              <w:pStyle w:val="20"/>
              <w:tabs>
                <w:tab w:val="left" w:pos="667"/>
              </w:tabs>
              <w:spacing w:line="362" w:lineRule="auto"/>
              <w:ind w:left="113" w:right="-29"/>
              <w:rPr>
                <w:lang w:eastAsia="zh-CN"/>
              </w:rPr>
            </w:pPr>
            <w:r>
              <w:rPr>
                <w:rFonts w:hint="eastAsia"/>
                <w:spacing w:val="-2"/>
                <w:lang w:eastAsia="zh-CN"/>
              </w:rPr>
              <w:t>(1)</w:t>
            </w:r>
            <w:r>
              <w:rPr>
                <w:spacing w:val="-2"/>
                <w:lang w:eastAsia="zh-CN"/>
              </w:rPr>
              <w:t>教师发布</w:t>
            </w:r>
            <w:r>
              <w:rPr>
                <w:rFonts w:hint="eastAsia"/>
                <w:spacing w:val="-2"/>
                <w:lang w:val="en-US" w:eastAsia="zh-CN"/>
              </w:rPr>
              <w:t>线上</w:t>
            </w:r>
            <w:r>
              <w:rPr>
                <w:spacing w:val="-2"/>
                <w:lang w:eastAsia="zh-CN"/>
              </w:rPr>
              <w:t>预习问题</w:t>
            </w:r>
            <w:r>
              <w:rPr>
                <w:spacing w:val="-3"/>
                <w:lang w:eastAsia="zh-CN"/>
              </w:rPr>
              <w:t>，学生课前预习；</w:t>
            </w:r>
          </w:p>
          <w:p>
            <w:pPr>
              <w:pStyle w:val="20"/>
              <w:tabs>
                <w:tab w:val="left" w:pos="667"/>
              </w:tabs>
              <w:spacing w:before="4" w:line="364" w:lineRule="auto"/>
              <w:ind w:left="113" w:right="88"/>
              <w:jc w:val="both"/>
              <w:rPr>
                <w:lang w:eastAsia="zh-CN"/>
              </w:rPr>
            </w:pPr>
            <w:r>
              <w:rPr>
                <w:rFonts w:hint="eastAsia"/>
                <w:spacing w:val="-2"/>
                <w:lang w:eastAsia="zh-CN"/>
              </w:rPr>
              <w:t>(2)</w:t>
            </w:r>
            <w:r>
              <w:rPr>
                <w:spacing w:val="-3"/>
                <w:lang w:eastAsia="zh-CN"/>
              </w:rPr>
              <w:t>课中教师采用“讲练结合”的授</w:t>
            </w:r>
            <w:r>
              <w:rPr>
                <w:spacing w:val="-17"/>
                <w:lang w:eastAsia="zh-CN"/>
              </w:rPr>
              <w:t>课方式，讲解</w:t>
            </w:r>
            <w:r>
              <w:rPr>
                <w:rFonts w:hint="eastAsia"/>
                <w:spacing w:val="-17"/>
                <w:lang w:val="en-US" w:eastAsia="zh-CN"/>
              </w:rPr>
              <w:t>相关理论，学生分析相关案例，学以致用</w:t>
            </w:r>
            <w:r>
              <w:rPr>
                <w:spacing w:val="-17"/>
                <w:lang w:eastAsia="zh-CN"/>
              </w:rPr>
              <w:t xml:space="preserve"> </w:t>
            </w:r>
            <w:r>
              <w:rPr>
                <w:spacing w:val="-2"/>
                <w:lang w:eastAsia="zh-CN"/>
              </w:rPr>
              <w:t>；</w:t>
            </w:r>
          </w:p>
          <w:p>
            <w:pPr>
              <w:pStyle w:val="20"/>
              <w:tabs>
                <w:tab w:val="left" w:pos="667"/>
              </w:tabs>
              <w:spacing w:line="364" w:lineRule="auto"/>
              <w:ind w:left="113" w:right="148"/>
              <w:jc w:val="both"/>
              <w:rPr>
                <w:lang w:eastAsia="zh-CN"/>
              </w:rPr>
            </w:pPr>
            <w:r>
              <w:rPr>
                <w:rFonts w:hint="eastAsia"/>
                <w:spacing w:val="-2"/>
                <w:lang w:eastAsia="zh-CN"/>
              </w:rPr>
              <w:t>(3)</w:t>
            </w:r>
            <w:r>
              <w:rPr>
                <w:spacing w:val="-5"/>
                <w:lang w:eastAsia="zh-CN"/>
              </w:rPr>
              <w:t>课后学生完成</w:t>
            </w:r>
            <w:r>
              <w:rPr>
                <w:rFonts w:hint="eastAsia"/>
                <w:spacing w:val="-5"/>
                <w:lang w:val="en-US" w:eastAsia="zh-CN"/>
              </w:rPr>
              <w:t>线上作业，</w:t>
            </w:r>
            <w:r>
              <w:rPr>
                <w:spacing w:val="-2"/>
                <w:lang w:eastAsia="zh-CN"/>
              </w:rPr>
              <w:t>并提交到</w:t>
            </w:r>
            <w:r>
              <w:rPr>
                <w:rFonts w:hint="eastAsia"/>
                <w:spacing w:val="-2"/>
                <w:lang w:val="en-US" w:eastAsia="zh-CN"/>
              </w:rPr>
              <w:t>超星平台</w:t>
            </w:r>
            <w:r>
              <w:rPr>
                <w:spacing w:val="-2"/>
                <w:lang w:eastAsia="zh-CN"/>
              </w:rPr>
              <w:t>智慧课</w:t>
            </w:r>
          </w:p>
          <w:p>
            <w:pPr>
              <w:pStyle w:val="20"/>
              <w:spacing w:line="279" w:lineRule="exact"/>
              <w:ind w:left="113"/>
              <w:jc w:val="both"/>
            </w:pPr>
            <w:r>
              <w:t>堂。</w:t>
            </w:r>
          </w:p>
        </w:tc>
        <w:tc>
          <w:tcPr>
            <w:tcW w:w="862" w:type="dxa"/>
            <w:tcBorders>
              <w:top w:val="single" w:color="000000" w:sz="4" w:space="0"/>
              <w:left w:val="single" w:color="000000" w:sz="4" w:space="0"/>
            </w:tcBorders>
            <w:vAlign w:val="center"/>
          </w:tcPr>
          <w:p>
            <w:pPr>
              <w:pStyle w:val="20"/>
              <w:spacing w:before="168"/>
              <w:ind w:right="190"/>
              <w:jc w:val="center"/>
            </w:pPr>
            <w: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033" w:type="dxa"/>
            <w:tcBorders>
              <w:left w:val="single" w:color="000000" w:sz="4" w:space="0"/>
              <w:bottom w:val="single" w:color="000000" w:sz="4" w:space="0"/>
              <w:right w:val="single" w:color="000000" w:sz="4" w:space="0"/>
            </w:tcBorders>
          </w:tcPr>
          <w:p>
            <w:pPr>
              <w:pStyle w:val="20"/>
              <w:spacing w:before="139"/>
              <w:ind w:left="144"/>
              <w:rPr>
                <w:b/>
              </w:rPr>
            </w:pPr>
            <w:r>
              <w:rPr>
                <w:b/>
              </w:rPr>
              <w:t>教学项目</w:t>
            </w:r>
          </w:p>
        </w:tc>
        <w:tc>
          <w:tcPr>
            <w:tcW w:w="3480" w:type="dxa"/>
            <w:tcBorders>
              <w:left w:val="single" w:color="000000" w:sz="4" w:space="0"/>
              <w:bottom w:val="single" w:color="000000" w:sz="4" w:space="0"/>
              <w:right w:val="single" w:color="000000" w:sz="4" w:space="0"/>
            </w:tcBorders>
          </w:tcPr>
          <w:p>
            <w:pPr>
              <w:pStyle w:val="20"/>
              <w:spacing w:before="139"/>
              <w:ind w:left="623"/>
              <w:rPr>
                <w:b/>
              </w:rPr>
            </w:pPr>
            <w:r>
              <w:rPr>
                <w:b/>
              </w:rPr>
              <w:t>教学内容与教学要求</w:t>
            </w:r>
          </w:p>
        </w:tc>
        <w:tc>
          <w:tcPr>
            <w:tcW w:w="2469" w:type="dxa"/>
            <w:tcBorders>
              <w:left w:val="single" w:color="000000" w:sz="4" w:space="0"/>
              <w:bottom w:val="single" w:color="000000" w:sz="4" w:space="0"/>
              <w:right w:val="single" w:color="000000" w:sz="4" w:space="0"/>
            </w:tcBorders>
          </w:tcPr>
          <w:p>
            <w:pPr>
              <w:pStyle w:val="20"/>
              <w:spacing w:before="139"/>
              <w:ind w:left="415"/>
              <w:rPr>
                <w:b/>
              </w:rPr>
            </w:pPr>
            <w:r>
              <w:rPr>
                <w:b/>
              </w:rPr>
              <w:t>教学活动设计建议</w:t>
            </w:r>
          </w:p>
        </w:tc>
        <w:tc>
          <w:tcPr>
            <w:tcW w:w="862" w:type="dxa"/>
            <w:tcBorders>
              <w:left w:val="single" w:color="000000" w:sz="4" w:space="0"/>
              <w:bottom w:val="single" w:color="000000" w:sz="4" w:space="0"/>
            </w:tcBorders>
          </w:tcPr>
          <w:p>
            <w:pPr>
              <w:pStyle w:val="20"/>
              <w:spacing w:before="139"/>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7" w:hRule="atLeast"/>
          <w:jc w:val="center"/>
        </w:trPr>
        <w:tc>
          <w:tcPr>
            <w:tcW w:w="667" w:type="dxa"/>
            <w:tcBorders>
              <w:top w:val="single" w:color="000000" w:sz="4" w:space="0"/>
              <w:bottom w:val="single" w:color="000000" w:sz="4" w:space="0"/>
              <w:right w:val="single" w:color="000000" w:sz="4" w:space="0"/>
            </w:tcBorders>
            <w:vAlign w:val="center"/>
          </w:tcPr>
          <w:p>
            <w:pPr>
              <w:pStyle w:val="20"/>
              <w:spacing w:before="1"/>
              <w:ind w:left="14"/>
              <w:jc w:val="center"/>
            </w:pPr>
            <w:r>
              <w:t>2</w:t>
            </w: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20"/>
              <w:spacing w:line="364" w:lineRule="auto"/>
              <w:ind w:left="146" w:right="122" w:firstLine="26"/>
              <w:jc w:val="both"/>
              <w:rPr>
                <w:rFonts w:hint="default"/>
                <w:lang w:val="en-US" w:eastAsia="zh-CN"/>
              </w:rPr>
            </w:pPr>
            <w:r>
              <w:rPr>
                <w:rFonts w:hint="eastAsia"/>
                <w:spacing w:val="-18"/>
                <w:lang w:val="en-US" w:eastAsia="zh-CN"/>
              </w:rPr>
              <w:t>学前儿童语言发展和教育</w:t>
            </w:r>
          </w:p>
        </w:tc>
        <w:tc>
          <w:tcPr>
            <w:tcW w:w="3480" w:type="dxa"/>
            <w:tcBorders>
              <w:top w:val="single" w:color="000000" w:sz="4" w:space="0"/>
              <w:left w:val="single" w:color="000000" w:sz="4" w:space="0"/>
              <w:bottom w:val="single" w:color="000000" w:sz="4" w:space="0"/>
              <w:right w:val="single" w:color="000000" w:sz="4" w:space="0"/>
            </w:tcBorders>
            <w:vAlign w:val="center"/>
          </w:tcPr>
          <w:p>
            <w:pPr>
              <w:pStyle w:val="20"/>
              <w:ind w:left="110"/>
              <w:rPr>
                <w:b/>
                <w:lang w:eastAsia="zh-CN"/>
              </w:rPr>
            </w:pPr>
            <w:r>
              <w:rPr>
                <w:b/>
                <w:lang w:eastAsia="zh-CN"/>
              </w:rPr>
              <w:t>教学内容：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spacing w:val="-3"/>
                <w:sz w:val="22"/>
                <w:szCs w:val="22"/>
                <w:lang w:val="en-US" w:eastAsia="zh-CN" w:bidi="ar-SA"/>
              </w:rPr>
            </w:pPr>
            <w:r>
              <w:rPr>
                <w:rFonts w:hint="eastAsia" w:ascii="宋体" w:hAnsi="宋体" w:eastAsia="宋体" w:cs="宋体"/>
                <w:spacing w:val="-3"/>
                <w:sz w:val="22"/>
                <w:szCs w:val="22"/>
                <w:lang w:val="en-US" w:eastAsia="zh-CN" w:bidi="ar-SA"/>
              </w:rPr>
              <w:t>1婴儿期语言发展的各个阶段及其特点。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spacing w:val="-3"/>
                <w:sz w:val="22"/>
                <w:szCs w:val="22"/>
                <w:lang w:val="en-US" w:eastAsia="zh-CN" w:bidi="ar-SA"/>
              </w:rPr>
            </w:pPr>
            <w:r>
              <w:rPr>
                <w:rFonts w:hint="eastAsia" w:ascii="宋体" w:hAnsi="宋体" w:eastAsia="宋体" w:cs="宋体"/>
                <w:spacing w:val="-3"/>
                <w:sz w:val="22"/>
                <w:szCs w:val="22"/>
                <w:lang w:val="en-US" w:eastAsia="zh-CN" w:bidi="ar-SA"/>
              </w:rPr>
              <w:t>2、幼儿语言发展的主要特点；</w:t>
            </w:r>
          </w:p>
          <w:p>
            <w:pPr>
              <w:pStyle w:val="20"/>
              <w:ind w:left="110"/>
              <w:rPr>
                <w:rFonts w:hint="eastAsia" w:ascii="宋体" w:hAnsi="宋体" w:eastAsia="宋体" w:cs="宋体"/>
                <w:spacing w:val="-3"/>
                <w:sz w:val="22"/>
                <w:szCs w:val="22"/>
                <w:lang w:val="en-US" w:eastAsia="zh-CN" w:bidi="ar-SA"/>
              </w:rPr>
            </w:pPr>
            <w:r>
              <w:rPr>
                <w:rFonts w:hint="eastAsia" w:ascii="宋体" w:hAnsi="宋体" w:eastAsia="宋体" w:cs="宋体"/>
                <w:spacing w:val="-3"/>
                <w:sz w:val="22"/>
                <w:szCs w:val="22"/>
                <w:lang w:val="en-US" w:eastAsia="zh-CN" w:bidi="ar-SA"/>
              </w:rPr>
              <w:t>3、促进学前儿童语言发展的教育措施。</w:t>
            </w:r>
          </w:p>
          <w:p>
            <w:pPr>
              <w:pStyle w:val="20"/>
              <w:ind w:left="110"/>
              <w:rPr>
                <w:rFonts w:hint="eastAsia" w:ascii="宋体" w:hAnsi="宋体" w:eastAsia="宋体" w:cs="宋体"/>
                <w:spacing w:val="-3"/>
                <w:sz w:val="22"/>
                <w:szCs w:val="22"/>
                <w:lang w:val="en-US" w:eastAsia="zh-CN" w:bidi="ar-SA"/>
              </w:rPr>
            </w:pPr>
          </w:p>
          <w:p>
            <w:pPr>
              <w:pStyle w:val="20"/>
              <w:ind w:left="110"/>
              <w:rPr>
                <w:b/>
                <w:lang w:eastAsia="zh-CN"/>
              </w:rPr>
            </w:pPr>
            <w:r>
              <w:rPr>
                <w:b/>
                <w:lang w:eastAsia="zh-CN"/>
              </w:rPr>
              <w:t>教学要求：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spacing w:val="-3"/>
                <w:sz w:val="22"/>
                <w:szCs w:val="22"/>
                <w:lang w:val="en-US" w:eastAsia="zh-CN" w:bidi="ar-SA"/>
              </w:rPr>
            </w:pPr>
            <w:r>
              <w:rPr>
                <w:rFonts w:hint="eastAsia" w:ascii="宋体" w:hAnsi="宋体" w:eastAsia="宋体" w:cs="宋体"/>
                <w:spacing w:val="-3"/>
                <w:sz w:val="22"/>
                <w:szCs w:val="22"/>
                <w:lang w:val="en-US" w:eastAsia="zh-CN" w:bidi="ar-SA"/>
              </w:rPr>
              <w:t>1.能够根据每个年龄阶段孩子语言发展特点，有区别地进行语言教学；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lang w:eastAsia="zh-CN"/>
              </w:rPr>
            </w:pPr>
            <w:r>
              <w:rPr>
                <w:rFonts w:hint="eastAsia" w:ascii="宋体" w:hAnsi="宋体" w:eastAsia="宋体" w:cs="宋体"/>
                <w:spacing w:val="-3"/>
                <w:sz w:val="22"/>
                <w:szCs w:val="22"/>
                <w:lang w:val="en-US" w:eastAsia="zh-CN" w:bidi="ar-SA"/>
              </w:rPr>
              <w:t>2. 能运用相关语言获得理论，分析并设计幼儿园语言类课程</w:t>
            </w:r>
          </w:p>
        </w:tc>
        <w:tc>
          <w:tcPr>
            <w:tcW w:w="2469" w:type="dxa"/>
            <w:tcBorders>
              <w:top w:val="single" w:color="000000" w:sz="4" w:space="0"/>
              <w:left w:val="single" w:color="000000" w:sz="4" w:space="0"/>
              <w:bottom w:val="single" w:color="000000" w:sz="4" w:space="0"/>
              <w:right w:val="single" w:color="000000" w:sz="4" w:space="0"/>
            </w:tcBorders>
            <w:vAlign w:val="center"/>
          </w:tcPr>
          <w:p>
            <w:pPr>
              <w:pStyle w:val="20"/>
              <w:tabs>
                <w:tab w:val="left" w:pos="667"/>
              </w:tabs>
              <w:spacing w:before="1" w:line="364" w:lineRule="auto"/>
              <w:ind w:right="148"/>
              <w:rPr>
                <w:lang w:eastAsia="zh-CN"/>
              </w:rPr>
            </w:pPr>
            <w:r>
              <w:rPr>
                <w:rFonts w:hint="eastAsia"/>
                <w:spacing w:val="-5"/>
                <w:lang w:eastAsia="zh-CN"/>
              </w:rPr>
              <w:t>(1)</w:t>
            </w:r>
            <w:r>
              <w:rPr>
                <w:spacing w:val="-5"/>
                <w:lang w:eastAsia="zh-CN"/>
              </w:rPr>
              <w:t>学生课前预习；教</w:t>
            </w:r>
            <w:r>
              <w:rPr>
                <w:spacing w:val="-2"/>
                <w:lang w:eastAsia="zh-CN"/>
              </w:rPr>
              <w:t>师讲解上节回顾；</w:t>
            </w:r>
          </w:p>
          <w:p>
            <w:pPr>
              <w:pStyle w:val="20"/>
              <w:tabs>
                <w:tab w:val="left" w:pos="667"/>
              </w:tabs>
              <w:spacing w:line="364" w:lineRule="auto"/>
              <w:ind w:right="-29"/>
              <w:rPr>
                <w:lang w:eastAsia="zh-CN"/>
              </w:rPr>
            </w:pPr>
            <w:r>
              <w:rPr>
                <w:rFonts w:hint="eastAsia"/>
                <w:spacing w:val="-3"/>
                <w:lang w:eastAsia="zh-CN"/>
              </w:rPr>
              <w:t>(2)</w:t>
            </w:r>
            <w:r>
              <w:rPr>
                <w:spacing w:val="-3"/>
                <w:lang w:eastAsia="zh-CN"/>
              </w:rPr>
              <w:t>课中教师采用“讲练结合”的授</w:t>
            </w:r>
            <w:r>
              <w:rPr>
                <w:spacing w:val="-17"/>
                <w:lang w:eastAsia="zh-CN"/>
              </w:rPr>
              <w:t>课方式，讲解</w:t>
            </w:r>
            <w:r>
              <w:rPr>
                <w:rFonts w:hint="eastAsia"/>
                <w:lang w:val="en-US" w:eastAsia="zh-CN"/>
              </w:rPr>
              <w:t>学前儿童语言发展的各个阶段和特点</w:t>
            </w:r>
            <w:r>
              <w:rPr>
                <w:spacing w:val="-7"/>
                <w:lang w:eastAsia="zh-CN"/>
              </w:rPr>
              <w:t>；</w:t>
            </w:r>
          </w:p>
          <w:p>
            <w:pPr>
              <w:pStyle w:val="20"/>
              <w:tabs>
                <w:tab w:val="left" w:pos="667"/>
              </w:tabs>
              <w:spacing w:line="364" w:lineRule="auto"/>
              <w:ind w:right="88"/>
              <w:rPr>
                <w:lang w:eastAsia="zh-CN"/>
              </w:rPr>
            </w:pPr>
            <w:r>
              <w:rPr>
                <w:rFonts w:hint="eastAsia"/>
                <w:spacing w:val="-3"/>
                <w:lang w:eastAsia="zh-CN"/>
              </w:rPr>
              <w:t>(3)</w:t>
            </w:r>
            <w:r>
              <w:rPr>
                <w:spacing w:val="-3"/>
                <w:lang w:eastAsia="zh-CN"/>
              </w:rPr>
              <w:t>课中学生</w:t>
            </w:r>
            <w:r>
              <w:rPr>
                <w:rFonts w:hint="eastAsia"/>
                <w:spacing w:val="-3"/>
                <w:lang w:val="en-US" w:eastAsia="zh-CN"/>
              </w:rPr>
              <w:t>观看视频，分析案例，学以致用</w:t>
            </w:r>
            <w:r>
              <w:rPr>
                <w:spacing w:val="-3"/>
                <w:lang w:eastAsia="zh-CN"/>
              </w:rPr>
              <w:t>；</w:t>
            </w:r>
          </w:p>
          <w:p>
            <w:pPr>
              <w:pStyle w:val="20"/>
              <w:tabs>
                <w:tab w:val="left" w:pos="667"/>
              </w:tabs>
              <w:spacing w:line="364" w:lineRule="auto"/>
              <w:ind w:left="113" w:right="148"/>
              <w:jc w:val="both"/>
              <w:rPr>
                <w:lang w:eastAsia="zh-CN"/>
              </w:rPr>
            </w:pPr>
            <w:r>
              <w:rPr>
                <w:rFonts w:hint="eastAsia"/>
                <w:spacing w:val="-3"/>
                <w:lang w:eastAsia="zh-CN"/>
              </w:rPr>
              <w:t>(4)</w:t>
            </w:r>
            <w:r>
              <w:rPr>
                <w:spacing w:val="-5"/>
                <w:lang w:eastAsia="zh-CN"/>
              </w:rPr>
              <w:t>课后学生完成</w:t>
            </w:r>
            <w:r>
              <w:rPr>
                <w:rFonts w:hint="eastAsia"/>
                <w:spacing w:val="-5"/>
                <w:lang w:val="en-US" w:eastAsia="zh-CN"/>
              </w:rPr>
              <w:t>线上作业，</w:t>
            </w:r>
            <w:r>
              <w:rPr>
                <w:spacing w:val="-2"/>
                <w:lang w:eastAsia="zh-CN"/>
              </w:rPr>
              <w:t>并提交到</w:t>
            </w:r>
            <w:r>
              <w:rPr>
                <w:rFonts w:hint="eastAsia"/>
                <w:spacing w:val="-2"/>
                <w:lang w:val="en-US" w:eastAsia="zh-CN"/>
              </w:rPr>
              <w:t>超星平台</w:t>
            </w:r>
            <w:r>
              <w:rPr>
                <w:spacing w:val="-2"/>
                <w:lang w:eastAsia="zh-CN"/>
              </w:rPr>
              <w:t>智慧课</w:t>
            </w:r>
            <w:r>
              <w:t>堂。</w:t>
            </w:r>
          </w:p>
        </w:tc>
        <w:tc>
          <w:tcPr>
            <w:tcW w:w="862" w:type="dxa"/>
            <w:tcBorders>
              <w:top w:val="single" w:color="000000" w:sz="4" w:space="0"/>
              <w:left w:val="single" w:color="000000" w:sz="4" w:space="0"/>
              <w:bottom w:val="single" w:color="000000" w:sz="4" w:space="0"/>
            </w:tcBorders>
            <w:vAlign w:val="center"/>
          </w:tcPr>
          <w:p>
            <w:pPr>
              <w:pStyle w:val="20"/>
              <w:ind w:left="150" w:right="230"/>
              <w:jc w:val="center"/>
              <w:rPr>
                <w:rFonts w:hint="default" w:eastAsia="宋体"/>
                <w:lang w:val="en-US" w:eastAsia="zh-CN"/>
              </w:rPr>
            </w:pPr>
            <w:r>
              <w:rPr>
                <w:rFonts w:hint="eastAsia"/>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7" w:hRule="atLeast"/>
          <w:jc w:val="center"/>
        </w:trPr>
        <w:tc>
          <w:tcPr>
            <w:tcW w:w="667" w:type="dxa"/>
            <w:tcBorders>
              <w:top w:val="single" w:color="000000" w:sz="4" w:space="0"/>
              <w:right w:val="single" w:color="000000" w:sz="4" w:space="0"/>
            </w:tcBorders>
            <w:vAlign w:val="center"/>
          </w:tcPr>
          <w:p>
            <w:pPr>
              <w:pStyle w:val="20"/>
              <w:ind w:left="14"/>
              <w:jc w:val="center"/>
            </w:pPr>
            <w:r>
              <w:t>3</w:t>
            </w:r>
          </w:p>
        </w:tc>
        <w:tc>
          <w:tcPr>
            <w:tcW w:w="1033" w:type="dxa"/>
            <w:tcBorders>
              <w:top w:val="single" w:color="000000" w:sz="4" w:space="0"/>
              <w:left w:val="single" w:color="000000" w:sz="4" w:space="0"/>
              <w:right w:val="single" w:color="000000" w:sz="4" w:space="0"/>
            </w:tcBorders>
            <w:vAlign w:val="center"/>
          </w:tcPr>
          <w:p>
            <w:pPr>
              <w:pStyle w:val="20"/>
              <w:spacing w:before="157" w:line="364" w:lineRule="auto"/>
              <w:ind w:left="146" w:right="122" w:firstLine="26"/>
              <w:jc w:val="both"/>
              <w:rPr>
                <w:lang w:eastAsia="zh-CN"/>
              </w:rPr>
            </w:pPr>
            <w:r>
              <w:rPr>
                <w:rFonts w:hint="eastAsia"/>
                <w:spacing w:val="-18"/>
                <w:lang w:val="en-US" w:eastAsia="zh-CN"/>
              </w:rPr>
              <w:t>学前儿童语言教育的目标和内容</w:t>
            </w:r>
          </w:p>
        </w:tc>
        <w:tc>
          <w:tcPr>
            <w:tcW w:w="3480" w:type="dxa"/>
            <w:tcBorders>
              <w:top w:val="single" w:color="000000" w:sz="4" w:space="0"/>
              <w:left w:val="single" w:color="000000" w:sz="4" w:space="0"/>
              <w:right w:val="single" w:color="000000" w:sz="4" w:space="0"/>
            </w:tcBorders>
            <w:vAlign w:val="center"/>
          </w:tcPr>
          <w:p>
            <w:pPr>
              <w:pStyle w:val="20"/>
              <w:ind w:left="110"/>
              <w:rPr>
                <w:b/>
                <w:lang w:eastAsia="zh-CN"/>
              </w:rPr>
            </w:pPr>
            <w:r>
              <w:rPr>
                <w:b/>
                <w:lang w:eastAsia="zh-CN"/>
              </w:rPr>
              <w:t>教学内容：</w:t>
            </w:r>
          </w:p>
          <w:p>
            <w:pPr>
              <w:pStyle w:val="20"/>
              <w:tabs>
                <w:tab w:val="left" w:pos="667"/>
              </w:tabs>
              <w:spacing w:before="1" w:line="364" w:lineRule="auto"/>
              <w:ind w:right="148"/>
              <w:rPr>
                <w:rFonts w:hint="eastAsia"/>
                <w:spacing w:val="-5"/>
                <w:lang w:val="en-US" w:eastAsia="zh-CN"/>
              </w:rPr>
            </w:pPr>
            <w:r>
              <w:rPr>
                <w:rFonts w:hint="eastAsia"/>
                <w:spacing w:val="-5"/>
                <w:lang w:val="en-US" w:eastAsia="zh-CN"/>
              </w:rPr>
              <w:t>1、学前儿童语言教育的总目标。</w:t>
            </w:r>
          </w:p>
          <w:p>
            <w:pPr>
              <w:pStyle w:val="20"/>
              <w:tabs>
                <w:tab w:val="left" w:pos="667"/>
              </w:tabs>
              <w:spacing w:before="1" w:line="364" w:lineRule="auto"/>
              <w:ind w:right="148"/>
              <w:rPr>
                <w:rFonts w:hint="eastAsia"/>
                <w:spacing w:val="-5"/>
                <w:lang w:val="en-US" w:eastAsia="zh-CN"/>
              </w:rPr>
            </w:pPr>
            <w:r>
              <w:rPr>
                <w:rFonts w:hint="eastAsia"/>
                <w:spacing w:val="-5"/>
                <w:lang w:val="en-US" w:eastAsia="zh-CN"/>
              </w:rPr>
              <w:t>2、幼儿语言教育目标制定的依据；</w:t>
            </w:r>
          </w:p>
          <w:p>
            <w:pPr>
              <w:pStyle w:val="20"/>
              <w:tabs>
                <w:tab w:val="left" w:pos="667"/>
              </w:tabs>
              <w:spacing w:before="1" w:line="364" w:lineRule="auto"/>
              <w:ind w:right="148"/>
              <w:rPr>
                <w:rFonts w:hint="eastAsia"/>
                <w:spacing w:val="-5"/>
                <w:lang w:val="en-US" w:eastAsia="zh-CN"/>
              </w:rPr>
            </w:pPr>
            <w:r>
              <w:rPr>
                <w:rFonts w:hint="eastAsia"/>
                <w:spacing w:val="-5"/>
                <w:lang w:val="en-US" w:eastAsia="zh-CN"/>
              </w:rPr>
              <w:t>3、幼儿语言教育目标的结构（层次结构和分类结构）。</w:t>
            </w:r>
          </w:p>
          <w:p>
            <w:pPr>
              <w:pStyle w:val="20"/>
              <w:tabs>
                <w:tab w:val="left" w:pos="667"/>
              </w:tabs>
              <w:spacing w:before="1" w:line="364" w:lineRule="auto"/>
              <w:ind w:right="148"/>
              <w:rPr>
                <w:rFonts w:hint="eastAsia"/>
                <w:spacing w:val="-5"/>
                <w:lang w:val="en-US" w:eastAsia="zh-CN"/>
              </w:rPr>
            </w:pPr>
            <w:r>
              <w:rPr>
                <w:rFonts w:hint="eastAsia"/>
                <w:spacing w:val="-5"/>
                <w:lang w:val="en-US" w:eastAsia="zh-CN"/>
              </w:rPr>
              <w:t>4.《幼儿园教育指导纲要》对幼儿语言教育目标的规定。</w:t>
            </w:r>
          </w:p>
          <w:p>
            <w:pPr>
              <w:pStyle w:val="20"/>
              <w:tabs>
                <w:tab w:val="left" w:pos="667"/>
              </w:tabs>
              <w:spacing w:before="1" w:line="364" w:lineRule="auto"/>
              <w:ind w:right="148"/>
              <w:rPr>
                <w:rFonts w:hint="eastAsia"/>
                <w:spacing w:val="-5"/>
                <w:lang w:val="en-US" w:eastAsia="zh-CN"/>
              </w:rPr>
            </w:pPr>
            <w:r>
              <w:rPr>
                <w:rFonts w:hint="eastAsia"/>
                <w:spacing w:val="-5"/>
                <w:lang w:val="en-US" w:eastAsia="zh-CN"/>
              </w:rPr>
              <w:t>5. 学前儿童语言教育内容制定的依据和内容。</w:t>
            </w:r>
          </w:p>
          <w:p>
            <w:pPr>
              <w:pStyle w:val="20"/>
              <w:spacing w:line="279" w:lineRule="exact"/>
              <w:ind w:left="110"/>
              <w:rPr>
                <w:b/>
                <w:lang w:eastAsia="zh-CN"/>
              </w:rPr>
            </w:pPr>
            <w:r>
              <w:rPr>
                <w:b/>
                <w:lang w:eastAsia="zh-CN"/>
              </w:rPr>
              <w:t>教学要求：</w:t>
            </w:r>
          </w:p>
          <w:p>
            <w:pPr>
              <w:pStyle w:val="20"/>
              <w:tabs>
                <w:tab w:val="left" w:pos="667"/>
              </w:tabs>
              <w:spacing w:before="1" w:line="364" w:lineRule="auto"/>
              <w:ind w:right="148"/>
              <w:rPr>
                <w:rFonts w:hint="eastAsia"/>
                <w:spacing w:val="-5"/>
                <w:lang w:val="en-US" w:eastAsia="zh-CN"/>
              </w:rPr>
            </w:pPr>
            <w:r>
              <w:rPr>
                <w:rFonts w:hint="eastAsia"/>
                <w:spacing w:val="-5"/>
                <w:lang w:val="en-US" w:eastAsia="zh-CN"/>
              </w:rPr>
              <w:t>1.能够根据幼儿语言教育目标，撰写活动目标；</w:t>
            </w:r>
          </w:p>
          <w:p>
            <w:pPr>
              <w:pStyle w:val="20"/>
              <w:tabs>
                <w:tab w:val="left" w:pos="667"/>
              </w:tabs>
              <w:spacing w:before="1" w:line="364" w:lineRule="auto"/>
              <w:ind w:right="148"/>
              <w:rPr>
                <w:lang w:eastAsia="zh-CN"/>
              </w:rPr>
            </w:pPr>
            <w:r>
              <w:rPr>
                <w:rFonts w:hint="eastAsia"/>
                <w:spacing w:val="-5"/>
                <w:lang w:val="en-US" w:eastAsia="zh-CN"/>
              </w:rPr>
              <w:t>2. 能运用相关语言理论知识，分析并设计幼儿园语言类课程</w:t>
            </w:r>
          </w:p>
        </w:tc>
        <w:tc>
          <w:tcPr>
            <w:tcW w:w="2469" w:type="dxa"/>
            <w:tcBorders>
              <w:top w:val="single" w:color="000000" w:sz="4" w:space="0"/>
              <w:left w:val="single" w:color="000000" w:sz="4" w:space="0"/>
              <w:right w:val="single" w:color="000000" w:sz="4" w:space="0"/>
            </w:tcBorders>
            <w:vAlign w:val="center"/>
          </w:tcPr>
          <w:p>
            <w:pPr>
              <w:pStyle w:val="20"/>
              <w:spacing w:before="9"/>
              <w:rPr>
                <w:rFonts w:ascii="Times New Roman"/>
                <w:sz w:val="18"/>
                <w:lang w:eastAsia="zh-CN"/>
              </w:rPr>
            </w:pPr>
          </w:p>
          <w:p>
            <w:pPr>
              <w:pStyle w:val="20"/>
              <w:tabs>
                <w:tab w:val="left" w:pos="667"/>
              </w:tabs>
              <w:spacing w:before="1" w:line="364" w:lineRule="auto"/>
              <w:ind w:right="148"/>
              <w:rPr>
                <w:lang w:eastAsia="zh-CN"/>
              </w:rPr>
            </w:pPr>
            <w:r>
              <w:rPr>
                <w:rFonts w:hint="eastAsia"/>
                <w:spacing w:val="-5"/>
                <w:lang w:eastAsia="zh-CN"/>
              </w:rPr>
              <w:t>(1)</w:t>
            </w:r>
            <w:r>
              <w:rPr>
                <w:spacing w:val="-5"/>
                <w:lang w:eastAsia="zh-CN"/>
              </w:rPr>
              <w:t>学生课前预习；教</w:t>
            </w:r>
            <w:r>
              <w:rPr>
                <w:spacing w:val="-2"/>
                <w:lang w:eastAsia="zh-CN"/>
              </w:rPr>
              <w:t>师讲解上节回顾；</w:t>
            </w:r>
          </w:p>
          <w:p>
            <w:pPr>
              <w:pStyle w:val="20"/>
              <w:tabs>
                <w:tab w:val="left" w:pos="667"/>
              </w:tabs>
              <w:spacing w:line="364" w:lineRule="auto"/>
              <w:ind w:right="-29"/>
              <w:rPr>
                <w:lang w:eastAsia="zh-CN"/>
              </w:rPr>
            </w:pPr>
            <w:r>
              <w:rPr>
                <w:rFonts w:hint="eastAsia"/>
                <w:spacing w:val="-3"/>
                <w:lang w:eastAsia="zh-CN"/>
              </w:rPr>
              <w:t>(2)</w:t>
            </w:r>
            <w:r>
              <w:rPr>
                <w:spacing w:val="-3"/>
                <w:lang w:eastAsia="zh-CN"/>
              </w:rPr>
              <w:t>课中教师采用“讲练结合”的授</w:t>
            </w:r>
            <w:r>
              <w:rPr>
                <w:spacing w:val="-17"/>
                <w:lang w:eastAsia="zh-CN"/>
              </w:rPr>
              <w:t>课方式，讲解</w:t>
            </w:r>
            <w:r>
              <w:rPr>
                <w:rFonts w:hint="eastAsia"/>
                <w:spacing w:val="-18"/>
                <w:lang w:val="en-US" w:eastAsia="zh-CN"/>
              </w:rPr>
              <w:t>学前儿童语言教育的目标和内容</w:t>
            </w:r>
            <w:r>
              <w:rPr>
                <w:spacing w:val="-7"/>
                <w:lang w:eastAsia="zh-CN"/>
              </w:rPr>
              <w:t>；</w:t>
            </w:r>
          </w:p>
          <w:p>
            <w:pPr>
              <w:pStyle w:val="20"/>
              <w:tabs>
                <w:tab w:val="left" w:pos="667"/>
              </w:tabs>
              <w:spacing w:line="364" w:lineRule="auto"/>
              <w:ind w:right="88"/>
              <w:rPr>
                <w:lang w:eastAsia="zh-CN"/>
              </w:rPr>
            </w:pPr>
            <w:r>
              <w:rPr>
                <w:rFonts w:hint="eastAsia"/>
                <w:spacing w:val="-3"/>
                <w:lang w:eastAsia="zh-CN"/>
              </w:rPr>
              <w:t>(3)</w:t>
            </w:r>
            <w:r>
              <w:rPr>
                <w:spacing w:val="-3"/>
                <w:lang w:eastAsia="zh-CN"/>
              </w:rPr>
              <w:t>课中学生</w:t>
            </w:r>
            <w:r>
              <w:rPr>
                <w:rFonts w:hint="eastAsia"/>
                <w:spacing w:val="-3"/>
                <w:lang w:val="en-US" w:eastAsia="zh-CN"/>
              </w:rPr>
              <w:t>观看视频，分析案例，学以致用</w:t>
            </w:r>
            <w:r>
              <w:rPr>
                <w:spacing w:val="-3"/>
                <w:lang w:eastAsia="zh-CN"/>
              </w:rPr>
              <w:t>；</w:t>
            </w:r>
          </w:p>
          <w:p>
            <w:pPr>
              <w:pStyle w:val="20"/>
              <w:tabs>
                <w:tab w:val="left" w:pos="667"/>
              </w:tabs>
              <w:spacing w:before="145" w:line="364" w:lineRule="auto"/>
              <w:ind w:right="148"/>
              <w:rPr>
                <w:lang w:eastAsia="zh-CN"/>
              </w:rPr>
            </w:pPr>
            <w:r>
              <w:rPr>
                <w:rFonts w:hint="eastAsia"/>
                <w:spacing w:val="-3"/>
                <w:lang w:eastAsia="zh-CN"/>
              </w:rPr>
              <w:t>(4)</w:t>
            </w:r>
            <w:r>
              <w:rPr>
                <w:spacing w:val="-5"/>
                <w:lang w:eastAsia="zh-CN"/>
              </w:rPr>
              <w:t>课后学生完成</w:t>
            </w:r>
            <w:r>
              <w:rPr>
                <w:rFonts w:hint="eastAsia"/>
                <w:spacing w:val="-5"/>
                <w:lang w:val="en-US" w:eastAsia="zh-CN"/>
              </w:rPr>
              <w:t>线上作业，</w:t>
            </w:r>
            <w:r>
              <w:rPr>
                <w:spacing w:val="-2"/>
                <w:lang w:eastAsia="zh-CN"/>
              </w:rPr>
              <w:t>并提交到</w:t>
            </w:r>
            <w:r>
              <w:rPr>
                <w:rFonts w:hint="eastAsia"/>
                <w:spacing w:val="-2"/>
                <w:lang w:val="en-US" w:eastAsia="zh-CN"/>
              </w:rPr>
              <w:t>超星平台</w:t>
            </w:r>
            <w:r>
              <w:rPr>
                <w:spacing w:val="-2"/>
                <w:lang w:eastAsia="zh-CN"/>
              </w:rPr>
              <w:t>智慧课</w:t>
            </w:r>
            <w:r>
              <w:t>堂。</w:t>
            </w:r>
          </w:p>
        </w:tc>
        <w:tc>
          <w:tcPr>
            <w:tcW w:w="862" w:type="dxa"/>
            <w:tcBorders>
              <w:top w:val="single" w:color="000000" w:sz="4" w:space="0"/>
              <w:left w:val="single" w:color="000000" w:sz="4" w:space="0"/>
            </w:tcBorders>
            <w:vAlign w:val="center"/>
          </w:tcPr>
          <w:p>
            <w:pPr>
              <w:pStyle w:val="20"/>
              <w:spacing w:before="150"/>
              <w:ind w:right="190"/>
              <w:jc w:val="center"/>
              <w:rPr>
                <w:rFonts w:hint="eastAsia" w:eastAsia="宋体"/>
                <w:lang w:eastAsia="zh-CN"/>
              </w:rPr>
            </w:pPr>
            <w:r>
              <w:rPr>
                <w:rFonts w:hint="eastAsia"/>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033" w:type="dxa"/>
            <w:tcBorders>
              <w:left w:val="single" w:color="000000" w:sz="4" w:space="0"/>
              <w:bottom w:val="single" w:color="000000" w:sz="4" w:space="0"/>
              <w:right w:val="single" w:color="000000" w:sz="4" w:space="0"/>
            </w:tcBorders>
          </w:tcPr>
          <w:p>
            <w:pPr>
              <w:pStyle w:val="20"/>
              <w:spacing w:before="139"/>
              <w:ind w:left="144"/>
              <w:rPr>
                <w:b/>
              </w:rPr>
            </w:pPr>
            <w:r>
              <w:rPr>
                <w:b/>
              </w:rPr>
              <w:t>教学项目</w:t>
            </w:r>
          </w:p>
        </w:tc>
        <w:tc>
          <w:tcPr>
            <w:tcW w:w="3480" w:type="dxa"/>
            <w:tcBorders>
              <w:left w:val="single" w:color="000000" w:sz="4" w:space="0"/>
              <w:bottom w:val="single" w:color="000000" w:sz="4" w:space="0"/>
              <w:right w:val="single" w:color="000000" w:sz="4" w:space="0"/>
            </w:tcBorders>
          </w:tcPr>
          <w:p>
            <w:pPr>
              <w:pStyle w:val="20"/>
              <w:spacing w:before="139"/>
              <w:ind w:left="623"/>
              <w:rPr>
                <w:b/>
              </w:rPr>
            </w:pPr>
            <w:r>
              <w:rPr>
                <w:b/>
              </w:rPr>
              <w:t>教学内容与教学要求</w:t>
            </w:r>
          </w:p>
        </w:tc>
        <w:tc>
          <w:tcPr>
            <w:tcW w:w="2469" w:type="dxa"/>
            <w:tcBorders>
              <w:left w:val="single" w:color="000000" w:sz="4" w:space="0"/>
              <w:bottom w:val="single" w:color="000000" w:sz="4" w:space="0"/>
              <w:right w:val="single" w:color="000000" w:sz="4" w:space="0"/>
            </w:tcBorders>
          </w:tcPr>
          <w:p>
            <w:pPr>
              <w:pStyle w:val="20"/>
              <w:spacing w:before="139"/>
              <w:ind w:left="415"/>
              <w:rPr>
                <w:b/>
              </w:rPr>
            </w:pPr>
            <w:r>
              <w:rPr>
                <w:b/>
              </w:rPr>
              <w:t>教学活动设计建议</w:t>
            </w:r>
          </w:p>
        </w:tc>
        <w:tc>
          <w:tcPr>
            <w:tcW w:w="862" w:type="dxa"/>
            <w:tcBorders>
              <w:left w:val="single" w:color="000000" w:sz="4" w:space="0"/>
              <w:bottom w:val="single" w:color="000000" w:sz="4" w:space="0"/>
            </w:tcBorders>
          </w:tcPr>
          <w:p>
            <w:pPr>
              <w:pStyle w:val="20"/>
              <w:spacing w:before="139"/>
              <w:ind w:left="252" w:right="229"/>
              <w:jc w:val="center"/>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2" w:hRule="atLeast"/>
          <w:jc w:val="center"/>
        </w:trPr>
        <w:tc>
          <w:tcPr>
            <w:tcW w:w="667" w:type="dxa"/>
            <w:tcBorders>
              <w:top w:val="single" w:color="000000" w:sz="4" w:space="0"/>
              <w:bottom w:val="single" w:color="000000" w:sz="4" w:space="0"/>
              <w:right w:val="single" w:color="000000" w:sz="4" w:space="0"/>
            </w:tcBorders>
            <w:vAlign w:val="center"/>
          </w:tcPr>
          <w:p>
            <w:pPr>
              <w:pStyle w:val="20"/>
              <w:ind w:right="230"/>
              <w:jc w:val="center"/>
            </w:pPr>
            <w:r>
              <w:t>4</w:t>
            </w: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20"/>
              <w:spacing w:line="360" w:lineRule="auto"/>
              <w:ind w:right="230"/>
              <w:jc w:val="center"/>
              <w:rPr>
                <w:lang w:eastAsia="zh-CN"/>
              </w:rPr>
            </w:pPr>
            <w:r>
              <w:rPr>
                <w:rFonts w:hint="eastAsia"/>
                <w:spacing w:val="-5"/>
                <w:lang w:val="en-US" w:eastAsia="zh-CN"/>
              </w:rPr>
              <w:t>学前儿童语言教育活动的设计综述</w:t>
            </w:r>
          </w:p>
        </w:tc>
        <w:tc>
          <w:tcPr>
            <w:tcW w:w="3480" w:type="dxa"/>
            <w:tcBorders>
              <w:top w:val="single" w:color="000000" w:sz="4" w:space="0"/>
              <w:left w:val="single" w:color="000000" w:sz="4" w:space="0"/>
              <w:bottom w:val="single" w:color="000000" w:sz="4" w:space="0"/>
              <w:right w:val="single" w:color="000000" w:sz="4" w:space="0"/>
            </w:tcBorders>
            <w:vAlign w:val="center"/>
          </w:tcPr>
          <w:p>
            <w:pPr>
              <w:pStyle w:val="20"/>
              <w:jc w:val="both"/>
              <w:rPr>
                <w:b/>
                <w:lang w:eastAsia="zh-CN"/>
              </w:rPr>
            </w:pPr>
            <w:r>
              <w:rPr>
                <w:b/>
                <w:w w:val="95"/>
                <w:lang w:eastAsia="zh-CN"/>
              </w:rPr>
              <w:t>教学内容：</w:t>
            </w:r>
          </w:p>
          <w:p>
            <w:pPr>
              <w:pStyle w:val="20"/>
              <w:numPr>
                <w:ilvl w:val="0"/>
                <w:numId w:val="13"/>
              </w:numPr>
              <w:tabs>
                <w:tab w:val="left" w:pos="666"/>
              </w:tabs>
              <w:spacing w:line="364" w:lineRule="auto"/>
              <w:ind w:right="148" w:firstLine="0"/>
              <w:jc w:val="both"/>
              <w:rPr>
                <w:rFonts w:hint="eastAsia"/>
                <w:spacing w:val="-5"/>
                <w:lang w:val="en-US" w:eastAsia="zh-CN"/>
              </w:rPr>
            </w:pPr>
            <w:r>
              <w:rPr>
                <w:rFonts w:hint="eastAsia"/>
                <w:spacing w:val="-5"/>
                <w:lang w:val="en-US" w:eastAsia="zh-CN"/>
              </w:rPr>
              <w:t>学前儿童语言教育活动设计的原则；</w:t>
            </w:r>
          </w:p>
          <w:p>
            <w:pPr>
              <w:pStyle w:val="20"/>
              <w:numPr>
                <w:ilvl w:val="0"/>
                <w:numId w:val="13"/>
              </w:numPr>
              <w:tabs>
                <w:tab w:val="left" w:pos="666"/>
              </w:tabs>
              <w:spacing w:line="364" w:lineRule="auto"/>
              <w:ind w:right="148" w:firstLine="0"/>
              <w:jc w:val="both"/>
              <w:rPr>
                <w:rFonts w:hint="eastAsia"/>
                <w:spacing w:val="-5"/>
                <w:lang w:val="en-US" w:eastAsia="zh-CN"/>
              </w:rPr>
            </w:pPr>
            <w:r>
              <w:rPr>
                <w:rFonts w:hint="eastAsia"/>
                <w:spacing w:val="-5"/>
                <w:lang w:val="en-US" w:eastAsia="zh-CN"/>
              </w:rPr>
              <w:t>学前儿童语言教育活动设计的步骤。</w:t>
            </w:r>
          </w:p>
          <w:p>
            <w:pPr>
              <w:pStyle w:val="20"/>
              <w:spacing w:before="146" w:line="364" w:lineRule="auto"/>
              <w:ind w:right="-29"/>
              <w:jc w:val="both"/>
              <w:rPr>
                <w:b/>
              </w:rPr>
            </w:pPr>
            <w:r>
              <w:rPr>
                <w:rFonts w:hint="eastAsia"/>
                <w:b/>
                <w:lang w:val="en-US" w:eastAsia="zh-CN"/>
              </w:rPr>
              <w:t>教</w:t>
            </w:r>
            <w:r>
              <w:rPr>
                <w:b/>
              </w:rPr>
              <w:t>学要求：</w:t>
            </w:r>
          </w:p>
          <w:p>
            <w:pPr>
              <w:pStyle w:val="20"/>
              <w:numPr>
                <w:ilvl w:val="0"/>
                <w:numId w:val="0"/>
              </w:numPr>
              <w:tabs>
                <w:tab w:val="left" w:pos="666"/>
              </w:tabs>
              <w:spacing w:line="364" w:lineRule="auto"/>
              <w:ind w:left="112" w:leftChars="0" w:right="148" w:rightChars="0"/>
              <w:jc w:val="both"/>
              <w:rPr>
                <w:rFonts w:hint="eastAsia"/>
                <w:spacing w:val="-5"/>
                <w:lang w:val="en-US" w:eastAsia="zh-CN"/>
              </w:rPr>
            </w:pPr>
            <w:r>
              <w:rPr>
                <w:rFonts w:hint="eastAsia"/>
                <w:spacing w:val="-5"/>
                <w:lang w:val="en-US" w:eastAsia="zh-CN"/>
              </w:rPr>
              <w:t>1.能够根据幼儿语言教育活动设计原则，撰写活动目标；</w:t>
            </w:r>
          </w:p>
          <w:p>
            <w:pPr>
              <w:pStyle w:val="20"/>
              <w:numPr>
                <w:ilvl w:val="0"/>
                <w:numId w:val="0"/>
              </w:numPr>
              <w:tabs>
                <w:tab w:val="left" w:pos="666"/>
              </w:tabs>
              <w:spacing w:line="364" w:lineRule="auto"/>
              <w:ind w:left="112" w:leftChars="0" w:right="148" w:rightChars="0"/>
              <w:jc w:val="both"/>
            </w:pPr>
            <w:r>
              <w:rPr>
                <w:rFonts w:hint="eastAsia"/>
                <w:spacing w:val="-5"/>
                <w:lang w:val="en-US" w:eastAsia="zh-CN"/>
              </w:rPr>
              <w:t>2. 能运用相关语言理论知识，分析并设计幼儿园语言类课程</w:t>
            </w:r>
          </w:p>
        </w:tc>
        <w:tc>
          <w:tcPr>
            <w:tcW w:w="2469" w:type="dxa"/>
            <w:tcBorders>
              <w:top w:val="single" w:color="000000" w:sz="4" w:space="0"/>
              <w:left w:val="single" w:color="000000" w:sz="4" w:space="0"/>
              <w:bottom w:val="single" w:color="000000" w:sz="4" w:space="0"/>
              <w:right w:val="single" w:color="000000" w:sz="4" w:space="0"/>
            </w:tcBorders>
            <w:vAlign w:val="center"/>
          </w:tcPr>
          <w:p>
            <w:pPr>
              <w:pStyle w:val="20"/>
              <w:spacing w:before="7"/>
              <w:jc w:val="both"/>
              <w:rPr>
                <w:rFonts w:ascii="Times New Roman"/>
                <w:sz w:val="18"/>
              </w:rPr>
            </w:pPr>
          </w:p>
          <w:p>
            <w:pPr>
              <w:pStyle w:val="20"/>
              <w:tabs>
                <w:tab w:val="left" w:pos="667"/>
              </w:tabs>
              <w:spacing w:before="1" w:line="364" w:lineRule="auto"/>
              <w:ind w:right="148"/>
              <w:rPr>
                <w:lang w:eastAsia="zh-CN"/>
              </w:rPr>
            </w:pPr>
            <w:r>
              <w:rPr>
                <w:rFonts w:hint="eastAsia"/>
                <w:spacing w:val="-5"/>
                <w:lang w:eastAsia="zh-CN"/>
              </w:rPr>
              <w:t>(1)</w:t>
            </w:r>
            <w:r>
              <w:rPr>
                <w:spacing w:val="-5"/>
                <w:lang w:eastAsia="zh-CN"/>
              </w:rPr>
              <w:t>学生课前预习；教</w:t>
            </w:r>
            <w:r>
              <w:rPr>
                <w:spacing w:val="-2"/>
                <w:lang w:eastAsia="zh-CN"/>
              </w:rPr>
              <w:t>师讲解上节回顾；</w:t>
            </w:r>
          </w:p>
          <w:p>
            <w:pPr>
              <w:pStyle w:val="20"/>
              <w:tabs>
                <w:tab w:val="left" w:pos="667"/>
              </w:tabs>
              <w:spacing w:line="364" w:lineRule="auto"/>
              <w:ind w:right="-29"/>
              <w:rPr>
                <w:lang w:eastAsia="zh-CN"/>
              </w:rPr>
            </w:pPr>
            <w:r>
              <w:rPr>
                <w:rFonts w:hint="eastAsia"/>
                <w:spacing w:val="-3"/>
                <w:lang w:eastAsia="zh-CN"/>
              </w:rPr>
              <w:t>(2)</w:t>
            </w:r>
            <w:r>
              <w:rPr>
                <w:spacing w:val="-3"/>
                <w:lang w:eastAsia="zh-CN"/>
              </w:rPr>
              <w:t>课中教师采用“讲练结合”的授</w:t>
            </w:r>
            <w:r>
              <w:rPr>
                <w:spacing w:val="-17"/>
                <w:lang w:eastAsia="zh-CN"/>
              </w:rPr>
              <w:t>课方式，讲解</w:t>
            </w:r>
            <w:r>
              <w:rPr>
                <w:rFonts w:hint="eastAsia"/>
                <w:spacing w:val="-5"/>
                <w:lang w:val="en-US" w:eastAsia="zh-CN"/>
              </w:rPr>
              <w:t>学前儿童语言教育活动的设计综述</w:t>
            </w:r>
            <w:r>
              <w:rPr>
                <w:spacing w:val="-7"/>
                <w:lang w:eastAsia="zh-CN"/>
              </w:rPr>
              <w:t>；</w:t>
            </w:r>
          </w:p>
          <w:p>
            <w:pPr>
              <w:pStyle w:val="20"/>
              <w:tabs>
                <w:tab w:val="left" w:pos="667"/>
              </w:tabs>
              <w:spacing w:line="364" w:lineRule="auto"/>
              <w:ind w:right="88"/>
              <w:rPr>
                <w:lang w:eastAsia="zh-CN"/>
              </w:rPr>
            </w:pPr>
            <w:r>
              <w:rPr>
                <w:rFonts w:hint="eastAsia"/>
                <w:spacing w:val="-3"/>
                <w:lang w:eastAsia="zh-CN"/>
              </w:rPr>
              <w:t>(3)</w:t>
            </w:r>
            <w:r>
              <w:rPr>
                <w:spacing w:val="-3"/>
                <w:lang w:eastAsia="zh-CN"/>
              </w:rPr>
              <w:t>课中学生</w:t>
            </w:r>
            <w:r>
              <w:rPr>
                <w:rFonts w:hint="eastAsia"/>
                <w:spacing w:val="-3"/>
                <w:lang w:val="en-US" w:eastAsia="zh-CN"/>
              </w:rPr>
              <w:t>观看视频，分析案例，学以致用</w:t>
            </w:r>
            <w:r>
              <w:rPr>
                <w:spacing w:val="-3"/>
                <w:lang w:eastAsia="zh-CN"/>
              </w:rPr>
              <w:t>；</w:t>
            </w:r>
          </w:p>
          <w:p>
            <w:pPr>
              <w:pStyle w:val="20"/>
              <w:numPr>
                <w:ilvl w:val="0"/>
                <w:numId w:val="0"/>
              </w:numPr>
              <w:tabs>
                <w:tab w:val="left" w:pos="667"/>
              </w:tabs>
              <w:spacing w:line="364" w:lineRule="auto"/>
              <w:ind w:right="148" w:rightChars="0"/>
              <w:jc w:val="both"/>
              <w:rPr>
                <w:lang w:eastAsia="zh-CN"/>
              </w:rPr>
            </w:pPr>
            <w:r>
              <w:rPr>
                <w:rFonts w:hint="eastAsia"/>
                <w:spacing w:val="-3"/>
                <w:lang w:eastAsia="zh-CN"/>
              </w:rPr>
              <w:t>(4)</w:t>
            </w:r>
            <w:r>
              <w:rPr>
                <w:spacing w:val="-5"/>
                <w:lang w:eastAsia="zh-CN"/>
              </w:rPr>
              <w:t>课后学生完成</w:t>
            </w:r>
            <w:r>
              <w:rPr>
                <w:rFonts w:hint="eastAsia"/>
                <w:spacing w:val="-5"/>
                <w:lang w:val="en-US" w:eastAsia="zh-CN"/>
              </w:rPr>
              <w:t>线上作业，</w:t>
            </w:r>
            <w:r>
              <w:rPr>
                <w:spacing w:val="-2"/>
                <w:lang w:eastAsia="zh-CN"/>
              </w:rPr>
              <w:t>并提交到</w:t>
            </w:r>
            <w:r>
              <w:rPr>
                <w:rFonts w:hint="eastAsia"/>
                <w:spacing w:val="-2"/>
                <w:lang w:val="en-US" w:eastAsia="zh-CN"/>
              </w:rPr>
              <w:t>超星平台</w:t>
            </w:r>
            <w:r>
              <w:rPr>
                <w:spacing w:val="-2"/>
                <w:lang w:eastAsia="zh-CN"/>
              </w:rPr>
              <w:t>智慧课</w:t>
            </w:r>
            <w:r>
              <w:t>堂。</w:t>
            </w:r>
          </w:p>
        </w:tc>
        <w:tc>
          <w:tcPr>
            <w:tcW w:w="862" w:type="dxa"/>
            <w:tcBorders>
              <w:top w:val="single" w:color="000000" w:sz="4" w:space="0"/>
              <w:left w:val="single" w:color="000000" w:sz="4" w:space="0"/>
              <w:bottom w:val="single" w:color="000000" w:sz="4" w:space="0"/>
            </w:tcBorders>
            <w:vAlign w:val="center"/>
          </w:tcPr>
          <w:p>
            <w:pPr>
              <w:pStyle w:val="20"/>
              <w:ind w:left="150" w:right="230"/>
              <w:jc w:val="center"/>
              <w:rPr>
                <w:rFonts w:hint="default" w:eastAsia="宋体"/>
                <w:lang w:val="en-US" w:eastAsia="zh-CN"/>
              </w:rPr>
            </w:pPr>
            <w:r>
              <w:rPr>
                <w:rFonts w:hint="eastAsia"/>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5" w:hRule="atLeast"/>
          <w:jc w:val="center"/>
        </w:trPr>
        <w:tc>
          <w:tcPr>
            <w:tcW w:w="667" w:type="dxa"/>
            <w:tcBorders>
              <w:top w:val="single" w:color="000000" w:sz="4" w:space="0"/>
              <w:right w:val="single" w:color="000000" w:sz="4" w:space="0"/>
            </w:tcBorders>
            <w:vAlign w:val="center"/>
          </w:tcPr>
          <w:p>
            <w:pPr>
              <w:pStyle w:val="20"/>
              <w:ind w:right="230"/>
              <w:jc w:val="center"/>
            </w:pPr>
            <w:r>
              <w:t>5</w:t>
            </w:r>
          </w:p>
        </w:tc>
        <w:tc>
          <w:tcPr>
            <w:tcW w:w="1033" w:type="dxa"/>
            <w:tcBorders>
              <w:top w:val="single" w:color="000000" w:sz="4" w:space="0"/>
              <w:left w:val="single" w:color="000000" w:sz="4" w:space="0"/>
              <w:right w:val="single" w:color="000000" w:sz="4" w:space="0"/>
            </w:tcBorders>
            <w:vAlign w:val="center"/>
          </w:tcPr>
          <w:p>
            <w:pPr>
              <w:pStyle w:val="20"/>
              <w:spacing w:line="360" w:lineRule="auto"/>
              <w:ind w:right="230"/>
              <w:jc w:val="center"/>
              <w:rPr>
                <w:lang w:eastAsia="zh-CN"/>
              </w:rPr>
            </w:pPr>
            <w:r>
              <w:rPr>
                <w:rFonts w:hint="eastAsia"/>
                <w:spacing w:val="-5"/>
                <w:lang w:val="en-US" w:eastAsia="zh-CN"/>
              </w:rPr>
              <w:t>学前儿童谈话活动的设计与指导</w:t>
            </w:r>
          </w:p>
        </w:tc>
        <w:tc>
          <w:tcPr>
            <w:tcW w:w="3480" w:type="dxa"/>
            <w:tcBorders>
              <w:top w:val="single" w:color="000000" w:sz="4" w:space="0"/>
              <w:left w:val="single" w:color="000000" w:sz="4" w:space="0"/>
              <w:right w:val="single" w:color="000000" w:sz="4" w:space="0"/>
            </w:tcBorders>
            <w:vAlign w:val="center"/>
          </w:tcPr>
          <w:p>
            <w:pPr>
              <w:pStyle w:val="20"/>
              <w:ind w:left="110"/>
              <w:jc w:val="both"/>
              <w:rPr>
                <w:b/>
              </w:rPr>
            </w:pPr>
            <w:r>
              <w:rPr>
                <w:b/>
              </w:rPr>
              <w:t>教学内容：</w:t>
            </w:r>
          </w:p>
          <w:p>
            <w:pPr>
              <w:pStyle w:val="25"/>
              <w:numPr>
                <w:ilvl w:val="0"/>
                <w:numId w:val="0"/>
              </w:numPr>
              <w:spacing w:line="360" w:lineRule="auto"/>
              <w:rPr>
                <w:rFonts w:hint="eastAsia" w:ascii="宋体" w:hAnsi="宋体" w:eastAsia="宋体" w:cs="宋体"/>
                <w:spacing w:val="-17"/>
                <w:sz w:val="22"/>
                <w:szCs w:val="22"/>
                <w:lang w:val="en-US" w:eastAsia="zh-CN" w:bidi="ar-SA"/>
              </w:rPr>
            </w:pPr>
            <w:r>
              <w:rPr>
                <w:rFonts w:hint="eastAsia" w:cs="宋体"/>
                <w:spacing w:val="-17"/>
                <w:sz w:val="22"/>
                <w:szCs w:val="22"/>
                <w:lang w:val="en-US" w:eastAsia="zh-CN" w:bidi="ar-SA"/>
              </w:rPr>
              <w:t>1.</w:t>
            </w:r>
            <w:r>
              <w:rPr>
                <w:rFonts w:hint="eastAsia" w:ascii="宋体" w:hAnsi="宋体" w:eastAsia="宋体" w:cs="宋体"/>
                <w:spacing w:val="-17"/>
                <w:sz w:val="22"/>
                <w:szCs w:val="22"/>
                <w:lang w:val="en-US" w:eastAsia="zh-CN" w:bidi="ar-SA"/>
              </w:rPr>
              <w:t>学前儿童谈话活动的设计目的（主旨）；</w:t>
            </w:r>
          </w:p>
          <w:p>
            <w:pPr>
              <w:pStyle w:val="25"/>
              <w:numPr>
                <w:ilvl w:val="0"/>
                <w:numId w:val="0"/>
              </w:numPr>
              <w:spacing w:line="360" w:lineRule="auto"/>
              <w:rPr>
                <w:rFonts w:hint="eastAsia" w:ascii="宋体" w:hAnsi="宋体" w:eastAsia="宋体" w:cs="宋体"/>
                <w:spacing w:val="-17"/>
                <w:sz w:val="22"/>
                <w:szCs w:val="22"/>
                <w:lang w:val="en-US" w:eastAsia="zh-CN" w:bidi="ar-SA"/>
              </w:rPr>
            </w:pPr>
            <w:r>
              <w:rPr>
                <w:rFonts w:hint="eastAsia" w:cs="宋体"/>
                <w:spacing w:val="-17"/>
                <w:sz w:val="22"/>
                <w:szCs w:val="22"/>
                <w:lang w:val="en-US" w:eastAsia="zh-CN" w:bidi="ar-SA"/>
              </w:rPr>
              <w:t>2.</w:t>
            </w:r>
            <w:r>
              <w:rPr>
                <w:rFonts w:hint="eastAsia" w:ascii="宋体" w:hAnsi="宋体" w:eastAsia="宋体" w:cs="宋体"/>
                <w:spacing w:val="-17"/>
                <w:sz w:val="22"/>
                <w:szCs w:val="22"/>
                <w:lang w:val="en-US" w:eastAsia="zh-CN" w:bidi="ar-SA"/>
              </w:rPr>
              <w:t>谈话活动与科学教育的区别；</w:t>
            </w:r>
          </w:p>
          <w:p>
            <w:pPr>
              <w:pStyle w:val="25"/>
              <w:numPr>
                <w:ilvl w:val="0"/>
                <w:numId w:val="0"/>
              </w:numPr>
              <w:spacing w:line="360" w:lineRule="auto"/>
              <w:rPr>
                <w:rFonts w:hint="eastAsia" w:ascii="宋体" w:hAnsi="宋体" w:eastAsia="宋体" w:cs="宋体"/>
                <w:spacing w:val="-17"/>
                <w:sz w:val="22"/>
                <w:szCs w:val="22"/>
                <w:lang w:val="en-US" w:eastAsia="zh-CN" w:bidi="ar-SA"/>
              </w:rPr>
            </w:pPr>
            <w:r>
              <w:rPr>
                <w:rFonts w:hint="eastAsia" w:cs="宋体"/>
                <w:spacing w:val="-17"/>
                <w:sz w:val="22"/>
                <w:szCs w:val="22"/>
                <w:lang w:val="en-US" w:eastAsia="zh-CN" w:bidi="ar-SA"/>
              </w:rPr>
              <w:t>3.</w:t>
            </w:r>
            <w:r>
              <w:rPr>
                <w:rFonts w:hint="eastAsia" w:ascii="宋体" w:hAnsi="宋体" w:eastAsia="宋体" w:cs="宋体"/>
                <w:spacing w:val="-17"/>
                <w:sz w:val="22"/>
                <w:szCs w:val="22"/>
                <w:lang w:val="en-US" w:eastAsia="zh-CN" w:bidi="ar-SA"/>
              </w:rPr>
              <w:t>学前儿童谈话活动的特点；</w:t>
            </w:r>
          </w:p>
          <w:p>
            <w:pPr>
              <w:pStyle w:val="25"/>
              <w:numPr>
                <w:ilvl w:val="0"/>
                <w:numId w:val="0"/>
              </w:numPr>
              <w:spacing w:line="360" w:lineRule="auto"/>
              <w:rPr>
                <w:rFonts w:hint="eastAsia" w:ascii="宋体" w:hAnsi="宋体" w:eastAsia="宋体" w:cs="宋体"/>
                <w:spacing w:val="-17"/>
                <w:sz w:val="22"/>
                <w:szCs w:val="22"/>
                <w:lang w:val="en-US" w:eastAsia="zh-CN" w:bidi="ar-SA"/>
              </w:rPr>
            </w:pPr>
            <w:r>
              <w:rPr>
                <w:rFonts w:hint="eastAsia" w:cs="宋体"/>
                <w:spacing w:val="-17"/>
                <w:sz w:val="22"/>
                <w:szCs w:val="22"/>
                <w:lang w:val="en-US" w:eastAsia="zh-CN" w:bidi="ar-SA"/>
              </w:rPr>
              <w:t>4.</w:t>
            </w:r>
            <w:r>
              <w:rPr>
                <w:rFonts w:hint="eastAsia" w:ascii="宋体" w:hAnsi="宋体" w:eastAsia="宋体" w:cs="宋体"/>
                <w:spacing w:val="-17"/>
                <w:sz w:val="22"/>
                <w:szCs w:val="22"/>
                <w:lang w:val="en-US" w:eastAsia="zh-CN" w:bidi="ar-SA"/>
              </w:rPr>
              <w:t>学前儿童谈话活动的类型；</w:t>
            </w:r>
          </w:p>
          <w:p>
            <w:pPr>
              <w:pStyle w:val="20"/>
              <w:ind w:left="110"/>
              <w:jc w:val="both"/>
              <w:rPr>
                <w:b/>
              </w:rPr>
            </w:pPr>
            <w:r>
              <w:rPr>
                <w:b/>
                <w:w w:val="95"/>
              </w:rPr>
              <w:t>教学要求：</w:t>
            </w:r>
          </w:p>
          <w:p>
            <w:pPr>
              <w:pStyle w:val="25"/>
              <w:numPr>
                <w:ilvl w:val="0"/>
                <w:numId w:val="0"/>
              </w:numPr>
              <w:spacing w:line="360" w:lineRule="auto"/>
              <w:rPr>
                <w:rFonts w:hint="eastAsia" w:ascii="宋体" w:hAnsi="宋体" w:eastAsia="宋体" w:cs="宋体"/>
                <w:spacing w:val="-17"/>
                <w:sz w:val="22"/>
                <w:szCs w:val="22"/>
                <w:lang w:val="en-US" w:eastAsia="zh-CN" w:bidi="ar-SA"/>
              </w:rPr>
            </w:pPr>
            <w:r>
              <w:rPr>
                <w:rFonts w:hint="eastAsia" w:ascii="宋体" w:hAnsi="宋体" w:eastAsia="宋体" w:cs="宋体"/>
                <w:spacing w:val="-17"/>
                <w:sz w:val="22"/>
                <w:szCs w:val="22"/>
                <w:lang w:val="en-US" w:eastAsia="zh-CN" w:bidi="ar-SA"/>
              </w:rPr>
              <w:t>1.能够根据谈话活动的特点设计原则，设计并撰写谈话活动方案；</w:t>
            </w:r>
          </w:p>
          <w:p>
            <w:pPr>
              <w:pStyle w:val="20"/>
              <w:numPr>
                <w:ilvl w:val="0"/>
                <w:numId w:val="0"/>
              </w:numPr>
              <w:tabs>
                <w:tab w:val="left" w:pos="772"/>
              </w:tabs>
              <w:spacing w:line="364" w:lineRule="auto"/>
              <w:ind w:right="246" w:rightChars="0"/>
              <w:jc w:val="both"/>
              <w:rPr>
                <w:lang w:eastAsia="zh-CN"/>
              </w:rPr>
            </w:pPr>
            <w:r>
              <w:rPr>
                <w:rFonts w:hint="eastAsia" w:ascii="宋体" w:hAnsi="宋体" w:eastAsia="宋体" w:cs="宋体"/>
                <w:spacing w:val="-17"/>
                <w:sz w:val="22"/>
                <w:szCs w:val="22"/>
                <w:lang w:val="en-US" w:eastAsia="zh-CN" w:bidi="ar-SA"/>
              </w:rPr>
              <w:t>2. 能运用相关谈话活动相关理论知识，分析谈话活动的有效性</w:t>
            </w:r>
          </w:p>
        </w:tc>
        <w:tc>
          <w:tcPr>
            <w:tcW w:w="2469" w:type="dxa"/>
            <w:tcBorders>
              <w:top w:val="single" w:color="000000" w:sz="4" w:space="0"/>
              <w:left w:val="single" w:color="000000" w:sz="4" w:space="0"/>
              <w:right w:val="single" w:color="000000" w:sz="4" w:space="0"/>
            </w:tcBorders>
            <w:vAlign w:val="center"/>
          </w:tcPr>
          <w:p>
            <w:pPr>
              <w:pStyle w:val="20"/>
              <w:tabs>
                <w:tab w:val="left" w:pos="667"/>
              </w:tabs>
              <w:spacing w:before="1" w:line="364" w:lineRule="auto"/>
              <w:ind w:right="148"/>
              <w:rPr>
                <w:lang w:eastAsia="zh-CN"/>
              </w:rPr>
            </w:pPr>
            <w:r>
              <w:rPr>
                <w:rFonts w:hint="eastAsia"/>
                <w:spacing w:val="-5"/>
                <w:lang w:eastAsia="zh-CN"/>
              </w:rPr>
              <w:t>(1)</w:t>
            </w:r>
            <w:r>
              <w:rPr>
                <w:spacing w:val="-5"/>
                <w:lang w:eastAsia="zh-CN"/>
              </w:rPr>
              <w:t>学生课前预习；教</w:t>
            </w:r>
            <w:r>
              <w:rPr>
                <w:spacing w:val="-2"/>
                <w:lang w:eastAsia="zh-CN"/>
              </w:rPr>
              <w:t>师讲解上节回顾；</w:t>
            </w:r>
          </w:p>
          <w:p>
            <w:pPr>
              <w:pStyle w:val="20"/>
              <w:tabs>
                <w:tab w:val="left" w:pos="667"/>
              </w:tabs>
              <w:spacing w:line="364" w:lineRule="auto"/>
              <w:ind w:right="-29"/>
              <w:rPr>
                <w:lang w:eastAsia="zh-CN"/>
              </w:rPr>
            </w:pPr>
            <w:r>
              <w:rPr>
                <w:rFonts w:hint="eastAsia"/>
                <w:spacing w:val="-3"/>
                <w:lang w:eastAsia="zh-CN"/>
              </w:rPr>
              <w:t>(2)</w:t>
            </w:r>
            <w:r>
              <w:rPr>
                <w:spacing w:val="-3"/>
                <w:lang w:eastAsia="zh-CN"/>
              </w:rPr>
              <w:t>课中教师采用“讲练结合”的授</w:t>
            </w:r>
            <w:r>
              <w:rPr>
                <w:spacing w:val="-17"/>
                <w:lang w:eastAsia="zh-CN"/>
              </w:rPr>
              <w:t>课方式，讲解</w:t>
            </w:r>
            <w:r>
              <w:rPr>
                <w:rFonts w:hint="eastAsia"/>
                <w:spacing w:val="-5"/>
                <w:lang w:val="en-US" w:eastAsia="zh-CN"/>
              </w:rPr>
              <w:t>学前儿童谈话活动的设计与指导</w:t>
            </w:r>
            <w:r>
              <w:rPr>
                <w:spacing w:val="-7"/>
                <w:lang w:eastAsia="zh-CN"/>
              </w:rPr>
              <w:t>；</w:t>
            </w:r>
          </w:p>
          <w:p>
            <w:pPr>
              <w:pStyle w:val="20"/>
              <w:tabs>
                <w:tab w:val="left" w:pos="667"/>
              </w:tabs>
              <w:spacing w:line="364" w:lineRule="auto"/>
              <w:ind w:right="88"/>
              <w:rPr>
                <w:lang w:eastAsia="zh-CN"/>
              </w:rPr>
            </w:pPr>
            <w:r>
              <w:rPr>
                <w:rFonts w:hint="eastAsia"/>
                <w:spacing w:val="-3"/>
                <w:lang w:eastAsia="zh-CN"/>
              </w:rPr>
              <w:t>(3)</w:t>
            </w:r>
            <w:r>
              <w:rPr>
                <w:spacing w:val="-3"/>
                <w:lang w:eastAsia="zh-CN"/>
              </w:rPr>
              <w:t>课中学生</w:t>
            </w:r>
            <w:r>
              <w:rPr>
                <w:rFonts w:hint="eastAsia"/>
                <w:spacing w:val="-3"/>
                <w:lang w:val="en-US" w:eastAsia="zh-CN"/>
              </w:rPr>
              <w:t>观看视频，分析案例，学以致用</w:t>
            </w:r>
            <w:r>
              <w:rPr>
                <w:spacing w:val="-3"/>
                <w:lang w:eastAsia="zh-CN"/>
              </w:rPr>
              <w:t>；</w:t>
            </w:r>
          </w:p>
          <w:p>
            <w:pPr>
              <w:pStyle w:val="20"/>
              <w:spacing w:before="6" w:line="420" w:lineRule="atLeast"/>
              <w:ind w:left="113" w:right="258"/>
              <w:jc w:val="both"/>
              <w:rPr>
                <w:lang w:eastAsia="zh-CN"/>
              </w:rPr>
            </w:pPr>
            <w:r>
              <w:rPr>
                <w:rFonts w:hint="eastAsia"/>
                <w:spacing w:val="-3"/>
                <w:lang w:eastAsia="zh-CN"/>
              </w:rPr>
              <w:t>(4)</w:t>
            </w:r>
            <w:r>
              <w:rPr>
                <w:spacing w:val="-5"/>
                <w:lang w:eastAsia="zh-CN"/>
              </w:rPr>
              <w:t>课后学生完成</w:t>
            </w:r>
            <w:r>
              <w:rPr>
                <w:rFonts w:hint="eastAsia"/>
                <w:spacing w:val="-5"/>
                <w:lang w:val="en-US" w:eastAsia="zh-CN"/>
              </w:rPr>
              <w:t>线上作业，</w:t>
            </w:r>
            <w:r>
              <w:rPr>
                <w:spacing w:val="-2"/>
                <w:lang w:eastAsia="zh-CN"/>
              </w:rPr>
              <w:t>并提交到</w:t>
            </w:r>
            <w:r>
              <w:rPr>
                <w:rFonts w:hint="eastAsia"/>
                <w:spacing w:val="-2"/>
                <w:lang w:val="en-US" w:eastAsia="zh-CN"/>
              </w:rPr>
              <w:t>超星平台</w:t>
            </w:r>
            <w:r>
              <w:rPr>
                <w:spacing w:val="-2"/>
                <w:lang w:eastAsia="zh-CN"/>
              </w:rPr>
              <w:t>智慧课</w:t>
            </w:r>
            <w:r>
              <w:t>堂。</w:t>
            </w:r>
          </w:p>
        </w:tc>
        <w:tc>
          <w:tcPr>
            <w:tcW w:w="862" w:type="dxa"/>
            <w:tcBorders>
              <w:top w:val="single" w:color="000000" w:sz="4" w:space="0"/>
              <w:left w:val="single" w:color="000000" w:sz="4" w:space="0"/>
            </w:tcBorders>
            <w:vAlign w:val="center"/>
          </w:tcPr>
          <w:p>
            <w:pPr>
              <w:pStyle w:val="20"/>
              <w:ind w:right="230"/>
              <w:jc w:val="center"/>
              <w:rPr>
                <w:rFonts w:hint="eastAsia" w:eastAsia="宋体"/>
                <w:lang w:eastAsia="zh-CN"/>
              </w:rPr>
            </w:pPr>
            <w:r>
              <w:rPr>
                <w:rFonts w:hint="eastAsia"/>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033" w:type="dxa"/>
            <w:tcBorders>
              <w:left w:val="single" w:color="000000" w:sz="4" w:space="0"/>
              <w:bottom w:val="single" w:color="000000" w:sz="4" w:space="0"/>
              <w:right w:val="single" w:color="000000" w:sz="4" w:space="0"/>
            </w:tcBorders>
          </w:tcPr>
          <w:p>
            <w:pPr>
              <w:pStyle w:val="20"/>
              <w:spacing w:before="139"/>
              <w:ind w:left="144"/>
              <w:rPr>
                <w:b/>
              </w:rPr>
            </w:pPr>
            <w:r>
              <w:rPr>
                <w:b/>
              </w:rPr>
              <w:t>教学项目</w:t>
            </w:r>
          </w:p>
        </w:tc>
        <w:tc>
          <w:tcPr>
            <w:tcW w:w="3480" w:type="dxa"/>
            <w:tcBorders>
              <w:left w:val="single" w:color="000000" w:sz="4" w:space="0"/>
              <w:bottom w:val="single" w:color="000000" w:sz="4" w:space="0"/>
              <w:right w:val="single" w:color="000000" w:sz="4" w:space="0"/>
            </w:tcBorders>
          </w:tcPr>
          <w:p>
            <w:pPr>
              <w:pStyle w:val="20"/>
              <w:spacing w:before="139"/>
              <w:ind w:left="623"/>
              <w:rPr>
                <w:b/>
              </w:rPr>
            </w:pPr>
            <w:r>
              <w:rPr>
                <w:b/>
              </w:rPr>
              <w:t>教学内容与教学要求</w:t>
            </w:r>
          </w:p>
        </w:tc>
        <w:tc>
          <w:tcPr>
            <w:tcW w:w="2469" w:type="dxa"/>
            <w:tcBorders>
              <w:left w:val="single" w:color="000000" w:sz="4" w:space="0"/>
              <w:bottom w:val="single" w:color="000000" w:sz="4" w:space="0"/>
              <w:right w:val="single" w:color="000000" w:sz="4" w:space="0"/>
            </w:tcBorders>
          </w:tcPr>
          <w:p>
            <w:pPr>
              <w:pStyle w:val="20"/>
              <w:spacing w:before="139"/>
              <w:ind w:left="415"/>
              <w:rPr>
                <w:b/>
              </w:rPr>
            </w:pPr>
            <w:r>
              <w:rPr>
                <w:b/>
              </w:rPr>
              <w:t>教学活动设计建议</w:t>
            </w:r>
          </w:p>
        </w:tc>
        <w:tc>
          <w:tcPr>
            <w:tcW w:w="862" w:type="dxa"/>
            <w:tcBorders>
              <w:left w:val="single" w:color="000000" w:sz="4" w:space="0"/>
              <w:bottom w:val="single" w:color="000000" w:sz="4" w:space="0"/>
            </w:tcBorders>
          </w:tcPr>
          <w:p>
            <w:pPr>
              <w:pStyle w:val="20"/>
              <w:spacing w:before="139"/>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9" w:hRule="atLeast"/>
          <w:jc w:val="center"/>
        </w:trPr>
        <w:tc>
          <w:tcPr>
            <w:tcW w:w="667" w:type="dxa"/>
            <w:tcBorders>
              <w:top w:val="single" w:color="000000" w:sz="4" w:space="0"/>
              <w:bottom w:val="single" w:color="000000" w:sz="4" w:space="0"/>
              <w:right w:val="single" w:color="000000" w:sz="4" w:space="0"/>
            </w:tcBorders>
            <w:vAlign w:val="center"/>
          </w:tcPr>
          <w:p>
            <w:pPr>
              <w:pStyle w:val="20"/>
              <w:spacing w:before="1"/>
              <w:ind w:left="14"/>
              <w:jc w:val="center"/>
            </w:pPr>
            <w:r>
              <w:t>6</w:t>
            </w: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20"/>
              <w:spacing w:before="145" w:line="360" w:lineRule="auto"/>
              <w:ind w:left="146"/>
              <w:jc w:val="center"/>
            </w:pPr>
            <w:r>
              <w:rPr>
                <w:rFonts w:hint="eastAsia" w:ascii="宋体" w:hAnsi="宋体" w:eastAsia="宋体" w:cs="宋体"/>
                <w:kern w:val="0"/>
                <w:sz w:val="24"/>
                <w:szCs w:val="24"/>
                <w:lang w:val="en-US" w:eastAsia="zh-CN"/>
              </w:rPr>
              <w:t xml:space="preserve"> </w:t>
            </w:r>
            <w:r>
              <w:rPr>
                <w:rFonts w:hint="eastAsia"/>
                <w:spacing w:val="-5"/>
                <w:lang w:val="en-US" w:eastAsia="zh-CN"/>
              </w:rPr>
              <w:t>学前儿童讲述活动的设计与指导</w:t>
            </w:r>
          </w:p>
        </w:tc>
        <w:tc>
          <w:tcPr>
            <w:tcW w:w="3480" w:type="dxa"/>
            <w:tcBorders>
              <w:top w:val="single" w:color="000000" w:sz="4" w:space="0"/>
              <w:left w:val="single" w:color="000000" w:sz="4" w:space="0"/>
              <w:bottom w:val="single" w:color="000000" w:sz="4" w:space="0"/>
              <w:right w:val="single" w:color="000000" w:sz="4" w:space="0"/>
            </w:tcBorders>
            <w:vAlign w:val="center"/>
          </w:tcPr>
          <w:p>
            <w:pPr>
              <w:pStyle w:val="20"/>
              <w:ind w:left="110"/>
              <w:jc w:val="both"/>
              <w:rPr>
                <w:rFonts w:hint="eastAsia" w:ascii="宋体" w:hAnsi="宋体" w:eastAsia="宋体" w:cs="宋体"/>
                <w:b/>
                <w:sz w:val="22"/>
                <w:szCs w:val="22"/>
                <w:lang w:eastAsia="zh-CN"/>
              </w:rPr>
            </w:pPr>
            <w:r>
              <w:rPr>
                <w:rFonts w:hint="eastAsia" w:ascii="宋体" w:hAnsi="宋体" w:eastAsia="宋体" w:cs="宋体"/>
                <w:b/>
                <w:sz w:val="22"/>
                <w:szCs w:val="22"/>
                <w:lang w:eastAsia="zh-CN"/>
              </w:rPr>
              <w:t>教学内容：</w:t>
            </w:r>
          </w:p>
          <w:p>
            <w:pPr>
              <w:pStyle w:val="25"/>
              <w:numPr>
                <w:ilvl w:val="0"/>
                <w:numId w:val="14"/>
              </w:numPr>
              <w:spacing w:line="360" w:lineRule="auto"/>
              <w:ind w:left="0" w:leftChars="0" w:firstLine="0" w:firstLineChars="0"/>
              <w:jc w:val="both"/>
              <w:rPr>
                <w:rFonts w:hint="eastAsia" w:ascii="宋体" w:hAnsi="宋体" w:eastAsia="宋体" w:cs="宋体"/>
                <w:b w:val="0"/>
                <w:bCs w:val="0"/>
                <w:i w:val="0"/>
                <w:iCs w:val="0"/>
                <w:sz w:val="22"/>
                <w:szCs w:val="22"/>
                <w:lang w:val="en-US" w:eastAsia="zh-CN"/>
              </w:rPr>
            </w:pPr>
            <w:r>
              <w:rPr>
                <w:rFonts w:hint="eastAsia" w:ascii="宋体" w:hAnsi="宋体" w:eastAsia="宋体" w:cs="宋体"/>
                <w:b w:val="0"/>
                <w:bCs w:val="0"/>
                <w:i w:val="0"/>
                <w:iCs w:val="0"/>
                <w:sz w:val="22"/>
                <w:szCs w:val="22"/>
                <w:lang w:val="en-US" w:eastAsia="zh-CN"/>
              </w:rPr>
              <w:t>讲述活动的主要特征；</w:t>
            </w:r>
          </w:p>
          <w:p>
            <w:pPr>
              <w:pStyle w:val="25"/>
              <w:spacing w:line="360" w:lineRule="auto"/>
              <w:ind w:left="0" w:leftChars="0" w:firstLine="0" w:firstLineChars="0"/>
              <w:jc w:val="both"/>
              <w:rPr>
                <w:rFonts w:hint="eastAsia" w:ascii="宋体" w:hAnsi="宋体" w:eastAsia="宋体" w:cs="宋体"/>
                <w:b w:val="0"/>
                <w:bCs w:val="0"/>
                <w:i w:val="0"/>
                <w:iCs w:val="0"/>
                <w:sz w:val="22"/>
                <w:szCs w:val="22"/>
                <w:lang w:val="en-US" w:eastAsia="zh-CN"/>
              </w:rPr>
            </w:pPr>
            <w:r>
              <w:rPr>
                <w:rFonts w:hint="eastAsia" w:ascii="宋体" w:hAnsi="宋体" w:eastAsia="宋体" w:cs="宋体"/>
                <w:b w:val="0"/>
                <w:bCs w:val="0"/>
                <w:i w:val="0"/>
                <w:iCs w:val="0"/>
                <w:sz w:val="22"/>
                <w:szCs w:val="22"/>
                <w:lang w:val="en-US" w:eastAsia="zh-CN"/>
              </w:rPr>
              <w:t>2.讲述活动的作用/目标；</w:t>
            </w:r>
          </w:p>
          <w:p>
            <w:pPr>
              <w:pStyle w:val="25"/>
              <w:spacing w:line="360" w:lineRule="auto"/>
              <w:ind w:left="0" w:leftChars="0" w:firstLine="0" w:firstLineChars="0"/>
              <w:jc w:val="both"/>
              <w:rPr>
                <w:rFonts w:hint="eastAsia" w:ascii="宋体" w:hAnsi="宋体" w:eastAsia="宋体" w:cs="宋体"/>
                <w:b w:val="0"/>
                <w:bCs w:val="0"/>
                <w:i w:val="0"/>
                <w:iCs w:val="0"/>
                <w:sz w:val="22"/>
                <w:szCs w:val="22"/>
                <w:lang w:val="en-US" w:eastAsia="zh-CN"/>
              </w:rPr>
            </w:pPr>
            <w:r>
              <w:rPr>
                <w:rFonts w:hint="eastAsia" w:ascii="宋体" w:hAnsi="宋体" w:eastAsia="宋体" w:cs="宋体"/>
                <w:b w:val="0"/>
                <w:bCs w:val="0"/>
                <w:i w:val="0"/>
                <w:iCs w:val="0"/>
                <w:sz w:val="22"/>
                <w:szCs w:val="22"/>
                <w:lang w:val="en-US" w:eastAsia="zh-CN"/>
              </w:rPr>
              <w:t>3.学前儿童讲述活动的类型；</w:t>
            </w:r>
          </w:p>
          <w:p>
            <w:pPr>
              <w:pStyle w:val="25"/>
              <w:spacing w:line="360" w:lineRule="auto"/>
              <w:ind w:left="0" w:leftChars="0" w:firstLine="0" w:firstLineChars="0"/>
              <w:jc w:val="both"/>
              <w:rPr>
                <w:rFonts w:hint="eastAsia" w:ascii="宋体" w:hAnsi="宋体" w:eastAsia="宋体" w:cs="宋体"/>
                <w:b w:val="0"/>
                <w:bCs w:val="0"/>
                <w:i w:val="0"/>
                <w:iCs w:val="0"/>
                <w:sz w:val="22"/>
                <w:szCs w:val="22"/>
                <w:lang w:val="en-US" w:eastAsia="zh-CN"/>
              </w:rPr>
            </w:pPr>
            <w:r>
              <w:rPr>
                <w:rFonts w:hint="eastAsia" w:ascii="宋体" w:hAnsi="宋体" w:eastAsia="宋体" w:cs="宋体"/>
                <w:b w:val="0"/>
                <w:bCs w:val="0"/>
                <w:i w:val="0"/>
                <w:iCs w:val="0"/>
                <w:sz w:val="22"/>
                <w:szCs w:val="22"/>
                <w:lang w:val="en-US" w:eastAsia="zh-CN"/>
              </w:rPr>
              <w:t>4.学前儿童讲述活动的语言教育目标；</w:t>
            </w:r>
          </w:p>
          <w:p>
            <w:pPr>
              <w:pStyle w:val="25"/>
              <w:spacing w:line="360" w:lineRule="auto"/>
              <w:ind w:left="0" w:leftChars="0" w:firstLine="0" w:firstLineChars="0"/>
              <w:jc w:val="both"/>
              <w:rPr>
                <w:rFonts w:hint="eastAsia" w:ascii="宋体" w:hAnsi="宋体" w:eastAsia="宋体" w:cs="宋体"/>
                <w:b w:val="0"/>
                <w:bCs w:val="0"/>
                <w:i w:val="0"/>
                <w:iCs w:val="0"/>
                <w:sz w:val="22"/>
                <w:szCs w:val="22"/>
                <w:lang w:val="en-US" w:eastAsia="zh-CN"/>
              </w:rPr>
            </w:pPr>
            <w:r>
              <w:rPr>
                <w:rFonts w:hint="eastAsia" w:ascii="宋体" w:hAnsi="宋体" w:eastAsia="宋体" w:cs="宋体"/>
                <w:b w:val="0"/>
                <w:bCs w:val="0"/>
                <w:i w:val="0"/>
                <w:iCs w:val="0"/>
                <w:sz w:val="22"/>
                <w:szCs w:val="22"/>
                <w:lang w:val="en-US" w:eastAsia="zh-CN"/>
              </w:rPr>
              <w:t>5.学前儿童谈话活动的年龄阶段目标；</w:t>
            </w:r>
          </w:p>
          <w:p>
            <w:pPr>
              <w:pStyle w:val="20"/>
              <w:spacing w:line="279" w:lineRule="exact"/>
              <w:jc w:val="both"/>
              <w:rPr>
                <w:rFonts w:hint="eastAsia" w:ascii="宋体" w:hAnsi="宋体" w:eastAsia="宋体" w:cs="宋体"/>
                <w:b/>
                <w:sz w:val="22"/>
                <w:szCs w:val="22"/>
              </w:rPr>
            </w:pPr>
          </w:p>
          <w:p>
            <w:pPr>
              <w:pStyle w:val="20"/>
              <w:spacing w:line="279" w:lineRule="exact"/>
              <w:jc w:val="both"/>
              <w:rPr>
                <w:rFonts w:hint="eastAsia" w:ascii="宋体" w:hAnsi="宋体" w:eastAsia="宋体" w:cs="宋体"/>
                <w:b/>
                <w:sz w:val="22"/>
                <w:szCs w:val="22"/>
              </w:rPr>
            </w:pPr>
            <w:r>
              <w:rPr>
                <w:rFonts w:hint="eastAsia" w:ascii="宋体" w:hAnsi="宋体" w:eastAsia="宋体" w:cs="宋体"/>
                <w:b/>
                <w:sz w:val="22"/>
                <w:szCs w:val="22"/>
              </w:rPr>
              <w:t>教学要求：</w:t>
            </w:r>
          </w:p>
          <w:p>
            <w:pPr>
              <w:pStyle w:val="25"/>
              <w:spacing w:line="360" w:lineRule="auto"/>
              <w:ind w:left="0" w:leftChars="0" w:firstLine="0" w:firstLineChars="0"/>
              <w:jc w:val="both"/>
              <w:rPr>
                <w:rFonts w:hint="eastAsia" w:ascii="宋体" w:hAnsi="宋体" w:eastAsia="宋体" w:cs="宋体"/>
                <w:b w:val="0"/>
                <w:bCs w:val="0"/>
                <w:i w:val="0"/>
                <w:iCs w:val="0"/>
                <w:sz w:val="22"/>
                <w:szCs w:val="22"/>
                <w:lang w:val="en-US" w:eastAsia="zh-CN"/>
              </w:rPr>
            </w:pPr>
            <w:r>
              <w:rPr>
                <w:rFonts w:hint="eastAsia" w:ascii="宋体" w:hAnsi="宋体" w:eastAsia="宋体" w:cs="宋体"/>
                <w:sz w:val="22"/>
                <w:szCs w:val="22"/>
                <w:lang w:val="en-US" w:eastAsia="zh-CN"/>
              </w:rPr>
              <w:t>1.</w:t>
            </w:r>
            <w:r>
              <w:rPr>
                <w:rFonts w:hint="eastAsia" w:ascii="宋体" w:hAnsi="宋体" w:eastAsia="宋体" w:cs="宋体"/>
                <w:b w:val="0"/>
                <w:bCs w:val="0"/>
                <w:i w:val="0"/>
                <w:iCs w:val="0"/>
                <w:sz w:val="22"/>
                <w:szCs w:val="22"/>
                <w:lang w:val="en-US" w:eastAsia="zh-CN"/>
              </w:rPr>
              <w:t>能够根据讲述活动的特点设计原则，设计并撰写讲述活动方案；</w:t>
            </w:r>
          </w:p>
          <w:p>
            <w:pPr>
              <w:pStyle w:val="25"/>
              <w:spacing w:line="360" w:lineRule="auto"/>
              <w:ind w:left="0" w:leftChars="0" w:firstLine="0" w:firstLineChars="0"/>
              <w:jc w:val="both"/>
            </w:pPr>
            <w:r>
              <w:rPr>
                <w:rFonts w:hint="eastAsia" w:ascii="宋体" w:hAnsi="宋体" w:eastAsia="宋体" w:cs="宋体"/>
                <w:b w:val="0"/>
                <w:bCs w:val="0"/>
                <w:i w:val="0"/>
                <w:iCs w:val="0"/>
                <w:sz w:val="22"/>
                <w:szCs w:val="22"/>
                <w:lang w:val="en-US" w:eastAsia="zh-CN"/>
              </w:rPr>
              <w:t>2. 能运用相关讲述活动相关理论知识，分析讲述活动的有效性</w:t>
            </w:r>
          </w:p>
        </w:tc>
        <w:tc>
          <w:tcPr>
            <w:tcW w:w="2469" w:type="dxa"/>
            <w:tcBorders>
              <w:top w:val="single" w:color="000000" w:sz="4" w:space="0"/>
              <w:left w:val="single" w:color="000000" w:sz="4" w:space="0"/>
              <w:bottom w:val="single" w:color="000000" w:sz="4" w:space="0"/>
              <w:right w:val="single" w:color="000000" w:sz="4" w:space="0"/>
            </w:tcBorders>
            <w:vAlign w:val="center"/>
          </w:tcPr>
          <w:p>
            <w:pPr>
              <w:pStyle w:val="20"/>
              <w:spacing w:before="7"/>
              <w:jc w:val="both"/>
              <w:rPr>
                <w:rFonts w:ascii="Times New Roman"/>
                <w:sz w:val="18"/>
              </w:rPr>
            </w:pPr>
          </w:p>
          <w:p>
            <w:pPr>
              <w:pStyle w:val="20"/>
              <w:tabs>
                <w:tab w:val="left" w:pos="667"/>
              </w:tabs>
              <w:spacing w:before="1" w:line="364" w:lineRule="auto"/>
              <w:ind w:right="148"/>
              <w:rPr>
                <w:lang w:eastAsia="zh-CN"/>
              </w:rPr>
            </w:pPr>
            <w:r>
              <w:rPr>
                <w:rFonts w:hint="eastAsia"/>
                <w:spacing w:val="-5"/>
                <w:lang w:eastAsia="zh-CN"/>
              </w:rPr>
              <w:t>(1)</w:t>
            </w:r>
            <w:r>
              <w:rPr>
                <w:spacing w:val="-5"/>
                <w:lang w:eastAsia="zh-CN"/>
              </w:rPr>
              <w:t>学生课前预习；教</w:t>
            </w:r>
            <w:r>
              <w:rPr>
                <w:spacing w:val="-2"/>
                <w:lang w:eastAsia="zh-CN"/>
              </w:rPr>
              <w:t>师讲解上节回顾；</w:t>
            </w:r>
          </w:p>
          <w:p>
            <w:pPr>
              <w:pStyle w:val="20"/>
              <w:tabs>
                <w:tab w:val="left" w:pos="667"/>
              </w:tabs>
              <w:spacing w:line="364" w:lineRule="auto"/>
              <w:ind w:right="-29"/>
              <w:rPr>
                <w:lang w:eastAsia="zh-CN"/>
              </w:rPr>
            </w:pPr>
            <w:r>
              <w:rPr>
                <w:rFonts w:hint="eastAsia"/>
                <w:spacing w:val="-3"/>
                <w:lang w:eastAsia="zh-CN"/>
              </w:rPr>
              <w:t>(2)</w:t>
            </w:r>
            <w:r>
              <w:rPr>
                <w:spacing w:val="-3"/>
                <w:lang w:eastAsia="zh-CN"/>
              </w:rPr>
              <w:t>课中教师采用“讲练结合”的授</w:t>
            </w:r>
            <w:r>
              <w:rPr>
                <w:spacing w:val="-17"/>
                <w:lang w:eastAsia="zh-CN"/>
              </w:rPr>
              <w:t>课方式，讲解</w:t>
            </w:r>
            <w:r>
              <w:rPr>
                <w:rFonts w:hint="eastAsia" w:ascii="宋体" w:hAnsi="宋体" w:eastAsia="宋体" w:cs="宋体"/>
                <w:kern w:val="0"/>
                <w:sz w:val="24"/>
                <w:szCs w:val="24"/>
                <w:lang w:val="en-US" w:eastAsia="zh-CN"/>
              </w:rPr>
              <w:t xml:space="preserve"> </w:t>
            </w:r>
            <w:r>
              <w:rPr>
                <w:rFonts w:hint="eastAsia"/>
                <w:spacing w:val="-5"/>
                <w:lang w:val="en-US" w:eastAsia="zh-CN"/>
              </w:rPr>
              <w:t>学前儿童讲述活动的设计与指导</w:t>
            </w:r>
            <w:r>
              <w:rPr>
                <w:spacing w:val="-7"/>
                <w:lang w:eastAsia="zh-CN"/>
              </w:rPr>
              <w:t>；</w:t>
            </w:r>
          </w:p>
          <w:p>
            <w:pPr>
              <w:pStyle w:val="20"/>
              <w:tabs>
                <w:tab w:val="left" w:pos="667"/>
              </w:tabs>
              <w:spacing w:line="364" w:lineRule="auto"/>
              <w:ind w:right="88"/>
              <w:rPr>
                <w:lang w:eastAsia="zh-CN"/>
              </w:rPr>
            </w:pPr>
            <w:r>
              <w:rPr>
                <w:rFonts w:hint="eastAsia"/>
                <w:spacing w:val="-3"/>
                <w:lang w:eastAsia="zh-CN"/>
              </w:rPr>
              <w:t>(3)</w:t>
            </w:r>
            <w:r>
              <w:rPr>
                <w:spacing w:val="-3"/>
                <w:lang w:eastAsia="zh-CN"/>
              </w:rPr>
              <w:t>课中学生</w:t>
            </w:r>
            <w:r>
              <w:rPr>
                <w:rFonts w:hint="eastAsia"/>
                <w:spacing w:val="-3"/>
                <w:lang w:val="en-US" w:eastAsia="zh-CN"/>
              </w:rPr>
              <w:t>观看视频，分析案例，学以致用</w:t>
            </w:r>
            <w:r>
              <w:rPr>
                <w:spacing w:val="-3"/>
                <w:lang w:eastAsia="zh-CN"/>
              </w:rPr>
              <w:t>；</w:t>
            </w:r>
          </w:p>
          <w:p>
            <w:pPr>
              <w:pStyle w:val="20"/>
              <w:numPr>
                <w:ilvl w:val="0"/>
                <w:numId w:val="0"/>
              </w:numPr>
              <w:tabs>
                <w:tab w:val="left" w:pos="667"/>
              </w:tabs>
              <w:spacing w:line="364" w:lineRule="auto"/>
              <w:ind w:right="148" w:rightChars="0"/>
              <w:jc w:val="both"/>
              <w:rPr>
                <w:lang w:eastAsia="zh-CN"/>
              </w:rPr>
            </w:pPr>
            <w:r>
              <w:rPr>
                <w:rFonts w:hint="eastAsia"/>
                <w:spacing w:val="-3"/>
                <w:lang w:eastAsia="zh-CN"/>
              </w:rPr>
              <w:t>(4)</w:t>
            </w:r>
            <w:r>
              <w:rPr>
                <w:spacing w:val="-5"/>
                <w:lang w:eastAsia="zh-CN"/>
              </w:rPr>
              <w:t>课后学生完成</w:t>
            </w:r>
            <w:r>
              <w:rPr>
                <w:rFonts w:hint="eastAsia"/>
                <w:spacing w:val="-5"/>
                <w:lang w:val="en-US" w:eastAsia="zh-CN"/>
              </w:rPr>
              <w:t>线上作业，</w:t>
            </w:r>
            <w:r>
              <w:rPr>
                <w:spacing w:val="-2"/>
                <w:lang w:eastAsia="zh-CN"/>
              </w:rPr>
              <w:t>并提交到</w:t>
            </w:r>
            <w:r>
              <w:rPr>
                <w:rFonts w:hint="eastAsia"/>
                <w:spacing w:val="-2"/>
                <w:lang w:val="en-US" w:eastAsia="zh-CN"/>
              </w:rPr>
              <w:t>超星平台</w:t>
            </w:r>
            <w:r>
              <w:rPr>
                <w:spacing w:val="-2"/>
                <w:lang w:eastAsia="zh-CN"/>
              </w:rPr>
              <w:t>智慧课</w:t>
            </w:r>
            <w:r>
              <w:t>堂。</w:t>
            </w:r>
          </w:p>
        </w:tc>
        <w:tc>
          <w:tcPr>
            <w:tcW w:w="862" w:type="dxa"/>
            <w:tcBorders>
              <w:top w:val="single" w:color="000000" w:sz="4" w:space="0"/>
              <w:left w:val="single" w:color="000000" w:sz="4" w:space="0"/>
              <w:bottom w:val="single" w:color="000000" w:sz="4" w:space="0"/>
            </w:tcBorders>
            <w:vAlign w:val="center"/>
          </w:tcPr>
          <w:p>
            <w:pPr>
              <w:pStyle w:val="20"/>
              <w:ind w:right="230"/>
              <w:jc w:val="center"/>
              <w:rPr>
                <w:rFonts w:hint="default" w:eastAsia="宋体"/>
                <w:lang w:val="en-US" w:eastAsia="zh-CN"/>
              </w:rPr>
            </w:pPr>
            <w:r>
              <w:rPr>
                <w:rFonts w:hint="eastAsia"/>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7" w:hRule="atLeast"/>
          <w:jc w:val="center"/>
        </w:trPr>
        <w:tc>
          <w:tcPr>
            <w:tcW w:w="667" w:type="dxa"/>
            <w:tcBorders>
              <w:top w:val="single" w:color="000000" w:sz="4" w:space="0"/>
              <w:bottom w:val="single" w:color="000000" w:sz="4" w:space="0"/>
              <w:right w:val="single" w:color="000000" w:sz="4" w:space="0"/>
            </w:tcBorders>
            <w:vAlign w:val="center"/>
          </w:tcPr>
          <w:p>
            <w:pPr>
              <w:pStyle w:val="20"/>
              <w:ind w:left="14"/>
              <w:jc w:val="center"/>
            </w:pPr>
            <w:r>
              <w:t>7</w:t>
            </w: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20"/>
              <w:spacing w:before="146" w:line="360" w:lineRule="auto"/>
              <w:ind w:left="146"/>
              <w:jc w:val="center"/>
            </w:pPr>
            <w:r>
              <w:rPr>
                <w:rFonts w:hint="eastAsia"/>
                <w:spacing w:val="-5"/>
                <w:lang w:val="en-US" w:eastAsia="zh-CN"/>
              </w:rPr>
              <w:t>学前儿童文学活动的设计与指导</w:t>
            </w:r>
          </w:p>
        </w:tc>
        <w:tc>
          <w:tcPr>
            <w:tcW w:w="3480" w:type="dxa"/>
            <w:tcBorders>
              <w:top w:val="single" w:color="000000" w:sz="4" w:space="0"/>
              <w:left w:val="single" w:color="000000" w:sz="4" w:space="0"/>
              <w:bottom w:val="single" w:color="000000" w:sz="4" w:space="0"/>
              <w:right w:val="single" w:color="000000" w:sz="4" w:space="0"/>
            </w:tcBorders>
            <w:vAlign w:val="center"/>
          </w:tcPr>
          <w:p>
            <w:pPr>
              <w:pStyle w:val="20"/>
              <w:ind w:left="110"/>
              <w:jc w:val="both"/>
              <w:rPr>
                <w:b/>
                <w:lang w:eastAsia="zh-CN"/>
              </w:rPr>
            </w:pPr>
            <w:r>
              <w:rPr>
                <w:b/>
                <w:lang w:eastAsia="zh-CN"/>
              </w:rPr>
              <w:t>教学内容：</w:t>
            </w:r>
          </w:p>
          <w:p>
            <w:pPr>
              <w:pStyle w:val="20"/>
              <w:spacing w:before="148" w:line="364" w:lineRule="auto"/>
              <w:ind w:right="20"/>
              <w:jc w:val="both"/>
              <w:rPr>
                <w:rFonts w:hint="eastAsia"/>
                <w:lang w:val="en-US" w:eastAsia="zh-CN"/>
              </w:rPr>
            </w:pPr>
            <w:r>
              <w:rPr>
                <w:rFonts w:hint="eastAsia"/>
                <w:lang w:val="en-US" w:eastAsia="zh-CN"/>
              </w:rPr>
              <w:t>1.学前儿童文学作品的类型；</w:t>
            </w:r>
          </w:p>
          <w:p>
            <w:pPr>
              <w:pStyle w:val="20"/>
              <w:spacing w:before="148" w:line="364" w:lineRule="auto"/>
              <w:ind w:right="20"/>
              <w:jc w:val="both"/>
              <w:rPr>
                <w:rFonts w:hint="eastAsia"/>
                <w:lang w:val="en-US" w:eastAsia="zh-CN"/>
              </w:rPr>
            </w:pPr>
            <w:r>
              <w:rPr>
                <w:rFonts w:hint="eastAsia"/>
                <w:lang w:val="en-US" w:eastAsia="zh-CN"/>
              </w:rPr>
              <w:t>2.学前儿童文学活动的基本特征；</w:t>
            </w:r>
          </w:p>
          <w:p>
            <w:pPr>
              <w:pStyle w:val="20"/>
              <w:spacing w:before="148" w:line="364" w:lineRule="auto"/>
              <w:ind w:right="20"/>
              <w:jc w:val="both"/>
              <w:rPr>
                <w:rFonts w:hint="eastAsia"/>
                <w:lang w:val="en-US" w:eastAsia="zh-CN"/>
              </w:rPr>
            </w:pPr>
            <w:r>
              <w:rPr>
                <w:rFonts w:hint="eastAsia"/>
                <w:lang w:val="en-US" w:eastAsia="zh-CN"/>
              </w:rPr>
              <w:t>3.学前儿童文学活动的语言教育目标；</w:t>
            </w:r>
          </w:p>
          <w:p>
            <w:pPr>
              <w:pStyle w:val="20"/>
              <w:spacing w:before="148" w:line="364" w:lineRule="auto"/>
              <w:ind w:right="20"/>
              <w:jc w:val="both"/>
              <w:rPr>
                <w:rFonts w:hint="eastAsia"/>
                <w:lang w:val="en-US" w:eastAsia="zh-CN"/>
              </w:rPr>
            </w:pPr>
            <w:r>
              <w:rPr>
                <w:rFonts w:hint="eastAsia"/>
                <w:lang w:val="en-US" w:eastAsia="zh-CN"/>
              </w:rPr>
              <w:t>4.学前儿童文学活动的基本结构；</w:t>
            </w:r>
          </w:p>
          <w:p>
            <w:pPr>
              <w:pStyle w:val="20"/>
              <w:spacing w:line="279" w:lineRule="exact"/>
              <w:ind w:left="110"/>
              <w:jc w:val="both"/>
              <w:rPr>
                <w:b/>
              </w:rPr>
            </w:pPr>
          </w:p>
          <w:p>
            <w:pPr>
              <w:pStyle w:val="20"/>
              <w:spacing w:line="279" w:lineRule="exact"/>
              <w:ind w:left="110"/>
              <w:jc w:val="both"/>
              <w:rPr>
                <w:b/>
              </w:rPr>
            </w:pPr>
            <w:r>
              <w:rPr>
                <w:b/>
              </w:rPr>
              <w:t>教学要求：</w:t>
            </w:r>
          </w:p>
          <w:p>
            <w:pPr>
              <w:pStyle w:val="20"/>
              <w:spacing w:before="148" w:line="364" w:lineRule="auto"/>
              <w:ind w:right="20"/>
              <w:jc w:val="both"/>
              <w:rPr>
                <w:rFonts w:hint="eastAsia"/>
                <w:lang w:val="en-US" w:eastAsia="zh-CN"/>
              </w:rPr>
            </w:pPr>
            <w:r>
              <w:rPr>
                <w:rFonts w:hint="eastAsia" w:ascii="宋体" w:hAnsi="宋体" w:eastAsia="宋体" w:cs="宋体"/>
                <w:sz w:val="24"/>
                <w:szCs w:val="24"/>
                <w:lang w:val="en-US" w:eastAsia="zh-CN"/>
              </w:rPr>
              <w:t>1.</w:t>
            </w:r>
            <w:r>
              <w:rPr>
                <w:rFonts w:hint="eastAsia"/>
                <w:lang w:val="en-US" w:eastAsia="zh-CN"/>
              </w:rPr>
              <w:t>能够根据文学活动的特点设计原则，设计并撰写文学活动方案；</w:t>
            </w:r>
          </w:p>
          <w:p>
            <w:pPr>
              <w:pStyle w:val="20"/>
              <w:spacing w:before="148" w:line="364" w:lineRule="auto"/>
              <w:ind w:right="20"/>
              <w:jc w:val="both"/>
              <w:rPr>
                <w:lang w:eastAsia="zh-CN"/>
              </w:rPr>
            </w:pPr>
            <w:r>
              <w:rPr>
                <w:rFonts w:hint="eastAsia"/>
                <w:lang w:val="en-US" w:eastAsia="zh-CN"/>
              </w:rPr>
              <w:t>2. 能运用相关文学活动相关理论知识，分析文学活动的有效性</w:t>
            </w:r>
          </w:p>
        </w:tc>
        <w:tc>
          <w:tcPr>
            <w:tcW w:w="2469" w:type="dxa"/>
            <w:tcBorders>
              <w:top w:val="single" w:color="000000" w:sz="4" w:space="0"/>
              <w:left w:val="single" w:color="000000" w:sz="4" w:space="0"/>
              <w:bottom w:val="single" w:color="000000" w:sz="4" w:space="0"/>
              <w:right w:val="single" w:color="000000" w:sz="4" w:space="0"/>
            </w:tcBorders>
            <w:vAlign w:val="center"/>
          </w:tcPr>
          <w:p>
            <w:pPr>
              <w:pStyle w:val="20"/>
              <w:tabs>
                <w:tab w:val="left" w:pos="667"/>
              </w:tabs>
              <w:spacing w:before="1" w:line="364" w:lineRule="auto"/>
              <w:ind w:right="148"/>
              <w:rPr>
                <w:lang w:eastAsia="zh-CN"/>
              </w:rPr>
            </w:pPr>
            <w:r>
              <w:rPr>
                <w:rFonts w:hint="eastAsia"/>
                <w:spacing w:val="-5"/>
                <w:lang w:eastAsia="zh-CN"/>
              </w:rPr>
              <w:t>(1)</w:t>
            </w:r>
            <w:r>
              <w:rPr>
                <w:spacing w:val="-5"/>
                <w:lang w:eastAsia="zh-CN"/>
              </w:rPr>
              <w:t>学生课前预习；教</w:t>
            </w:r>
            <w:r>
              <w:rPr>
                <w:spacing w:val="-2"/>
                <w:lang w:eastAsia="zh-CN"/>
              </w:rPr>
              <w:t>师讲解上节回顾；</w:t>
            </w:r>
          </w:p>
          <w:p>
            <w:pPr>
              <w:pStyle w:val="20"/>
              <w:tabs>
                <w:tab w:val="left" w:pos="667"/>
              </w:tabs>
              <w:spacing w:line="364" w:lineRule="auto"/>
              <w:ind w:right="-29"/>
              <w:rPr>
                <w:lang w:eastAsia="zh-CN"/>
              </w:rPr>
            </w:pPr>
            <w:r>
              <w:rPr>
                <w:rFonts w:hint="eastAsia"/>
                <w:spacing w:val="-3"/>
                <w:lang w:eastAsia="zh-CN"/>
              </w:rPr>
              <w:t>(2)</w:t>
            </w:r>
            <w:r>
              <w:rPr>
                <w:spacing w:val="-3"/>
                <w:lang w:eastAsia="zh-CN"/>
              </w:rPr>
              <w:t>课中教师采用“讲练结合”的授</w:t>
            </w:r>
            <w:r>
              <w:rPr>
                <w:spacing w:val="-17"/>
                <w:lang w:eastAsia="zh-CN"/>
              </w:rPr>
              <w:t>课方式，讲解</w:t>
            </w:r>
            <w:r>
              <w:rPr>
                <w:rFonts w:hint="eastAsia"/>
                <w:spacing w:val="-5"/>
                <w:lang w:val="en-US" w:eastAsia="zh-CN"/>
              </w:rPr>
              <w:t>学前儿童文学活动的设计与指导</w:t>
            </w:r>
            <w:r>
              <w:rPr>
                <w:spacing w:val="-7"/>
                <w:lang w:eastAsia="zh-CN"/>
              </w:rPr>
              <w:t>；</w:t>
            </w:r>
          </w:p>
          <w:p>
            <w:pPr>
              <w:pStyle w:val="20"/>
              <w:tabs>
                <w:tab w:val="left" w:pos="667"/>
              </w:tabs>
              <w:spacing w:line="364" w:lineRule="auto"/>
              <w:ind w:right="88"/>
              <w:rPr>
                <w:lang w:eastAsia="zh-CN"/>
              </w:rPr>
            </w:pPr>
            <w:r>
              <w:rPr>
                <w:rFonts w:hint="eastAsia"/>
                <w:spacing w:val="-3"/>
                <w:lang w:eastAsia="zh-CN"/>
              </w:rPr>
              <w:t>(3)</w:t>
            </w:r>
            <w:r>
              <w:rPr>
                <w:spacing w:val="-3"/>
                <w:lang w:eastAsia="zh-CN"/>
              </w:rPr>
              <w:t>课中学生</w:t>
            </w:r>
            <w:r>
              <w:rPr>
                <w:rFonts w:hint="eastAsia"/>
                <w:spacing w:val="-3"/>
                <w:lang w:val="en-US" w:eastAsia="zh-CN"/>
              </w:rPr>
              <w:t>观看视频，分析案例，学以致用</w:t>
            </w:r>
            <w:r>
              <w:rPr>
                <w:spacing w:val="-3"/>
                <w:lang w:eastAsia="zh-CN"/>
              </w:rPr>
              <w:t>；</w:t>
            </w:r>
          </w:p>
          <w:p>
            <w:pPr>
              <w:pStyle w:val="20"/>
              <w:spacing w:before="7" w:line="420" w:lineRule="atLeast"/>
              <w:ind w:right="258"/>
              <w:jc w:val="both"/>
              <w:rPr>
                <w:lang w:eastAsia="zh-CN"/>
              </w:rPr>
            </w:pPr>
            <w:r>
              <w:rPr>
                <w:rFonts w:hint="eastAsia"/>
                <w:spacing w:val="-3"/>
                <w:lang w:eastAsia="zh-CN"/>
              </w:rPr>
              <w:t>(4)</w:t>
            </w:r>
            <w:r>
              <w:rPr>
                <w:spacing w:val="-5"/>
                <w:lang w:eastAsia="zh-CN"/>
              </w:rPr>
              <w:t>课后学生完成</w:t>
            </w:r>
            <w:r>
              <w:rPr>
                <w:rFonts w:hint="eastAsia"/>
                <w:spacing w:val="-5"/>
                <w:lang w:val="en-US" w:eastAsia="zh-CN"/>
              </w:rPr>
              <w:t>线上作业，</w:t>
            </w:r>
            <w:r>
              <w:rPr>
                <w:spacing w:val="-2"/>
                <w:lang w:eastAsia="zh-CN"/>
              </w:rPr>
              <w:t>并提交到</w:t>
            </w:r>
            <w:r>
              <w:rPr>
                <w:rFonts w:hint="eastAsia"/>
                <w:spacing w:val="-2"/>
                <w:lang w:val="en-US" w:eastAsia="zh-CN"/>
              </w:rPr>
              <w:t>超星平台</w:t>
            </w:r>
            <w:r>
              <w:rPr>
                <w:spacing w:val="-2"/>
                <w:lang w:eastAsia="zh-CN"/>
              </w:rPr>
              <w:t>智慧课</w:t>
            </w:r>
            <w:r>
              <w:t>堂。</w:t>
            </w:r>
          </w:p>
        </w:tc>
        <w:tc>
          <w:tcPr>
            <w:tcW w:w="862" w:type="dxa"/>
            <w:tcBorders>
              <w:top w:val="single" w:color="000000" w:sz="4" w:space="0"/>
              <w:left w:val="single" w:color="000000" w:sz="4" w:space="0"/>
              <w:bottom w:val="single" w:color="000000" w:sz="4" w:space="0"/>
            </w:tcBorders>
            <w:vAlign w:val="center"/>
          </w:tcPr>
          <w:p>
            <w:pPr>
              <w:pStyle w:val="20"/>
              <w:spacing w:before="151"/>
              <w:ind w:right="190"/>
              <w:jc w:val="center"/>
            </w:pPr>
            <w: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7" w:hRule="atLeast"/>
          <w:jc w:val="center"/>
        </w:trPr>
        <w:tc>
          <w:tcPr>
            <w:tcW w:w="667" w:type="dxa"/>
            <w:tcBorders>
              <w:top w:val="single" w:color="000000" w:sz="4" w:space="0"/>
              <w:bottom w:val="single" w:color="000000" w:sz="4" w:space="0"/>
              <w:right w:val="single" w:color="000000" w:sz="4" w:space="0"/>
            </w:tcBorders>
            <w:vAlign w:val="center"/>
          </w:tcPr>
          <w:p>
            <w:pPr>
              <w:pStyle w:val="20"/>
              <w:ind w:left="14"/>
              <w:jc w:val="center"/>
              <w:rPr>
                <w:rFonts w:hint="eastAsia" w:eastAsia="宋体"/>
                <w:lang w:val="en-US" w:eastAsia="zh-CN"/>
              </w:rPr>
            </w:pPr>
            <w:r>
              <w:rPr>
                <w:rFonts w:hint="eastAsia"/>
                <w:lang w:val="en-US" w:eastAsia="zh-CN"/>
              </w:rPr>
              <w:t>8</w:t>
            </w: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20"/>
              <w:spacing w:before="146" w:line="360" w:lineRule="auto"/>
              <w:ind w:left="146"/>
              <w:jc w:val="center"/>
              <w:rPr>
                <w:rFonts w:hint="eastAsia"/>
                <w:spacing w:val="-5"/>
                <w:lang w:val="en-US" w:eastAsia="zh-CN"/>
              </w:rPr>
            </w:pPr>
            <w:r>
              <w:rPr>
                <w:rFonts w:hint="eastAsia"/>
                <w:spacing w:val="-5"/>
                <w:lang w:val="en-US" w:eastAsia="zh-CN"/>
              </w:rPr>
              <w:t>学前儿童早期阅读活动的设计与指导</w:t>
            </w:r>
          </w:p>
        </w:tc>
        <w:tc>
          <w:tcPr>
            <w:tcW w:w="3480" w:type="dxa"/>
            <w:tcBorders>
              <w:top w:val="single" w:color="000000" w:sz="4" w:space="0"/>
              <w:left w:val="single" w:color="000000" w:sz="4" w:space="0"/>
              <w:bottom w:val="single" w:color="000000" w:sz="4" w:space="0"/>
              <w:right w:val="single" w:color="000000" w:sz="4" w:space="0"/>
            </w:tcBorders>
            <w:vAlign w:val="center"/>
          </w:tcPr>
          <w:p>
            <w:pPr>
              <w:pStyle w:val="20"/>
              <w:ind w:left="110"/>
              <w:jc w:val="both"/>
              <w:rPr>
                <w:b/>
                <w:lang w:eastAsia="zh-CN"/>
              </w:rPr>
            </w:pPr>
            <w:r>
              <w:rPr>
                <w:b/>
                <w:lang w:eastAsia="zh-CN"/>
              </w:rPr>
              <w:t>教学内容：</w:t>
            </w:r>
          </w:p>
          <w:p>
            <w:pPr>
              <w:pStyle w:val="20"/>
              <w:spacing w:before="148" w:line="364" w:lineRule="auto"/>
              <w:ind w:right="20"/>
              <w:jc w:val="both"/>
              <w:rPr>
                <w:rFonts w:hint="eastAsia"/>
                <w:lang w:val="en-US" w:eastAsia="zh-CN"/>
              </w:rPr>
            </w:pPr>
            <w:r>
              <w:rPr>
                <w:rFonts w:hint="eastAsia"/>
                <w:lang w:val="en-US" w:eastAsia="zh-CN"/>
              </w:rPr>
              <w:t>1.学前儿童早期阅读活动的特点和类型;</w:t>
            </w:r>
          </w:p>
          <w:p>
            <w:pPr>
              <w:pStyle w:val="20"/>
              <w:spacing w:before="148" w:line="364" w:lineRule="auto"/>
              <w:ind w:right="20"/>
              <w:jc w:val="both"/>
              <w:rPr>
                <w:rFonts w:hint="eastAsia"/>
                <w:lang w:val="en-US" w:eastAsia="zh-CN"/>
              </w:rPr>
            </w:pPr>
            <w:r>
              <w:rPr>
                <w:rFonts w:hint="eastAsia"/>
                <w:lang w:val="en-US" w:eastAsia="zh-CN"/>
              </w:rPr>
              <w:t>2.学前儿童早期阅读活动的目标;</w:t>
            </w:r>
          </w:p>
          <w:p>
            <w:pPr>
              <w:pStyle w:val="20"/>
              <w:spacing w:before="148" w:line="364" w:lineRule="auto"/>
              <w:ind w:right="20"/>
              <w:jc w:val="both"/>
              <w:rPr>
                <w:rFonts w:hint="eastAsia"/>
                <w:lang w:val="en-US" w:eastAsia="zh-CN"/>
              </w:rPr>
            </w:pPr>
            <w:r>
              <w:rPr>
                <w:rFonts w:hint="eastAsia"/>
                <w:lang w:val="en-US" w:eastAsia="zh-CN"/>
              </w:rPr>
              <w:t>3.学前儿童早期阅读活动的内容;</w:t>
            </w:r>
          </w:p>
          <w:p>
            <w:pPr>
              <w:pStyle w:val="20"/>
              <w:spacing w:before="148" w:line="364" w:lineRule="auto"/>
              <w:ind w:right="20"/>
              <w:jc w:val="both"/>
              <w:rPr>
                <w:rFonts w:hint="eastAsia"/>
                <w:lang w:val="en-US" w:eastAsia="zh-CN"/>
              </w:rPr>
            </w:pPr>
            <w:r>
              <w:rPr>
                <w:rFonts w:hint="eastAsia"/>
                <w:lang w:val="en-US" w:eastAsia="zh-CN"/>
              </w:rPr>
              <w:t>4.学前儿童早期阅读活动的基本结构;</w:t>
            </w:r>
          </w:p>
          <w:p>
            <w:pPr>
              <w:pStyle w:val="20"/>
              <w:spacing w:before="148" w:line="364" w:lineRule="auto"/>
              <w:ind w:right="20"/>
              <w:jc w:val="both"/>
              <w:rPr>
                <w:rFonts w:hint="eastAsia"/>
                <w:lang w:val="en-US" w:eastAsia="zh-CN"/>
              </w:rPr>
            </w:pPr>
            <w:r>
              <w:rPr>
                <w:rFonts w:hint="eastAsia"/>
                <w:lang w:val="en-US" w:eastAsia="zh-CN"/>
              </w:rPr>
              <w:t>5.学前儿童早期阅读方案并组织实施。</w:t>
            </w:r>
          </w:p>
          <w:p>
            <w:pPr>
              <w:pStyle w:val="20"/>
              <w:spacing w:line="279" w:lineRule="exact"/>
              <w:ind w:left="110"/>
              <w:jc w:val="both"/>
              <w:rPr>
                <w:b/>
              </w:rPr>
            </w:pPr>
            <w:r>
              <w:rPr>
                <w:b/>
              </w:rPr>
              <w:t>教学要求：</w:t>
            </w:r>
          </w:p>
          <w:p>
            <w:pPr>
              <w:pStyle w:val="20"/>
              <w:spacing w:before="148" w:line="364" w:lineRule="auto"/>
              <w:ind w:right="20"/>
              <w:jc w:val="both"/>
              <w:rPr>
                <w:rFonts w:hint="eastAsia"/>
                <w:lang w:val="en-US" w:eastAsia="zh-CN"/>
              </w:rPr>
            </w:pPr>
            <w:r>
              <w:rPr>
                <w:rFonts w:hint="eastAsia" w:ascii="宋体" w:hAnsi="宋体" w:eastAsia="宋体" w:cs="宋体"/>
                <w:sz w:val="24"/>
                <w:szCs w:val="24"/>
                <w:lang w:val="en-US" w:eastAsia="zh-CN"/>
              </w:rPr>
              <w:t>1.</w:t>
            </w:r>
            <w:r>
              <w:rPr>
                <w:rFonts w:hint="eastAsia"/>
                <w:lang w:val="en-US" w:eastAsia="zh-CN"/>
              </w:rPr>
              <w:t>能够根据早期阅读活动的特点设计原则，设计并撰写早期阅读活动方案；</w:t>
            </w:r>
          </w:p>
          <w:p>
            <w:pPr>
              <w:pStyle w:val="20"/>
              <w:spacing w:before="148" w:line="364" w:lineRule="auto"/>
              <w:ind w:right="20"/>
              <w:jc w:val="both"/>
              <w:rPr>
                <w:rFonts w:hint="eastAsia"/>
                <w:lang w:val="en-US" w:eastAsia="zh-CN"/>
              </w:rPr>
            </w:pPr>
            <w:r>
              <w:rPr>
                <w:rFonts w:hint="eastAsia"/>
                <w:lang w:val="en-US" w:eastAsia="zh-CN"/>
              </w:rPr>
              <w:t>2. 能运用相关活动相关理论知识，分析早期阅读活动的有效性</w:t>
            </w:r>
          </w:p>
        </w:tc>
        <w:tc>
          <w:tcPr>
            <w:tcW w:w="2469" w:type="dxa"/>
            <w:tcBorders>
              <w:top w:val="single" w:color="000000" w:sz="4" w:space="0"/>
              <w:left w:val="single" w:color="000000" w:sz="4" w:space="0"/>
              <w:bottom w:val="single" w:color="000000" w:sz="4" w:space="0"/>
              <w:right w:val="single" w:color="000000" w:sz="4" w:space="0"/>
            </w:tcBorders>
            <w:vAlign w:val="center"/>
          </w:tcPr>
          <w:p>
            <w:pPr>
              <w:pStyle w:val="20"/>
              <w:tabs>
                <w:tab w:val="left" w:pos="667"/>
              </w:tabs>
              <w:spacing w:before="1" w:line="364" w:lineRule="auto"/>
              <w:ind w:right="148"/>
              <w:rPr>
                <w:lang w:eastAsia="zh-CN"/>
              </w:rPr>
            </w:pPr>
            <w:r>
              <w:rPr>
                <w:rFonts w:hint="eastAsia"/>
                <w:spacing w:val="-5"/>
                <w:lang w:eastAsia="zh-CN"/>
              </w:rPr>
              <w:t>(1)</w:t>
            </w:r>
            <w:r>
              <w:rPr>
                <w:spacing w:val="-5"/>
                <w:lang w:eastAsia="zh-CN"/>
              </w:rPr>
              <w:t>学生课前预习；教</w:t>
            </w:r>
            <w:r>
              <w:rPr>
                <w:spacing w:val="-2"/>
                <w:lang w:eastAsia="zh-CN"/>
              </w:rPr>
              <w:t>师讲解上节回顾；</w:t>
            </w:r>
          </w:p>
          <w:p>
            <w:pPr>
              <w:pStyle w:val="20"/>
              <w:tabs>
                <w:tab w:val="left" w:pos="667"/>
              </w:tabs>
              <w:spacing w:line="364" w:lineRule="auto"/>
              <w:ind w:right="-29"/>
              <w:rPr>
                <w:lang w:eastAsia="zh-CN"/>
              </w:rPr>
            </w:pPr>
            <w:r>
              <w:rPr>
                <w:rFonts w:hint="eastAsia"/>
                <w:spacing w:val="-3"/>
                <w:lang w:eastAsia="zh-CN"/>
              </w:rPr>
              <w:t>(2)</w:t>
            </w:r>
            <w:r>
              <w:rPr>
                <w:spacing w:val="-3"/>
                <w:lang w:eastAsia="zh-CN"/>
              </w:rPr>
              <w:t>课中教师采用“讲练结合”的授</w:t>
            </w:r>
            <w:r>
              <w:rPr>
                <w:spacing w:val="-17"/>
                <w:lang w:eastAsia="zh-CN"/>
              </w:rPr>
              <w:t>课方式，讲解</w:t>
            </w:r>
            <w:r>
              <w:rPr>
                <w:rFonts w:hint="eastAsia"/>
                <w:spacing w:val="-5"/>
                <w:lang w:val="en-US" w:eastAsia="zh-CN"/>
              </w:rPr>
              <w:t>学前儿童早期阅读活动的设计与指导</w:t>
            </w:r>
            <w:r>
              <w:rPr>
                <w:spacing w:val="-7"/>
                <w:lang w:eastAsia="zh-CN"/>
              </w:rPr>
              <w:t>；</w:t>
            </w:r>
          </w:p>
          <w:p>
            <w:pPr>
              <w:pStyle w:val="20"/>
              <w:tabs>
                <w:tab w:val="left" w:pos="667"/>
              </w:tabs>
              <w:spacing w:line="364" w:lineRule="auto"/>
              <w:ind w:right="88"/>
              <w:rPr>
                <w:lang w:eastAsia="zh-CN"/>
              </w:rPr>
            </w:pPr>
            <w:r>
              <w:rPr>
                <w:rFonts w:hint="eastAsia"/>
                <w:spacing w:val="-3"/>
                <w:lang w:eastAsia="zh-CN"/>
              </w:rPr>
              <w:t>(3)</w:t>
            </w:r>
            <w:r>
              <w:rPr>
                <w:spacing w:val="-3"/>
                <w:lang w:eastAsia="zh-CN"/>
              </w:rPr>
              <w:t>课中学生</w:t>
            </w:r>
            <w:r>
              <w:rPr>
                <w:rFonts w:hint="eastAsia"/>
                <w:spacing w:val="-3"/>
                <w:lang w:val="en-US" w:eastAsia="zh-CN"/>
              </w:rPr>
              <w:t>观看视频，分析案例，学以致用</w:t>
            </w:r>
            <w:r>
              <w:rPr>
                <w:spacing w:val="-3"/>
                <w:lang w:eastAsia="zh-CN"/>
              </w:rPr>
              <w:t>；</w:t>
            </w:r>
          </w:p>
          <w:p>
            <w:pPr>
              <w:pStyle w:val="20"/>
              <w:spacing w:before="7" w:line="420" w:lineRule="atLeast"/>
              <w:ind w:right="258"/>
              <w:jc w:val="both"/>
              <w:rPr>
                <w:rFonts w:hint="eastAsia"/>
                <w:spacing w:val="-3"/>
                <w:lang w:eastAsia="zh-CN"/>
              </w:rPr>
            </w:pPr>
            <w:r>
              <w:rPr>
                <w:rFonts w:hint="eastAsia"/>
                <w:spacing w:val="-3"/>
                <w:lang w:eastAsia="zh-CN"/>
              </w:rPr>
              <w:t>(4)</w:t>
            </w:r>
            <w:r>
              <w:rPr>
                <w:spacing w:val="-5"/>
                <w:lang w:eastAsia="zh-CN"/>
              </w:rPr>
              <w:t>课后学生完成</w:t>
            </w:r>
            <w:r>
              <w:rPr>
                <w:rFonts w:hint="eastAsia"/>
                <w:spacing w:val="-5"/>
                <w:lang w:val="en-US" w:eastAsia="zh-CN"/>
              </w:rPr>
              <w:t>线上作业，</w:t>
            </w:r>
            <w:r>
              <w:rPr>
                <w:spacing w:val="-2"/>
                <w:lang w:eastAsia="zh-CN"/>
              </w:rPr>
              <w:t>并提交到</w:t>
            </w:r>
            <w:r>
              <w:rPr>
                <w:rFonts w:hint="eastAsia"/>
                <w:spacing w:val="-2"/>
                <w:lang w:val="en-US" w:eastAsia="zh-CN"/>
              </w:rPr>
              <w:t>超星平台</w:t>
            </w:r>
            <w:r>
              <w:rPr>
                <w:spacing w:val="-2"/>
                <w:lang w:eastAsia="zh-CN"/>
              </w:rPr>
              <w:t>智慧课</w:t>
            </w:r>
            <w:r>
              <w:t>堂。</w:t>
            </w:r>
          </w:p>
        </w:tc>
        <w:tc>
          <w:tcPr>
            <w:tcW w:w="862" w:type="dxa"/>
            <w:tcBorders>
              <w:top w:val="single" w:color="000000" w:sz="4" w:space="0"/>
              <w:left w:val="single" w:color="000000" w:sz="4" w:space="0"/>
              <w:bottom w:val="single" w:color="000000" w:sz="4" w:space="0"/>
            </w:tcBorders>
            <w:vAlign w:val="center"/>
          </w:tcPr>
          <w:p>
            <w:pPr>
              <w:pStyle w:val="20"/>
              <w:spacing w:before="151"/>
              <w:ind w:right="190"/>
              <w:jc w:val="center"/>
              <w:rPr>
                <w:rFonts w:hint="eastAsia" w:eastAsia="宋体"/>
                <w:lang w:val="en-US" w:eastAsia="zh-CN"/>
              </w:rPr>
            </w:pPr>
            <w:r>
              <w:rPr>
                <w:rFonts w:hint="eastAsia"/>
                <w:lang w:val="en-US" w:eastAsia="zh-CN"/>
              </w:rPr>
              <w:t>4</w:t>
            </w:r>
          </w:p>
        </w:tc>
      </w:tr>
    </w:tbl>
    <w:p>
      <w:pPr>
        <w:pStyle w:val="5"/>
        <w:numPr>
          <w:ilvl w:val="0"/>
          <w:numId w:val="15"/>
        </w:numPr>
        <w:adjustRightInd w:val="0"/>
        <w:snapToGrid w:val="0"/>
        <w:spacing w:before="70" w:line="360" w:lineRule="auto"/>
        <w:ind w:left="0" w:firstLine="482" w:firstLineChars="200"/>
        <w:rPr>
          <w:rFonts w:ascii="黑体" w:hAnsi="黑体" w:eastAsia="黑体" w:cs="黑体"/>
          <w:sz w:val="24"/>
          <w:szCs w:val="24"/>
          <w:lang w:eastAsia="zh-CN"/>
        </w:rPr>
      </w:pPr>
      <w:r>
        <w:rPr>
          <w:rFonts w:hint="eastAsia" w:ascii="黑体" w:hAnsi="黑体" w:eastAsia="黑体" w:cs="黑体"/>
          <w:sz w:val="24"/>
          <w:szCs w:val="24"/>
          <w:lang w:eastAsia="zh-CN"/>
        </w:rPr>
        <w:t>教学建议</w:t>
      </w:r>
    </w:p>
    <w:p>
      <w:pPr>
        <w:pStyle w:val="5"/>
        <w:adjustRightInd w:val="0"/>
        <w:snapToGrid w:val="0"/>
        <w:spacing w:before="70" w:line="360" w:lineRule="auto"/>
        <w:ind w:left="0" w:firstLine="482" w:firstLineChars="200"/>
        <w:rPr>
          <w:sz w:val="24"/>
          <w:szCs w:val="24"/>
          <w:lang w:eastAsia="zh-CN"/>
        </w:rPr>
      </w:pPr>
      <w:r>
        <w:rPr>
          <w:sz w:val="24"/>
          <w:szCs w:val="24"/>
          <w:lang w:eastAsia="zh-CN"/>
        </w:rPr>
        <w:t>（一）教学方法</w:t>
      </w:r>
    </w:p>
    <w:p>
      <w:pPr>
        <w:pStyle w:val="7"/>
        <w:adjustRightInd w:val="0"/>
        <w:snapToGrid w:val="0"/>
        <w:spacing w:line="360" w:lineRule="auto"/>
        <w:ind w:firstLine="480" w:firstLineChars="200"/>
        <w:rPr>
          <w:sz w:val="24"/>
          <w:szCs w:val="24"/>
          <w:lang w:eastAsia="zh-CN"/>
        </w:rPr>
      </w:pPr>
      <w:r>
        <w:rPr>
          <w:rFonts w:hint="eastAsia" w:ascii="宋体" w:hAnsi="宋体" w:eastAsia="宋体" w:cs="宋体"/>
          <w:sz w:val="24"/>
          <w:szCs w:val="24"/>
          <w:lang w:val="en-US" w:eastAsia="zh-CN"/>
        </w:rPr>
        <w:t>本课程通过</w:t>
      </w:r>
      <w:r>
        <w:rPr>
          <w:rFonts w:hint="eastAsia" w:ascii="宋体" w:hAnsi="宋体" w:eastAsia="宋体" w:cs="宋体"/>
          <w:sz w:val="24"/>
          <w:szCs w:val="24"/>
        </w:rPr>
        <w:t>自主学习法、任务驱动法、讨论法、案例分析法、讲授法和练习法</w:t>
      </w:r>
      <w:r>
        <w:rPr>
          <w:rFonts w:ascii="宋体" w:hAnsi="宋体" w:eastAsia="宋体" w:cs="宋体"/>
          <w:sz w:val="24"/>
          <w:szCs w:val="24"/>
        </w:rPr>
        <w:t>展开教学</w:t>
      </w:r>
      <w:r>
        <w:rPr>
          <w:rFonts w:hint="eastAsia" w:cs="宋体"/>
          <w:sz w:val="24"/>
          <w:szCs w:val="24"/>
          <w:lang w:eastAsia="zh-CN"/>
        </w:rPr>
        <w:t>，</w:t>
      </w:r>
      <w:r>
        <w:rPr>
          <w:rFonts w:ascii="宋体" w:hAnsi="宋体" w:eastAsia="宋体" w:cs="宋体"/>
          <w:sz w:val="24"/>
          <w:szCs w:val="24"/>
        </w:rPr>
        <w:t>同时辅助以示范朗读、多媒体课件等手段</w:t>
      </w:r>
      <w:r>
        <w:rPr>
          <w:rFonts w:hint="eastAsia" w:cs="宋体"/>
          <w:sz w:val="24"/>
          <w:szCs w:val="24"/>
          <w:lang w:eastAsia="zh-CN"/>
        </w:rPr>
        <w:t>，</w:t>
      </w:r>
      <w:r>
        <w:rPr>
          <w:rFonts w:hint="eastAsia" w:ascii="宋体" w:hAnsi="宋体" w:eastAsia="宋体" w:cs="宋体"/>
          <w:sz w:val="24"/>
          <w:szCs w:val="24"/>
        </w:rPr>
        <w:t>充分发挥学生主体作用，引导学生通过自学、小组合作、头脑风暴等形式，独立解决相关问题和任务，培养学生独立思考和解决问题的能力。</w:t>
      </w:r>
      <w:r>
        <w:rPr>
          <w:sz w:val="24"/>
          <w:szCs w:val="24"/>
          <w:lang w:eastAsia="zh-CN"/>
        </w:rPr>
        <w:t>注重能力培养</w:t>
      </w:r>
      <w:r>
        <w:rPr>
          <w:rFonts w:hint="eastAsia"/>
          <w:sz w:val="24"/>
          <w:szCs w:val="24"/>
          <w:lang w:eastAsia="zh-CN"/>
        </w:rPr>
        <w:t>，</w:t>
      </w:r>
      <w:r>
        <w:rPr>
          <w:sz w:val="24"/>
          <w:szCs w:val="24"/>
          <w:lang w:eastAsia="zh-CN"/>
        </w:rPr>
        <w:t>以突出能力培养为主线，围绕能力培养组织教学。</w:t>
      </w:r>
      <w:r>
        <w:rPr>
          <w:rFonts w:hint="eastAsia"/>
          <w:sz w:val="24"/>
          <w:szCs w:val="24"/>
          <w:lang w:val="en-US" w:eastAsia="zh-CN"/>
        </w:rPr>
        <w:t>同时，在授课过程中</w:t>
      </w:r>
      <w:r>
        <w:rPr>
          <w:sz w:val="24"/>
          <w:szCs w:val="24"/>
          <w:lang w:eastAsia="zh-CN"/>
        </w:rPr>
        <w:t>及时调整授课思路</w:t>
      </w:r>
      <w:r>
        <w:rPr>
          <w:rFonts w:hint="eastAsia"/>
          <w:sz w:val="24"/>
          <w:szCs w:val="24"/>
          <w:lang w:eastAsia="zh-CN"/>
        </w:rPr>
        <w:t>，</w:t>
      </w:r>
      <w:r>
        <w:rPr>
          <w:sz w:val="24"/>
          <w:szCs w:val="24"/>
          <w:lang w:eastAsia="zh-CN"/>
        </w:rPr>
        <w:t>及时反馈学生信息，了解学生学习及掌握情况，并适当地调整教学进度。</w:t>
      </w:r>
    </w:p>
    <w:p>
      <w:pPr>
        <w:pStyle w:val="5"/>
        <w:adjustRightInd w:val="0"/>
        <w:snapToGrid w:val="0"/>
        <w:spacing w:before="70" w:line="360" w:lineRule="auto"/>
        <w:ind w:left="0" w:firstLine="482" w:firstLineChars="200"/>
        <w:rPr>
          <w:sz w:val="24"/>
          <w:szCs w:val="24"/>
          <w:lang w:eastAsia="zh-CN"/>
        </w:rPr>
      </w:pPr>
      <w:r>
        <w:rPr>
          <w:sz w:val="24"/>
          <w:szCs w:val="24"/>
          <w:lang w:eastAsia="zh-CN"/>
        </w:rPr>
        <w:t>（二）评价方法</w:t>
      </w:r>
    </w:p>
    <w:p>
      <w:pPr>
        <w:pStyle w:val="7"/>
        <w:adjustRightInd w:val="0"/>
        <w:snapToGrid w:val="0"/>
        <w:spacing w:line="360" w:lineRule="auto"/>
        <w:ind w:firstLine="480" w:firstLineChars="200"/>
        <w:rPr>
          <w:rFonts w:hint="eastAsia"/>
          <w:sz w:val="24"/>
          <w:szCs w:val="24"/>
          <w:lang w:eastAsia="zh-CN"/>
        </w:rPr>
      </w:pPr>
      <w:r>
        <w:rPr>
          <w:rFonts w:ascii="宋体" w:hAnsi="宋体" w:eastAsia="宋体" w:cs="宋体"/>
          <w:sz w:val="24"/>
          <w:szCs w:val="24"/>
        </w:rPr>
        <w:t>本课程采用平时考核、</w:t>
      </w:r>
      <w:r>
        <w:rPr>
          <w:rFonts w:hint="eastAsia" w:ascii="宋体" w:hAnsi="宋体" w:eastAsia="宋体" w:cs="宋体"/>
          <w:sz w:val="24"/>
          <w:szCs w:val="24"/>
          <w:lang w:val="en-US" w:eastAsia="zh-CN"/>
        </w:rPr>
        <w:t>实践练习</w:t>
      </w:r>
      <w:r>
        <w:rPr>
          <w:rFonts w:ascii="宋体" w:hAnsi="宋体" w:eastAsia="宋体" w:cs="宋体"/>
          <w:sz w:val="24"/>
          <w:szCs w:val="24"/>
        </w:rPr>
        <w:t xml:space="preserve">考核和期末卷面考核相结合，这三部分分别占 </w:t>
      </w:r>
      <w:r>
        <w:rPr>
          <w:rFonts w:hint="eastAsia" w:ascii="宋体" w:hAnsi="宋体" w:eastAsia="宋体" w:cs="宋体"/>
          <w:sz w:val="24"/>
          <w:szCs w:val="24"/>
          <w:lang w:val="en-US" w:eastAsia="zh-CN"/>
        </w:rPr>
        <w:t>2</w:t>
      </w:r>
      <w:r>
        <w:rPr>
          <w:rFonts w:ascii="宋体" w:hAnsi="宋体" w:eastAsia="宋体" w:cs="宋体"/>
          <w:sz w:val="24"/>
          <w:szCs w:val="24"/>
        </w:rPr>
        <w:t>0%、</w:t>
      </w:r>
      <w:r>
        <w:rPr>
          <w:rFonts w:hint="eastAsia" w:ascii="宋体" w:hAnsi="宋体" w:eastAsia="宋体" w:cs="宋体"/>
          <w:sz w:val="24"/>
          <w:szCs w:val="24"/>
          <w:lang w:val="en-US" w:eastAsia="zh-CN"/>
        </w:rPr>
        <w:t>2</w:t>
      </w:r>
      <w:r>
        <w:rPr>
          <w:rFonts w:ascii="宋体" w:hAnsi="宋体" w:eastAsia="宋体" w:cs="宋体"/>
          <w:sz w:val="24"/>
          <w:szCs w:val="24"/>
        </w:rPr>
        <w:t xml:space="preserve">0%、 </w:t>
      </w:r>
      <w:r>
        <w:rPr>
          <w:rFonts w:hint="eastAsia" w:ascii="宋体" w:hAnsi="宋体" w:eastAsia="宋体" w:cs="宋体"/>
          <w:sz w:val="24"/>
          <w:szCs w:val="24"/>
          <w:lang w:val="en-US" w:eastAsia="zh-CN"/>
        </w:rPr>
        <w:t>6</w:t>
      </w:r>
      <w:r>
        <w:rPr>
          <w:rFonts w:ascii="宋体" w:hAnsi="宋体" w:eastAsia="宋体" w:cs="宋体"/>
          <w:sz w:val="24"/>
          <w:szCs w:val="24"/>
        </w:rPr>
        <w:t>0%。平时考核主要考核学生的作业完成情况和在课堂活动中的表现，以及学生在线学习情况等；实训项目考核主要考核学生</w:t>
      </w:r>
      <w:r>
        <w:rPr>
          <w:rFonts w:hint="eastAsia" w:ascii="宋体" w:hAnsi="宋体" w:eastAsia="宋体" w:cs="宋体"/>
          <w:sz w:val="24"/>
          <w:szCs w:val="24"/>
          <w:lang w:val="en-US" w:eastAsia="zh-CN"/>
        </w:rPr>
        <w:t>针对语言教学活动的演课展示的</w:t>
      </w:r>
      <w:r>
        <w:rPr>
          <w:rFonts w:ascii="宋体" w:hAnsi="宋体" w:eastAsia="宋体" w:cs="宋体"/>
          <w:sz w:val="24"/>
          <w:szCs w:val="24"/>
        </w:rPr>
        <w:t>表现情况；期末考核主要以考试为主，考试采用闭卷形式进行。</w:t>
      </w:r>
    </w:p>
    <w:p>
      <w:pPr>
        <w:pStyle w:val="5"/>
        <w:adjustRightInd w:val="0"/>
        <w:snapToGrid w:val="0"/>
        <w:spacing w:before="70" w:line="360" w:lineRule="auto"/>
        <w:ind w:left="0" w:firstLine="482" w:firstLineChars="200"/>
        <w:rPr>
          <w:sz w:val="24"/>
          <w:szCs w:val="24"/>
          <w:lang w:eastAsia="zh-CN"/>
        </w:rPr>
      </w:pPr>
      <w:r>
        <w:rPr>
          <w:sz w:val="24"/>
          <w:szCs w:val="24"/>
          <w:lang w:eastAsia="zh-CN"/>
        </w:rPr>
        <w:t>（三）教学条件</w:t>
      </w:r>
    </w:p>
    <w:p>
      <w:pPr>
        <w:pStyle w:val="7"/>
        <w:adjustRightInd w:val="0"/>
        <w:snapToGrid w:val="0"/>
        <w:spacing w:line="360" w:lineRule="auto"/>
        <w:ind w:firstLine="480" w:firstLineChars="200"/>
        <w:rPr>
          <w:rFonts w:hint="eastAsia"/>
          <w:sz w:val="24"/>
          <w:szCs w:val="24"/>
          <w:lang w:eastAsia="zh-CN"/>
        </w:rPr>
      </w:pPr>
      <w:r>
        <w:rPr>
          <w:rFonts w:ascii="宋体" w:hAnsi="宋体" w:eastAsia="宋体" w:cs="宋体"/>
          <w:sz w:val="24"/>
          <w:szCs w:val="24"/>
        </w:rPr>
        <w:t>长期从事</w:t>
      </w:r>
      <w:r>
        <w:rPr>
          <w:rFonts w:hint="eastAsia" w:cs="宋体"/>
          <w:sz w:val="24"/>
          <w:szCs w:val="24"/>
          <w:lang w:val="en-US" w:eastAsia="zh-CN"/>
        </w:rPr>
        <w:t>学前教育语言</w:t>
      </w:r>
      <w:r>
        <w:rPr>
          <w:rFonts w:ascii="宋体" w:hAnsi="宋体" w:eastAsia="宋体" w:cs="宋体"/>
          <w:sz w:val="24"/>
          <w:szCs w:val="24"/>
        </w:rPr>
        <w:t>教学工作的专业教师和先进的多媒体教学设备以及阅览室和</w:t>
      </w:r>
      <w:r>
        <w:rPr>
          <w:rFonts w:hint="eastAsia" w:ascii="宋体" w:hAnsi="宋体" w:eastAsia="宋体" w:cs="宋体"/>
          <w:sz w:val="24"/>
          <w:szCs w:val="24"/>
          <w:lang w:val="en-US" w:eastAsia="zh-CN"/>
        </w:rPr>
        <w:t>幼儿园模拟实训室</w:t>
      </w:r>
      <w:r>
        <w:rPr>
          <w:rFonts w:ascii="宋体" w:hAnsi="宋体" w:eastAsia="宋体" w:cs="宋体"/>
          <w:sz w:val="24"/>
          <w:szCs w:val="24"/>
        </w:rPr>
        <w:t>。</w:t>
      </w:r>
    </w:p>
    <w:p>
      <w:pPr>
        <w:pStyle w:val="5"/>
        <w:adjustRightInd w:val="0"/>
        <w:snapToGrid w:val="0"/>
        <w:spacing w:before="70" w:line="360" w:lineRule="auto"/>
        <w:ind w:left="0" w:firstLine="482" w:firstLineChars="200"/>
        <w:rPr>
          <w:sz w:val="24"/>
          <w:szCs w:val="24"/>
          <w:lang w:eastAsia="zh-CN"/>
        </w:rPr>
      </w:pPr>
      <w:r>
        <w:rPr>
          <w:sz w:val="24"/>
          <w:szCs w:val="24"/>
          <w:lang w:eastAsia="zh-CN"/>
        </w:rPr>
        <w:t>（四）教材编选</w:t>
      </w:r>
    </w:p>
    <w:p>
      <w:pPr>
        <w:pStyle w:val="7"/>
        <w:numPr>
          <w:ilvl w:val="0"/>
          <w:numId w:val="16"/>
        </w:numPr>
        <w:adjustRightInd w:val="0"/>
        <w:snapToGrid w:val="0"/>
        <w:spacing w:line="360" w:lineRule="auto"/>
        <w:ind w:right="-45" w:firstLine="480" w:firstLineChars="200"/>
        <w:rPr>
          <w:rFonts w:ascii="宋体" w:hAnsi="宋体" w:eastAsia="宋体" w:cs="宋体"/>
          <w:sz w:val="24"/>
          <w:szCs w:val="24"/>
        </w:rPr>
      </w:pPr>
      <w:r>
        <w:rPr>
          <w:rFonts w:ascii="宋体" w:hAnsi="宋体" w:eastAsia="宋体" w:cs="宋体"/>
          <w:sz w:val="24"/>
          <w:szCs w:val="24"/>
        </w:rPr>
        <w:t>本课程选用近三年国家规划教材</w:t>
      </w:r>
      <w:r>
        <w:rPr>
          <w:rFonts w:hint="eastAsia" w:ascii="宋体" w:hAnsi="宋体" w:eastAsia="宋体" w:cs="宋体"/>
          <w:sz w:val="24"/>
          <w:szCs w:val="24"/>
          <w:lang w:eastAsia="zh-CN"/>
        </w:rPr>
        <w:t>，</w:t>
      </w:r>
      <w:r>
        <w:rPr>
          <w:rFonts w:ascii="宋体" w:hAnsi="宋体" w:eastAsia="宋体" w:cs="宋体"/>
          <w:sz w:val="24"/>
          <w:szCs w:val="24"/>
        </w:rPr>
        <w:t xml:space="preserve">根据学生特点总结课程大纲，发挥学生主体性，自主学习。 </w:t>
      </w:r>
    </w:p>
    <w:p>
      <w:pPr>
        <w:pStyle w:val="7"/>
        <w:numPr>
          <w:ilvl w:val="0"/>
          <w:numId w:val="16"/>
        </w:numPr>
        <w:adjustRightInd w:val="0"/>
        <w:snapToGrid w:val="0"/>
        <w:spacing w:line="360" w:lineRule="auto"/>
        <w:ind w:right="-45" w:firstLine="480" w:firstLineChars="200"/>
        <w:rPr>
          <w:spacing w:val="-7"/>
          <w:lang w:eastAsia="zh-CN"/>
        </w:rPr>
      </w:pPr>
      <w:r>
        <w:rPr>
          <w:rFonts w:ascii="宋体" w:hAnsi="宋体" w:eastAsia="宋体" w:cs="宋体"/>
          <w:sz w:val="24"/>
          <w:szCs w:val="24"/>
        </w:rPr>
        <w:t>配合使用超星线上开放课程、教学资源库等，丰富学生学习资源，拓展学生视野，提 高学生积极性。</w:t>
      </w:r>
    </w:p>
    <w:p>
      <w:pPr>
        <w:pStyle w:val="5"/>
        <w:numPr>
          <w:ilvl w:val="0"/>
          <w:numId w:val="15"/>
        </w:numPr>
        <w:adjustRightInd w:val="0"/>
        <w:snapToGrid w:val="0"/>
        <w:spacing w:before="70" w:line="360" w:lineRule="auto"/>
        <w:ind w:left="0" w:firstLine="482" w:firstLineChars="200"/>
        <w:rPr>
          <w:rFonts w:ascii="黑体" w:hAnsi="黑体" w:eastAsia="黑体" w:cs="黑体"/>
          <w:sz w:val="24"/>
          <w:szCs w:val="24"/>
          <w:lang w:eastAsia="zh-CN"/>
        </w:rPr>
      </w:pPr>
      <w:r>
        <w:rPr>
          <w:rFonts w:hint="eastAsia" w:ascii="黑体" w:hAnsi="黑体" w:eastAsia="黑体" w:cs="黑体"/>
          <w:sz w:val="24"/>
          <w:szCs w:val="24"/>
          <w:lang w:eastAsia="zh-CN"/>
        </w:rPr>
        <w:t>说明</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（一）该课程在第</w:t>
      </w:r>
      <w:r>
        <w:rPr>
          <w:rFonts w:hint="eastAsia"/>
          <w:sz w:val="24"/>
          <w:szCs w:val="24"/>
          <w:lang w:val="en-US" w:eastAsia="zh-CN"/>
        </w:rPr>
        <w:t>四</w:t>
      </w:r>
      <w:r>
        <w:rPr>
          <w:rFonts w:hint="eastAsia"/>
          <w:sz w:val="24"/>
          <w:szCs w:val="24"/>
          <w:lang w:eastAsia="zh-CN"/>
        </w:rPr>
        <w:t>学期开设。</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（二）该课程标准作为 2021 级人才培养方案《</w:t>
      </w:r>
      <w:r>
        <w:rPr>
          <w:rFonts w:hint="eastAsia"/>
          <w:sz w:val="24"/>
          <w:szCs w:val="24"/>
          <w:lang w:val="en-US" w:eastAsia="zh-CN"/>
        </w:rPr>
        <w:t>学前儿童语言教育</w:t>
      </w:r>
      <w:r>
        <w:rPr>
          <w:rFonts w:hint="eastAsia"/>
          <w:sz w:val="24"/>
          <w:szCs w:val="24"/>
          <w:lang w:eastAsia="zh-CN"/>
        </w:rPr>
        <w:t>》课程标准。</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（三）该课程采用以课堂理论教学与</w:t>
      </w:r>
      <w:r>
        <w:rPr>
          <w:rFonts w:hint="eastAsia"/>
          <w:sz w:val="24"/>
          <w:szCs w:val="24"/>
          <w:lang w:val="en-US" w:eastAsia="zh-CN"/>
        </w:rPr>
        <w:t>实践练习相结合</w:t>
      </w:r>
      <w:r>
        <w:rPr>
          <w:rFonts w:hint="eastAsia"/>
          <w:sz w:val="24"/>
          <w:szCs w:val="24"/>
          <w:lang w:eastAsia="zh-CN"/>
        </w:rPr>
        <w:t>的模式，采用“讲练结合”的方式，发现问题及时解决。</w:t>
      </w:r>
    </w:p>
    <w:p>
      <w:pPr>
        <w:pStyle w:val="7"/>
        <w:adjustRightInd w:val="0"/>
        <w:snapToGrid w:val="0"/>
        <w:spacing w:line="360" w:lineRule="auto"/>
        <w:ind w:firstLine="480" w:firstLineChars="200"/>
        <w:rPr>
          <w:rFonts w:hint="eastAsia"/>
          <w:sz w:val="24"/>
          <w:szCs w:val="24"/>
          <w:lang w:eastAsia="zh-CN"/>
        </w:rPr>
      </w:pPr>
      <w:r>
        <w:rPr>
          <w:rFonts w:hint="eastAsia"/>
          <w:sz w:val="24"/>
          <w:szCs w:val="24"/>
          <w:lang w:eastAsia="zh-CN"/>
        </w:rPr>
        <w:t>（四）教学设计均采用</w:t>
      </w:r>
      <w:r>
        <w:rPr>
          <w:rFonts w:hint="eastAsia"/>
          <w:sz w:val="24"/>
          <w:szCs w:val="24"/>
          <w:lang w:val="en-US" w:eastAsia="zh-CN"/>
        </w:rPr>
        <w:t>任务驱动法，</w:t>
      </w:r>
      <w:r>
        <w:rPr>
          <w:rFonts w:hint="eastAsia"/>
          <w:sz w:val="24"/>
          <w:szCs w:val="24"/>
          <w:lang w:eastAsia="zh-CN"/>
        </w:rPr>
        <w:t>以任务为导向，培养学生对整个课程知识的融会贯通能力、和解决实际问题的能力。</w:t>
      </w:r>
    </w:p>
    <w:p>
      <w:pPr>
        <w:rPr>
          <w:rFonts w:hint="eastAsia"/>
          <w:sz w:val="24"/>
          <w:szCs w:val="24"/>
          <w:lang w:eastAsia="zh-CN"/>
        </w:rPr>
      </w:pPr>
      <w:r>
        <w:rPr>
          <w:rFonts w:hint="eastAsia"/>
          <w:sz w:val="24"/>
          <w:szCs w:val="24"/>
          <w:lang w:eastAsia="zh-CN"/>
        </w:rPr>
        <w:br w:type="page"/>
      </w:r>
    </w:p>
    <w:p>
      <w:pPr>
        <w:pStyle w:val="3"/>
        <w:bidi w:val="0"/>
        <w:ind w:left="0" w:leftChars="0" w:firstLine="0" w:firstLineChars="0"/>
        <w:rPr>
          <w:rStyle w:val="22"/>
          <w:rFonts w:ascii="黑体" w:hAnsi="黑体" w:eastAsia="黑体" w:cs="黑体"/>
          <w:b/>
          <w:bCs/>
          <w:lang w:eastAsia="zh-CN"/>
        </w:rPr>
      </w:pPr>
      <w:bookmarkStart w:id="50" w:name="_Toc9752"/>
      <w:r>
        <w:rPr>
          <w:rStyle w:val="22"/>
          <w:rFonts w:hint="eastAsia" w:ascii="黑体" w:hAnsi="黑体" w:eastAsia="黑体" w:cs="黑体"/>
          <w:b/>
          <w:bCs/>
          <w:lang w:eastAsia="zh-CN"/>
        </w:rPr>
        <w:t>示例</w:t>
      </w:r>
      <w:r>
        <w:rPr>
          <w:rStyle w:val="22"/>
          <w:rFonts w:hint="eastAsia" w:ascii="黑体" w:hAnsi="黑体" w:eastAsia="黑体" w:cs="黑体"/>
          <w:b/>
          <w:bCs/>
          <w:lang w:val="en-US" w:eastAsia="zh-CN"/>
        </w:rPr>
        <w:t>3</w:t>
      </w:r>
      <w:r>
        <w:rPr>
          <w:rStyle w:val="22"/>
          <w:rFonts w:hint="eastAsia" w:ascii="黑体" w:hAnsi="黑体" w:eastAsia="黑体" w:cs="黑体"/>
          <w:b/>
          <w:bCs/>
          <w:lang w:eastAsia="zh-CN"/>
        </w:rPr>
        <w:t>：专业课程课程标准《</w:t>
      </w:r>
      <w:r>
        <w:rPr>
          <w:rStyle w:val="22"/>
          <w:rFonts w:hint="eastAsia" w:ascii="黑体" w:hAnsi="黑体" w:eastAsia="黑体" w:cs="黑体"/>
          <w:b/>
          <w:bCs/>
          <w:lang w:val="en-US" w:eastAsia="zh-CN"/>
        </w:rPr>
        <w:t>学前儿童社会教育</w:t>
      </w:r>
      <w:r>
        <w:rPr>
          <w:rStyle w:val="22"/>
          <w:rFonts w:hint="eastAsia" w:ascii="黑体" w:hAnsi="黑体" w:eastAsia="黑体" w:cs="黑体"/>
          <w:b/>
          <w:bCs/>
          <w:lang w:eastAsia="zh-CN"/>
        </w:rPr>
        <w:t>》课程标准</w:t>
      </w:r>
      <w:bookmarkEnd w:id="50"/>
    </w:p>
    <w:p>
      <w:pPr>
        <w:pStyle w:val="25"/>
        <w:tabs>
          <w:tab w:val="left" w:pos="3822"/>
        </w:tabs>
        <w:spacing w:before="122"/>
        <w:ind w:left="0" w:firstLine="0"/>
        <w:jc w:val="center"/>
        <w:rPr>
          <w:b/>
          <w:sz w:val="17"/>
          <w:lang w:eastAsia="zh-CN"/>
        </w:rPr>
      </w:pPr>
      <w:r>
        <w:rPr>
          <w:b/>
          <w:sz w:val="24"/>
          <w:lang w:eastAsia="zh-CN"/>
        </w:rPr>
        <w:t>《</w:t>
      </w:r>
      <w:r>
        <w:rPr>
          <w:rFonts w:hint="eastAsia"/>
          <w:b/>
          <w:sz w:val="24"/>
          <w:lang w:val="en-US" w:eastAsia="zh-CN"/>
        </w:rPr>
        <w:t xml:space="preserve"> 学前儿童社会教育</w:t>
      </w:r>
      <w:r>
        <w:rPr>
          <w:b/>
          <w:sz w:val="24"/>
          <w:lang w:eastAsia="zh-CN"/>
        </w:rPr>
        <w:t>》课程标准</w:t>
      </w:r>
    </w:p>
    <w:p>
      <w:pPr>
        <w:pStyle w:val="5"/>
        <w:spacing w:before="70"/>
        <w:ind w:left="900"/>
        <w:rPr>
          <w:rFonts w:ascii="黑体" w:hAnsi="黑体" w:eastAsia="黑体" w:cs="黑体"/>
          <w:sz w:val="24"/>
          <w:szCs w:val="24"/>
        </w:rPr>
      </w:pPr>
      <w:r>
        <w:rPr>
          <w:rFonts w:hint="eastAsia" w:ascii="黑体" w:hAnsi="黑体" w:eastAsia="黑体" w:cs="黑体"/>
          <w:sz w:val="24"/>
          <w:szCs w:val="24"/>
        </w:rPr>
        <w:t>一、课程基本信息</w:t>
      </w:r>
    </w:p>
    <w:p>
      <w:pPr>
        <w:pStyle w:val="7"/>
        <w:spacing w:before="6" w:after="1"/>
        <w:rPr>
          <w:b/>
          <w:sz w:val="19"/>
        </w:rPr>
      </w:pPr>
    </w:p>
    <w:tbl>
      <w:tblPr>
        <w:tblStyle w:val="2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81"/>
        <w:gridCol w:w="2391"/>
        <w:gridCol w:w="1133"/>
        <w:gridCol w:w="1135"/>
        <w:gridCol w:w="1133"/>
        <w:gridCol w:w="11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jc w:val="center"/>
        </w:trPr>
        <w:tc>
          <w:tcPr>
            <w:tcW w:w="1181" w:type="dxa"/>
            <w:tcBorders>
              <w:right w:val="single" w:color="000000" w:sz="4" w:space="0"/>
            </w:tcBorders>
          </w:tcPr>
          <w:p>
            <w:pPr>
              <w:pStyle w:val="20"/>
              <w:spacing w:before="89"/>
              <w:ind w:left="107"/>
              <w:rPr>
                <w:b/>
              </w:rPr>
            </w:pPr>
            <w:r>
              <w:rPr>
                <w:rFonts w:hint="eastAsia"/>
                <w:b/>
              </w:rPr>
              <w:t>课程名称</w:t>
            </w:r>
          </w:p>
        </w:tc>
        <w:tc>
          <w:tcPr>
            <w:tcW w:w="6896" w:type="dxa"/>
            <w:gridSpan w:val="5"/>
            <w:tcBorders>
              <w:left w:val="single" w:color="000000" w:sz="4" w:space="0"/>
            </w:tcBorders>
          </w:tcPr>
          <w:p>
            <w:pPr>
              <w:pStyle w:val="20"/>
              <w:spacing w:before="89"/>
              <w:ind w:left="112"/>
              <w:rPr>
                <w:lang w:eastAsia="zh-CN"/>
              </w:rPr>
            </w:pPr>
            <w:r>
              <w:rPr>
                <w:rFonts w:hint="eastAsia"/>
                <w:lang w:eastAsia="zh-CN"/>
              </w:rPr>
              <w:t>学前儿童社会教育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jc w:val="center"/>
        </w:trPr>
        <w:tc>
          <w:tcPr>
            <w:tcW w:w="1181" w:type="dxa"/>
            <w:tcBorders>
              <w:right w:val="single" w:color="000000" w:sz="4" w:space="0"/>
            </w:tcBorders>
          </w:tcPr>
          <w:p>
            <w:pPr>
              <w:pStyle w:val="20"/>
              <w:spacing w:before="87"/>
              <w:ind w:left="107"/>
              <w:rPr>
                <w:b/>
              </w:rPr>
            </w:pPr>
            <w:r>
              <w:rPr>
                <w:rFonts w:hint="eastAsia"/>
                <w:b/>
              </w:rPr>
              <w:t>课程类别</w:t>
            </w:r>
          </w:p>
        </w:tc>
        <w:tc>
          <w:tcPr>
            <w:tcW w:w="2391" w:type="dxa"/>
            <w:tcBorders>
              <w:left w:val="single" w:color="000000" w:sz="4" w:space="0"/>
            </w:tcBorders>
          </w:tcPr>
          <w:p>
            <w:pPr>
              <w:pStyle w:val="20"/>
              <w:spacing w:before="87"/>
              <w:ind w:left="112"/>
              <w:rPr>
                <w:lang w:eastAsia="zh-CN"/>
              </w:rPr>
            </w:pPr>
            <w:r>
              <w:rPr>
                <w:rFonts w:hint="eastAsia"/>
              </w:rPr>
              <w:t>专业</w:t>
            </w:r>
            <w:r>
              <w:rPr>
                <w:rFonts w:hint="eastAsia"/>
                <w:lang w:eastAsia="zh-CN"/>
              </w:rPr>
              <w:t>核心课</w:t>
            </w:r>
          </w:p>
        </w:tc>
        <w:tc>
          <w:tcPr>
            <w:tcW w:w="1133" w:type="dxa"/>
            <w:tcBorders>
              <w:right w:val="single" w:color="000000" w:sz="4" w:space="0"/>
            </w:tcBorders>
          </w:tcPr>
          <w:p>
            <w:pPr>
              <w:pStyle w:val="20"/>
              <w:spacing w:before="87"/>
              <w:ind w:left="103" w:right="91"/>
              <w:jc w:val="center"/>
              <w:rPr>
                <w:b/>
              </w:rPr>
            </w:pPr>
            <w:r>
              <w:rPr>
                <w:rFonts w:hint="eastAsia"/>
                <w:b/>
              </w:rPr>
              <w:t>课程代码</w:t>
            </w:r>
          </w:p>
        </w:tc>
        <w:tc>
          <w:tcPr>
            <w:tcW w:w="3372" w:type="dxa"/>
            <w:gridSpan w:val="3"/>
            <w:tcBorders>
              <w:left w:val="single" w:color="000000" w:sz="4" w:space="0"/>
            </w:tcBorders>
          </w:tcPr>
          <w:p>
            <w:pPr>
              <w:pStyle w:val="20"/>
              <w:spacing w:before="99"/>
              <w:ind w:left="111"/>
              <w:rPr>
                <w:lang w:eastAsia="zh-CN"/>
              </w:rPr>
            </w:pPr>
            <w:r>
              <w:rPr>
                <w:rFonts w:hint="eastAsia"/>
                <w:lang w:eastAsia="zh-CN"/>
              </w:rPr>
              <w:t xml:space="preserve"> 121002310</w:t>
            </w:r>
            <w:r>
              <w:rPr>
                <w:lang w:eastAsia="zh-CN"/>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jc w:val="center"/>
        </w:trPr>
        <w:tc>
          <w:tcPr>
            <w:tcW w:w="1181" w:type="dxa"/>
            <w:vMerge w:val="restart"/>
            <w:tcBorders>
              <w:right w:val="single" w:color="000000" w:sz="4" w:space="0"/>
            </w:tcBorders>
          </w:tcPr>
          <w:p>
            <w:pPr>
              <w:pStyle w:val="20"/>
              <w:spacing w:before="175"/>
              <w:ind w:left="107"/>
              <w:rPr>
                <w:b/>
              </w:rPr>
            </w:pPr>
            <w:r>
              <w:rPr>
                <w:rFonts w:hint="eastAsia"/>
                <w:b/>
              </w:rPr>
              <w:t>课程学分</w:t>
            </w:r>
          </w:p>
        </w:tc>
        <w:tc>
          <w:tcPr>
            <w:tcW w:w="2391" w:type="dxa"/>
            <w:vMerge w:val="restart"/>
            <w:tcBorders>
              <w:left w:val="single" w:color="000000" w:sz="4" w:space="0"/>
            </w:tcBorders>
          </w:tcPr>
          <w:p>
            <w:pPr>
              <w:pStyle w:val="20"/>
              <w:spacing w:before="187"/>
              <w:ind w:left="112"/>
              <w:rPr>
                <w:lang w:eastAsia="zh-CN"/>
              </w:rPr>
            </w:pPr>
            <w:r>
              <w:rPr>
                <w:rFonts w:hint="eastAsia"/>
                <w:lang w:eastAsia="zh-CN"/>
              </w:rPr>
              <w:t>2</w:t>
            </w:r>
          </w:p>
        </w:tc>
        <w:tc>
          <w:tcPr>
            <w:tcW w:w="1133" w:type="dxa"/>
            <w:vMerge w:val="restart"/>
            <w:tcBorders>
              <w:right w:val="single" w:color="000000" w:sz="4" w:space="0"/>
            </w:tcBorders>
          </w:tcPr>
          <w:p>
            <w:pPr>
              <w:pStyle w:val="20"/>
              <w:spacing w:before="175"/>
              <w:ind w:left="344"/>
              <w:rPr>
                <w:b/>
              </w:rPr>
            </w:pPr>
            <w:r>
              <w:rPr>
                <w:rFonts w:hint="eastAsia"/>
                <w:b/>
              </w:rPr>
              <w:t>学时</w:t>
            </w:r>
          </w:p>
        </w:tc>
        <w:tc>
          <w:tcPr>
            <w:tcW w:w="1135" w:type="dxa"/>
            <w:tcBorders>
              <w:left w:val="single" w:color="000000" w:sz="4" w:space="0"/>
              <w:bottom w:val="single" w:color="000000" w:sz="4" w:space="0"/>
              <w:right w:val="single" w:color="000000" w:sz="4" w:space="0"/>
            </w:tcBorders>
          </w:tcPr>
          <w:p>
            <w:pPr>
              <w:pStyle w:val="20"/>
              <w:spacing w:before="31"/>
              <w:ind w:left="88" w:right="73"/>
              <w:jc w:val="center"/>
              <w:rPr>
                <w:b/>
              </w:rPr>
            </w:pPr>
            <w:r>
              <w:rPr>
                <w:rFonts w:hint="eastAsia"/>
                <w:b/>
              </w:rPr>
              <w:t>总学时</w:t>
            </w:r>
          </w:p>
        </w:tc>
        <w:tc>
          <w:tcPr>
            <w:tcW w:w="1133" w:type="dxa"/>
            <w:tcBorders>
              <w:left w:val="single" w:color="000000" w:sz="4" w:space="0"/>
              <w:bottom w:val="single" w:color="000000" w:sz="4" w:space="0"/>
              <w:right w:val="single" w:color="000000" w:sz="4" w:space="0"/>
            </w:tcBorders>
          </w:tcPr>
          <w:p>
            <w:pPr>
              <w:pStyle w:val="20"/>
              <w:spacing w:before="31"/>
              <w:ind w:left="88" w:right="71"/>
              <w:jc w:val="center"/>
              <w:rPr>
                <w:b/>
              </w:rPr>
            </w:pPr>
            <w:r>
              <w:rPr>
                <w:rFonts w:hint="eastAsia"/>
                <w:b/>
              </w:rPr>
              <w:t>理论学时</w:t>
            </w:r>
          </w:p>
        </w:tc>
        <w:tc>
          <w:tcPr>
            <w:tcW w:w="1104" w:type="dxa"/>
            <w:tcBorders>
              <w:left w:val="single" w:color="000000" w:sz="4" w:space="0"/>
              <w:bottom w:val="single" w:color="000000" w:sz="4" w:space="0"/>
            </w:tcBorders>
          </w:tcPr>
          <w:p>
            <w:pPr>
              <w:pStyle w:val="20"/>
              <w:spacing w:before="31"/>
              <w:ind w:left="93" w:right="71"/>
              <w:jc w:val="center"/>
              <w:rPr>
                <w:b/>
              </w:rPr>
            </w:pPr>
            <w:r>
              <w:rPr>
                <w:rFonts w:hint="eastAsia"/>
                <w:b/>
              </w:rPr>
              <w:t>实践学时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181" w:type="dxa"/>
            <w:vMerge w:val="continue"/>
            <w:tcBorders>
              <w:top w:val="nil"/>
              <w:right w:val="single" w:color="000000" w:sz="4" w:space="0"/>
            </w:tcBorders>
          </w:tcPr>
          <w:p/>
        </w:tc>
        <w:tc>
          <w:tcPr>
            <w:tcW w:w="2391" w:type="dxa"/>
            <w:vMerge w:val="continue"/>
            <w:tcBorders>
              <w:top w:val="nil"/>
              <w:left w:val="single" w:color="000000" w:sz="4" w:space="0"/>
            </w:tcBorders>
          </w:tcPr>
          <w:p/>
        </w:tc>
        <w:tc>
          <w:tcPr>
            <w:tcW w:w="1133" w:type="dxa"/>
            <w:vMerge w:val="continue"/>
            <w:tcBorders>
              <w:top w:val="nil"/>
              <w:right w:val="single" w:color="000000" w:sz="4" w:space="0"/>
            </w:tcBorders>
          </w:tcPr>
          <w:p/>
        </w:tc>
        <w:tc>
          <w:tcPr>
            <w:tcW w:w="1135" w:type="dxa"/>
            <w:tcBorders>
              <w:top w:val="single" w:color="000000" w:sz="4" w:space="0"/>
              <w:left w:val="single" w:color="000000" w:sz="4" w:space="0"/>
              <w:right w:val="single" w:color="000000" w:sz="4" w:space="0"/>
            </w:tcBorders>
          </w:tcPr>
          <w:p>
            <w:pPr>
              <w:pStyle w:val="20"/>
              <w:spacing w:before="10" w:line="243" w:lineRule="exact"/>
              <w:ind w:left="88" w:right="73"/>
              <w:jc w:val="center"/>
              <w:rPr>
                <w:b w:val="0"/>
                <w:bCs/>
                <w:lang w:eastAsia="zh-CN"/>
              </w:rPr>
            </w:pPr>
            <w:r>
              <w:rPr>
                <w:rFonts w:hint="eastAsia"/>
                <w:b w:val="0"/>
                <w:bCs/>
                <w:lang w:eastAsia="zh-CN"/>
              </w:rPr>
              <w:t>36</w:t>
            </w:r>
          </w:p>
        </w:tc>
        <w:tc>
          <w:tcPr>
            <w:tcW w:w="1133" w:type="dxa"/>
            <w:tcBorders>
              <w:top w:val="single" w:color="000000" w:sz="4" w:space="0"/>
              <w:left w:val="single" w:color="000000" w:sz="4" w:space="0"/>
              <w:right w:val="single" w:color="000000" w:sz="4" w:space="0"/>
            </w:tcBorders>
          </w:tcPr>
          <w:p>
            <w:pPr>
              <w:pStyle w:val="20"/>
              <w:spacing w:before="10" w:line="243" w:lineRule="exact"/>
              <w:ind w:left="88" w:right="71"/>
              <w:jc w:val="center"/>
              <w:rPr>
                <w:b w:val="0"/>
                <w:bCs/>
                <w:lang w:eastAsia="zh-CN"/>
              </w:rPr>
            </w:pPr>
            <w:r>
              <w:rPr>
                <w:rFonts w:hint="eastAsia"/>
                <w:b w:val="0"/>
                <w:bCs/>
                <w:lang w:eastAsia="zh-CN"/>
              </w:rPr>
              <w:t>24</w:t>
            </w:r>
          </w:p>
        </w:tc>
        <w:tc>
          <w:tcPr>
            <w:tcW w:w="1104" w:type="dxa"/>
            <w:tcBorders>
              <w:top w:val="single" w:color="000000" w:sz="4" w:space="0"/>
              <w:left w:val="single" w:color="000000" w:sz="4" w:space="0"/>
            </w:tcBorders>
          </w:tcPr>
          <w:p>
            <w:pPr>
              <w:pStyle w:val="20"/>
              <w:spacing w:before="10" w:line="243" w:lineRule="exact"/>
              <w:ind w:left="93" w:right="71"/>
              <w:jc w:val="center"/>
              <w:rPr>
                <w:b w:val="0"/>
                <w:bCs/>
                <w:lang w:eastAsia="zh-CN"/>
              </w:rPr>
            </w:pPr>
            <w:r>
              <w:rPr>
                <w:rFonts w:hint="eastAsia"/>
                <w:b w:val="0"/>
                <w:bCs/>
                <w:lang w:eastAsia="zh-CN"/>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4"/>
              <w:ind w:left="107"/>
              <w:rPr>
                <w:b/>
              </w:rPr>
            </w:pPr>
            <w:r>
              <w:rPr>
                <w:rFonts w:hint="eastAsia"/>
                <w:b/>
              </w:rPr>
              <w:t>适应对象</w:t>
            </w:r>
          </w:p>
        </w:tc>
        <w:tc>
          <w:tcPr>
            <w:tcW w:w="6896" w:type="dxa"/>
            <w:gridSpan w:val="5"/>
            <w:tcBorders>
              <w:left w:val="single" w:color="000000" w:sz="4" w:space="0"/>
            </w:tcBorders>
          </w:tcPr>
          <w:p>
            <w:pPr>
              <w:pStyle w:val="20"/>
              <w:spacing w:before="94"/>
              <w:ind w:left="112"/>
            </w:pPr>
            <w:r>
              <w:rPr>
                <w:rFonts w:hint="eastAsia"/>
              </w:rPr>
              <w:t>高职</w:t>
            </w:r>
            <w:r>
              <w:rPr>
                <w:rFonts w:hint="eastAsia"/>
                <w:lang w:eastAsia="zh-CN"/>
              </w:rPr>
              <w:t>二</w:t>
            </w:r>
            <w:r>
              <w:rPr>
                <w:rFonts w:hint="eastAsia"/>
              </w:rPr>
              <w:t>年级学生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tcPr>
          <w:p>
            <w:pPr>
              <w:pStyle w:val="20"/>
              <w:spacing w:before="94"/>
              <w:ind w:left="107"/>
              <w:rPr>
                <w:b/>
              </w:rPr>
            </w:pPr>
            <w:r>
              <w:rPr>
                <w:rFonts w:hint="eastAsia"/>
                <w:b/>
              </w:rPr>
              <w:t>适用专业</w:t>
            </w:r>
          </w:p>
        </w:tc>
        <w:tc>
          <w:tcPr>
            <w:tcW w:w="6896" w:type="dxa"/>
            <w:gridSpan w:val="5"/>
            <w:tcBorders>
              <w:left w:val="single" w:color="000000" w:sz="4" w:space="0"/>
            </w:tcBorders>
          </w:tcPr>
          <w:p>
            <w:pPr>
              <w:pStyle w:val="20"/>
              <w:spacing w:before="94"/>
              <w:ind w:left="112"/>
              <w:rPr>
                <w:lang w:eastAsia="zh-CN"/>
              </w:rPr>
            </w:pPr>
            <w:r>
              <w:rPr>
                <w:rFonts w:hint="eastAsia"/>
                <w:lang w:eastAsia="zh-CN"/>
              </w:rPr>
              <w:t>学前教育专业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6"/>
              <w:ind w:left="107"/>
              <w:rPr>
                <w:b/>
              </w:rPr>
            </w:pPr>
            <w:r>
              <w:rPr>
                <w:rFonts w:hint="eastAsia"/>
                <w:b/>
              </w:rPr>
              <w:t>授课方式</w:t>
            </w:r>
          </w:p>
        </w:tc>
        <w:tc>
          <w:tcPr>
            <w:tcW w:w="6896" w:type="dxa"/>
            <w:gridSpan w:val="5"/>
            <w:tcBorders>
              <w:left w:val="single" w:color="000000" w:sz="4" w:space="0"/>
            </w:tcBorders>
          </w:tcPr>
          <w:p>
            <w:pPr>
              <w:pStyle w:val="20"/>
              <w:spacing w:before="96"/>
              <w:ind w:left="112"/>
              <w:rPr>
                <w:lang w:eastAsia="zh-CN"/>
              </w:rPr>
            </w:pPr>
            <w:r>
              <w:rPr>
                <w:rFonts w:hint="eastAsia"/>
              </w:rPr>
              <w:t>课堂讲授+</w:t>
            </w:r>
            <w:r>
              <w:rPr>
                <w:rFonts w:hint="eastAsia"/>
                <w:lang w:eastAsia="zh-CN"/>
              </w:rPr>
              <w:t>实践教学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4"/>
              <w:ind w:left="107"/>
              <w:rPr>
                <w:b/>
              </w:rPr>
            </w:pPr>
            <w:r>
              <w:rPr>
                <w:rFonts w:hint="eastAsia"/>
                <w:b/>
              </w:rPr>
              <w:t>先修课程</w:t>
            </w:r>
          </w:p>
        </w:tc>
        <w:tc>
          <w:tcPr>
            <w:tcW w:w="6896" w:type="dxa"/>
            <w:gridSpan w:val="5"/>
            <w:tcBorders>
              <w:left w:val="single" w:color="000000" w:sz="4" w:space="0"/>
            </w:tcBorders>
          </w:tcPr>
          <w:p>
            <w:pPr>
              <w:pStyle w:val="20"/>
              <w:spacing w:before="94"/>
              <w:ind w:left="112"/>
              <w:rPr>
                <w:lang w:eastAsia="zh-CN"/>
              </w:rPr>
            </w:pPr>
            <w:r>
              <w:rPr>
                <w:rFonts w:hint="eastAsia"/>
                <w:lang w:eastAsia="zh-CN"/>
              </w:rPr>
              <w:t>《</w:t>
            </w:r>
            <w:r>
              <w:rPr>
                <w:rFonts w:hint="eastAsia"/>
                <w:lang w:val="en-US" w:eastAsia="zh-CN"/>
              </w:rPr>
              <w:t>学前儿童科学教育</w:t>
            </w:r>
            <w:r>
              <w:rPr>
                <w:rFonts w:hint="eastAsia"/>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tcPr>
          <w:p>
            <w:pPr>
              <w:pStyle w:val="20"/>
              <w:spacing w:before="94"/>
              <w:ind w:left="107"/>
              <w:rPr>
                <w:b/>
              </w:rPr>
            </w:pPr>
            <w:r>
              <w:rPr>
                <w:rFonts w:hint="eastAsia"/>
                <w:b/>
              </w:rPr>
              <w:t>后继课程</w:t>
            </w:r>
          </w:p>
        </w:tc>
        <w:tc>
          <w:tcPr>
            <w:tcW w:w="6896" w:type="dxa"/>
            <w:gridSpan w:val="5"/>
            <w:tcBorders>
              <w:left w:val="single" w:color="000000" w:sz="4" w:space="0"/>
            </w:tcBorders>
          </w:tcPr>
          <w:p>
            <w:pPr>
              <w:pStyle w:val="20"/>
              <w:spacing w:before="94"/>
              <w:ind w:left="112"/>
              <w:rPr>
                <w:lang w:eastAsia="zh-CN"/>
              </w:rPr>
            </w:pPr>
            <w:r>
              <w:rPr>
                <w:rFonts w:hint="eastAsia"/>
                <w:lang w:eastAsia="zh-CN"/>
              </w:rPr>
              <w:t>跟岗实习、顶岗实习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6"/>
              <w:ind w:left="107"/>
              <w:rPr>
                <w:b/>
              </w:rPr>
            </w:pPr>
            <w:r>
              <w:rPr>
                <w:rFonts w:hint="eastAsia"/>
                <w:b/>
              </w:rPr>
              <w:t>制 订 人</w:t>
            </w:r>
          </w:p>
        </w:tc>
        <w:tc>
          <w:tcPr>
            <w:tcW w:w="2391" w:type="dxa"/>
            <w:tcBorders>
              <w:left w:val="single" w:color="000000" w:sz="4" w:space="0"/>
            </w:tcBorders>
          </w:tcPr>
          <w:p>
            <w:pPr>
              <w:pStyle w:val="20"/>
              <w:spacing w:before="96"/>
              <w:ind w:left="112"/>
              <w:rPr>
                <w:rFonts w:hint="default"/>
                <w:lang w:val="en-US" w:eastAsia="zh-CN"/>
              </w:rPr>
            </w:pPr>
            <w:r>
              <w:rPr>
                <w:rFonts w:hint="eastAsia"/>
                <w:lang w:val="en-US" w:eastAsia="zh-CN"/>
              </w:rPr>
              <w:t>韩含</w:t>
            </w:r>
          </w:p>
        </w:tc>
        <w:tc>
          <w:tcPr>
            <w:tcW w:w="1133" w:type="dxa"/>
            <w:tcBorders>
              <w:right w:val="single" w:color="000000" w:sz="4" w:space="0"/>
            </w:tcBorders>
          </w:tcPr>
          <w:p>
            <w:pPr>
              <w:pStyle w:val="20"/>
              <w:spacing w:before="96"/>
              <w:ind w:left="103" w:right="91"/>
              <w:jc w:val="center"/>
              <w:rPr>
                <w:b/>
              </w:rPr>
            </w:pPr>
            <w:r>
              <w:rPr>
                <w:rFonts w:hint="eastAsia"/>
                <w:b/>
              </w:rPr>
              <w:t>审核人</w:t>
            </w:r>
          </w:p>
        </w:tc>
        <w:tc>
          <w:tcPr>
            <w:tcW w:w="3372" w:type="dxa"/>
            <w:gridSpan w:val="3"/>
            <w:tcBorders>
              <w:left w:val="single" w:color="000000" w:sz="4" w:space="0"/>
            </w:tcBorders>
          </w:tcPr>
          <w:p>
            <w:pPr>
              <w:pStyle w:val="20"/>
              <w:spacing w:before="96"/>
              <w:ind w:left="111"/>
              <w:rPr>
                <w:lang w:eastAsia="zh-CN"/>
              </w:rPr>
            </w:pPr>
          </w:p>
        </w:tc>
      </w:tr>
    </w:tbl>
    <w:p>
      <w:pPr>
        <w:pStyle w:val="7"/>
        <w:adjustRightInd w:val="0"/>
        <w:snapToGrid w:val="0"/>
        <w:spacing w:before="6"/>
        <w:ind w:firstLine="643" w:firstLineChars="200"/>
        <w:rPr>
          <w:b/>
          <w:sz w:val="32"/>
        </w:rPr>
      </w:pPr>
    </w:p>
    <w:p>
      <w:pPr>
        <w:pStyle w:val="5"/>
        <w:adjustRightInd w:val="0"/>
        <w:snapToGrid w:val="0"/>
        <w:spacing w:before="70" w:line="360" w:lineRule="auto"/>
        <w:ind w:left="0" w:firstLine="482" w:firstLineChars="200"/>
        <w:rPr>
          <w:rFonts w:ascii="黑体" w:hAnsi="黑体" w:eastAsia="黑体" w:cs="黑体"/>
          <w:sz w:val="24"/>
          <w:szCs w:val="24"/>
        </w:rPr>
      </w:pPr>
      <w:r>
        <w:rPr>
          <w:rFonts w:hint="eastAsia" w:ascii="黑体" w:hAnsi="黑体" w:eastAsia="黑体" w:cs="黑体"/>
          <w:sz w:val="24"/>
          <w:szCs w:val="24"/>
        </w:rPr>
        <w:t>二、课程性质与作用</w:t>
      </w:r>
    </w:p>
    <w:p>
      <w:pPr>
        <w:spacing w:line="420" w:lineRule="exact"/>
        <w:ind w:firstLine="480" w:firstLineChars="200"/>
        <w:rPr>
          <w:sz w:val="24"/>
          <w:szCs w:val="24"/>
          <w:lang w:eastAsia="zh-CN"/>
        </w:rPr>
      </w:pPr>
      <w:r>
        <w:rPr>
          <w:rFonts w:hint="eastAsia"/>
          <w:sz w:val="24"/>
          <w:szCs w:val="24"/>
          <w:lang w:eastAsia="zh-CN"/>
        </w:rPr>
        <w:t>本课程是是学前教育专业的核心课程之一，是早期教育基本教学法之一，是兼有学前儿童社会发展理论和社会教育课程设计、实施双重性的课程，是一门融合幼儿发展心理学理论与学前儿童社会教育实践的注重实际操作的应用型课程。作为幼儿园五大领域课程内容之一，它既强调在幼儿园教学中的实践及操作能力的培养，又强调学前儿童社会性发展的相关理论，在理论与实践的学习中提高我们从事幼儿社会教育实践和研究的专业素养。旨在培养学生从事早期教育必备的专业素养，帮助学生形成正确的儿童观与教育观，有效掌握早期教育所需要的基本知识和基本技能。</w:t>
      </w:r>
    </w:p>
    <w:p>
      <w:pPr>
        <w:pStyle w:val="5"/>
        <w:adjustRightInd w:val="0"/>
        <w:snapToGrid w:val="0"/>
        <w:spacing w:before="70" w:line="360" w:lineRule="auto"/>
        <w:ind w:left="0" w:firstLine="482" w:firstLineChars="200"/>
        <w:rPr>
          <w:rFonts w:ascii="黑体" w:hAnsi="黑体" w:eastAsia="黑体" w:cs="黑体"/>
          <w:sz w:val="24"/>
          <w:szCs w:val="24"/>
          <w:lang w:eastAsia="zh-CN"/>
        </w:rPr>
      </w:pPr>
      <w:r>
        <w:rPr>
          <w:rFonts w:hint="eastAsia" w:ascii="黑体" w:hAnsi="黑体" w:eastAsia="黑体" w:cs="黑体"/>
          <w:sz w:val="24"/>
          <w:szCs w:val="24"/>
          <w:lang w:eastAsia="zh-CN"/>
        </w:rPr>
        <w:t>三、课程设计思路</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学前儿童社会教育》课程不仅具有很强的知识性，同时具有很强的实践性，因此要求学生在本课程的学习过程中不仅要掌握学前儿童社会性发展的一般规律和理论，学前儿童社会教育活动的内容、价值和目标，还要实际运用，能够根据不同年龄阶段的幼儿设计符合发展需要和特点的儿童社会教育活动，并有效实施完成；能够根据社会教育活动的效果如何做客观衡量和科学判定。具体要求如下：</w:t>
      </w:r>
    </w:p>
    <w:p>
      <w:pPr>
        <w:spacing w:line="420" w:lineRule="exact"/>
        <w:ind w:firstLine="480" w:firstLineChars="200"/>
        <w:rPr>
          <w:sz w:val="24"/>
          <w:szCs w:val="24"/>
          <w:lang w:eastAsia="zh-CN"/>
        </w:rPr>
      </w:pPr>
      <w:r>
        <w:rPr>
          <w:rFonts w:hint="eastAsia"/>
          <w:sz w:val="24"/>
          <w:szCs w:val="24"/>
          <w:lang w:eastAsia="zh-CN"/>
        </w:rPr>
        <w:t>1.按照科学、简明、实用的要求，需要掌握学前儿童社会性发展的一般规律和理论，学前儿童社会教育活动的内容、价值和目标，社会教育活动设计流程，使学生了解并掌握有关知识概念和操作技能，明确事实，获得开展早期教育工作的必要知识和技能储备。</w:t>
      </w:r>
    </w:p>
    <w:p>
      <w:pPr>
        <w:spacing w:line="420" w:lineRule="exact"/>
        <w:ind w:firstLine="480" w:firstLineChars="200"/>
        <w:rPr>
          <w:sz w:val="24"/>
          <w:szCs w:val="24"/>
          <w:lang w:eastAsia="zh-CN"/>
        </w:rPr>
      </w:pPr>
      <w:r>
        <w:rPr>
          <w:rFonts w:hint="eastAsia"/>
          <w:sz w:val="24"/>
          <w:szCs w:val="24"/>
          <w:lang w:eastAsia="zh-CN"/>
        </w:rPr>
        <w:t>2.加强实践教学环节，通过深入幼儿教育的真实情境或角色扮演、情景模拟等形式，培养学生根据不同年龄阶段的幼儿设计符合发展需要和特点的儿童社会教育活动，并有效实施完成，开展早期教育的实践能力。</w:t>
      </w:r>
    </w:p>
    <w:p>
      <w:pPr>
        <w:spacing w:line="420" w:lineRule="exact"/>
        <w:ind w:firstLine="480" w:firstLineChars="200"/>
        <w:rPr>
          <w:sz w:val="24"/>
          <w:szCs w:val="24"/>
          <w:lang w:eastAsia="zh-CN"/>
        </w:rPr>
      </w:pPr>
      <w:r>
        <w:rPr>
          <w:rFonts w:hint="eastAsia"/>
          <w:sz w:val="24"/>
          <w:szCs w:val="24"/>
          <w:lang w:eastAsia="zh-CN"/>
        </w:rPr>
        <w:t>3.结合幼儿园的现实，增加实践（演课）教学比重，让学员根据早期儿童的基本发展特点和规律设计并开展儿童社会教育活动，有效回应孩子的发展需要，辅助孩子生命的发展。</w:t>
      </w:r>
    </w:p>
    <w:p>
      <w:pPr>
        <w:pStyle w:val="5"/>
        <w:adjustRightInd w:val="0"/>
        <w:snapToGrid w:val="0"/>
        <w:spacing w:before="70" w:line="360" w:lineRule="auto"/>
        <w:ind w:left="0" w:firstLine="482" w:firstLineChars="200"/>
        <w:rPr>
          <w:rFonts w:ascii="黑体" w:hAnsi="黑体" w:eastAsia="黑体" w:cs="黑体"/>
          <w:sz w:val="24"/>
          <w:szCs w:val="24"/>
          <w:lang w:eastAsia="zh-CN"/>
        </w:rPr>
      </w:pPr>
      <w:r>
        <w:rPr>
          <w:rFonts w:hint="eastAsia" w:ascii="黑体" w:hAnsi="黑体" w:eastAsia="黑体" w:cs="黑体"/>
          <w:sz w:val="24"/>
          <w:szCs w:val="24"/>
          <w:lang w:eastAsia="zh-CN"/>
        </w:rPr>
        <w:t>四、课程教学目标</w:t>
      </w:r>
    </w:p>
    <w:p>
      <w:pPr>
        <w:pStyle w:val="5"/>
        <w:adjustRightInd w:val="0"/>
        <w:snapToGrid w:val="0"/>
        <w:spacing w:before="7" w:line="360" w:lineRule="auto"/>
        <w:ind w:left="0" w:firstLine="482" w:firstLineChars="200"/>
        <w:rPr>
          <w:sz w:val="24"/>
          <w:szCs w:val="24"/>
          <w:lang w:eastAsia="zh-CN"/>
        </w:rPr>
      </w:pPr>
      <w:r>
        <w:rPr>
          <w:sz w:val="24"/>
          <w:szCs w:val="24"/>
          <w:lang w:eastAsia="zh-CN"/>
        </w:rPr>
        <w:t>（一）总体目标</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通过线上线下混合式教学模式，帮助学生进一步了解幼儿、关爱幼儿，丰富学生有关学前儿童社会性发展和教育的基本理论知识，奠定良好的儿童社会性发展和教育的理论基础；锻炼学生从事学前儿童社会教育的实际能力，能够科学合理的设计和组织各种类型的幼儿园社会教育活动；同时立足于回归儿童真实社会生活的视角，从发生在儿童身边鲜活、生动、具体的案例出发，提出问题、分析问题、解决问题。不断地提升指导儿童社会性发展的理论与实践能力。激发学生从事幼儿教育事业的热情，在团队合作中提升解决问题能力，树立崇高的职业理想。</w:t>
      </w:r>
    </w:p>
    <w:p>
      <w:pPr>
        <w:pStyle w:val="7"/>
        <w:adjustRightInd w:val="0"/>
        <w:snapToGrid w:val="0"/>
        <w:spacing w:line="360" w:lineRule="auto"/>
        <w:ind w:firstLine="482" w:firstLineChars="200"/>
        <w:rPr>
          <w:b/>
          <w:bCs/>
          <w:sz w:val="24"/>
          <w:szCs w:val="24"/>
          <w:lang w:eastAsia="zh-CN"/>
        </w:rPr>
      </w:pPr>
      <w:r>
        <w:rPr>
          <w:b/>
          <w:bCs/>
          <w:sz w:val="24"/>
          <w:szCs w:val="24"/>
          <w:lang w:eastAsia="zh-CN"/>
        </w:rPr>
        <w:t>（二）具体目标</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1.</w:t>
      </w:r>
      <w:r>
        <w:rPr>
          <w:sz w:val="24"/>
          <w:szCs w:val="24"/>
          <w:lang w:eastAsia="zh-CN"/>
        </w:rPr>
        <w:t>知识目标</w:t>
      </w:r>
    </w:p>
    <w:p>
      <w:pPr>
        <w:pStyle w:val="7"/>
        <w:adjustRightInd w:val="0"/>
        <w:snapToGrid w:val="0"/>
        <w:spacing w:line="360" w:lineRule="auto"/>
        <w:ind w:firstLine="480" w:firstLineChars="200"/>
        <w:rPr>
          <w:sz w:val="24"/>
          <w:szCs w:val="24"/>
          <w:lang w:eastAsia="zh-CN"/>
        </w:rPr>
      </w:pPr>
      <w:r>
        <w:rPr>
          <w:sz w:val="24"/>
          <w:szCs w:val="24"/>
          <w:lang w:eastAsia="zh-CN"/>
        </w:rPr>
        <w:t>(1)明确各年龄段学前儿童</w:t>
      </w:r>
      <w:r>
        <w:rPr>
          <w:rFonts w:hint="eastAsia"/>
          <w:sz w:val="24"/>
          <w:szCs w:val="24"/>
          <w:lang w:eastAsia="zh-CN"/>
        </w:rPr>
        <w:t>社会性发展的一般规律和理论</w:t>
      </w:r>
      <w:r>
        <w:rPr>
          <w:sz w:val="24"/>
          <w:szCs w:val="24"/>
          <w:lang w:eastAsia="zh-CN"/>
        </w:rPr>
        <w:t xml:space="preserve">； </w:t>
      </w:r>
    </w:p>
    <w:p>
      <w:pPr>
        <w:pStyle w:val="7"/>
        <w:adjustRightInd w:val="0"/>
        <w:snapToGrid w:val="0"/>
        <w:spacing w:line="360" w:lineRule="auto"/>
        <w:ind w:firstLine="480" w:firstLineChars="200"/>
        <w:rPr>
          <w:sz w:val="24"/>
          <w:szCs w:val="24"/>
          <w:lang w:eastAsia="zh-CN"/>
        </w:rPr>
      </w:pPr>
      <w:r>
        <w:rPr>
          <w:sz w:val="24"/>
          <w:szCs w:val="24"/>
          <w:lang w:eastAsia="zh-CN"/>
        </w:rPr>
        <w:t>(2)掌握</w:t>
      </w:r>
      <w:r>
        <w:rPr>
          <w:rFonts w:hint="eastAsia"/>
          <w:sz w:val="24"/>
          <w:szCs w:val="24"/>
          <w:lang w:eastAsia="zh-CN"/>
        </w:rPr>
        <w:t>影响学前儿童社会性发展的因素</w:t>
      </w:r>
      <w:r>
        <w:rPr>
          <w:sz w:val="24"/>
          <w:szCs w:val="24"/>
          <w:lang w:eastAsia="zh-CN"/>
        </w:rPr>
        <w:t xml:space="preserve">； </w:t>
      </w:r>
    </w:p>
    <w:p>
      <w:pPr>
        <w:pStyle w:val="7"/>
        <w:adjustRightInd w:val="0"/>
        <w:snapToGrid w:val="0"/>
        <w:spacing w:line="360" w:lineRule="auto"/>
        <w:ind w:firstLine="480" w:firstLineChars="200"/>
        <w:rPr>
          <w:sz w:val="24"/>
          <w:szCs w:val="24"/>
          <w:lang w:eastAsia="zh-CN"/>
        </w:rPr>
      </w:pPr>
      <w:r>
        <w:rPr>
          <w:sz w:val="24"/>
          <w:szCs w:val="24"/>
          <w:lang w:eastAsia="zh-CN"/>
        </w:rPr>
        <w:t>(3)</w:t>
      </w:r>
      <w:r>
        <w:rPr>
          <w:rFonts w:hint="eastAsia"/>
          <w:sz w:val="24"/>
          <w:szCs w:val="24"/>
          <w:lang w:eastAsia="zh-CN"/>
        </w:rPr>
        <w:t>掌握儿童社会性发展的主要内容</w:t>
      </w:r>
      <w:r>
        <w:rPr>
          <w:sz w:val="24"/>
          <w:szCs w:val="24"/>
          <w:lang w:eastAsia="zh-CN"/>
        </w:rPr>
        <w:t xml:space="preserve">； </w:t>
      </w:r>
    </w:p>
    <w:p>
      <w:pPr>
        <w:pStyle w:val="7"/>
        <w:adjustRightInd w:val="0"/>
        <w:snapToGrid w:val="0"/>
        <w:spacing w:line="360" w:lineRule="auto"/>
        <w:ind w:firstLine="480" w:firstLineChars="200"/>
        <w:rPr>
          <w:sz w:val="24"/>
          <w:szCs w:val="24"/>
          <w:lang w:eastAsia="zh-CN"/>
        </w:rPr>
      </w:pPr>
      <w:r>
        <w:rPr>
          <w:sz w:val="24"/>
          <w:szCs w:val="24"/>
          <w:lang w:eastAsia="zh-CN"/>
        </w:rPr>
        <w:t>(4)</w:t>
      </w:r>
      <w:r>
        <w:rPr>
          <w:rFonts w:hint="eastAsia"/>
          <w:sz w:val="24"/>
          <w:szCs w:val="24"/>
          <w:lang w:eastAsia="zh-CN"/>
        </w:rPr>
        <w:t>掌握学前儿童社会教育的目标与原则；</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w:t>
      </w:r>
      <w:r>
        <w:rPr>
          <w:sz w:val="24"/>
          <w:szCs w:val="24"/>
          <w:lang w:eastAsia="zh-CN"/>
        </w:rPr>
        <w:t>5)</w:t>
      </w:r>
      <w:r>
        <w:rPr>
          <w:rFonts w:hint="eastAsia"/>
          <w:sz w:val="24"/>
          <w:szCs w:val="24"/>
          <w:lang w:eastAsia="zh-CN"/>
        </w:rPr>
        <w:t>掌握学前儿童社会教育的实施策略、途径和方法；</w:t>
      </w:r>
    </w:p>
    <w:p>
      <w:pPr>
        <w:pStyle w:val="7"/>
        <w:adjustRightInd w:val="0"/>
        <w:snapToGrid w:val="0"/>
        <w:spacing w:line="360" w:lineRule="auto"/>
        <w:ind w:firstLine="480" w:firstLineChars="200"/>
        <w:rPr>
          <w:sz w:val="24"/>
          <w:szCs w:val="24"/>
          <w:lang w:eastAsia="zh-CN"/>
        </w:rPr>
      </w:pPr>
      <w:r>
        <w:rPr>
          <w:sz w:val="24"/>
          <w:szCs w:val="24"/>
          <w:lang w:eastAsia="zh-CN"/>
        </w:rPr>
        <w:t>(6)</w:t>
      </w:r>
      <w:r>
        <w:rPr>
          <w:rFonts w:hint="eastAsia"/>
          <w:sz w:val="24"/>
          <w:szCs w:val="24"/>
          <w:lang w:eastAsia="zh-CN"/>
        </w:rPr>
        <w:t>掌握学前儿童社会教育活动设计与实施的方法</w:t>
      </w:r>
      <w:r>
        <w:rPr>
          <w:sz w:val="24"/>
          <w:szCs w:val="24"/>
          <w:lang w:eastAsia="zh-CN"/>
        </w:rPr>
        <w:t>。</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2.</w:t>
      </w:r>
      <w:r>
        <w:rPr>
          <w:sz w:val="24"/>
          <w:szCs w:val="24"/>
          <w:lang w:eastAsia="zh-CN"/>
        </w:rPr>
        <w:t>能力目标</w:t>
      </w:r>
    </w:p>
    <w:p>
      <w:pPr>
        <w:pStyle w:val="7"/>
        <w:adjustRightInd w:val="0"/>
        <w:snapToGrid w:val="0"/>
        <w:spacing w:line="360" w:lineRule="auto"/>
        <w:ind w:firstLine="480" w:firstLineChars="200"/>
        <w:rPr>
          <w:sz w:val="24"/>
          <w:szCs w:val="24"/>
          <w:lang w:eastAsia="zh-CN"/>
        </w:rPr>
      </w:pPr>
      <w:r>
        <w:rPr>
          <w:sz w:val="24"/>
          <w:szCs w:val="24"/>
          <w:lang w:eastAsia="zh-CN"/>
        </w:rPr>
        <w:t>(1)能正确认识各年龄段学前儿童</w:t>
      </w:r>
      <w:r>
        <w:rPr>
          <w:rFonts w:hint="eastAsia"/>
          <w:sz w:val="24"/>
          <w:szCs w:val="24"/>
          <w:lang w:eastAsia="zh-CN"/>
        </w:rPr>
        <w:t>社会性</w:t>
      </w:r>
      <w:r>
        <w:rPr>
          <w:sz w:val="24"/>
          <w:szCs w:val="24"/>
          <w:lang w:eastAsia="zh-CN"/>
        </w:rPr>
        <w:t xml:space="preserve">学习与发展目标； </w:t>
      </w:r>
    </w:p>
    <w:p>
      <w:pPr>
        <w:pStyle w:val="7"/>
        <w:adjustRightInd w:val="0"/>
        <w:snapToGrid w:val="0"/>
        <w:spacing w:line="360" w:lineRule="auto"/>
        <w:ind w:firstLine="480" w:firstLineChars="200"/>
        <w:rPr>
          <w:sz w:val="24"/>
          <w:szCs w:val="24"/>
          <w:lang w:eastAsia="zh-CN"/>
        </w:rPr>
      </w:pPr>
      <w:r>
        <w:rPr>
          <w:sz w:val="24"/>
          <w:szCs w:val="24"/>
          <w:lang w:eastAsia="zh-CN"/>
        </w:rPr>
        <w:t>(2)能设计和组织实施幼儿园</w:t>
      </w:r>
      <w:r>
        <w:rPr>
          <w:rFonts w:hint="eastAsia"/>
          <w:sz w:val="24"/>
          <w:szCs w:val="24"/>
          <w:lang w:eastAsia="zh-CN"/>
        </w:rPr>
        <w:t>社会</w:t>
      </w:r>
      <w:r>
        <w:rPr>
          <w:sz w:val="24"/>
          <w:szCs w:val="24"/>
          <w:lang w:eastAsia="zh-CN"/>
        </w:rPr>
        <w:t xml:space="preserve">教育教学活动； </w:t>
      </w:r>
    </w:p>
    <w:p>
      <w:pPr>
        <w:pStyle w:val="7"/>
        <w:adjustRightInd w:val="0"/>
        <w:snapToGrid w:val="0"/>
        <w:spacing w:line="360" w:lineRule="auto"/>
        <w:ind w:firstLine="480" w:firstLineChars="200"/>
        <w:rPr>
          <w:rFonts w:hint="eastAsia"/>
          <w:sz w:val="24"/>
          <w:szCs w:val="24"/>
          <w:lang w:eastAsia="zh-CN"/>
        </w:rPr>
      </w:pPr>
      <w:r>
        <w:rPr>
          <w:sz w:val="24"/>
          <w:szCs w:val="24"/>
          <w:lang w:eastAsia="zh-CN"/>
        </w:rPr>
        <w:t>(3)能够正确评价幼儿园</w:t>
      </w:r>
      <w:r>
        <w:rPr>
          <w:rFonts w:hint="eastAsia"/>
          <w:sz w:val="24"/>
          <w:szCs w:val="24"/>
          <w:lang w:eastAsia="zh-CN"/>
        </w:rPr>
        <w:t>社会</w:t>
      </w:r>
      <w:r>
        <w:rPr>
          <w:sz w:val="24"/>
          <w:szCs w:val="24"/>
          <w:lang w:eastAsia="zh-CN"/>
        </w:rPr>
        <w:t xml:space="preserve">教育活动。 </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3.素质目标</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w:t>
      </w:r>
      <w:r>
        <w:rPr>
          <w:sz w:val="24"/>
          <w:szCs w:val="24"/>
          <w:lang w:eastAsia="zh-CN"/>
        </w:rPr>
        <w:t xml:space="preserve">1)形成正确的儿童观和学前儿童教育观； </w:t>
      </w:r>
    </w:p>
    <w:p>
      <w:pPr>
        <w:pStyle w:val="7"/>
        <w:adjustRightInd w:val="0"/>
        <w:snapToGrid w:val="0"/>
        <w:spacing w:line="360" w:lineRule="auto"/>
        <w:ind w:firstLine="480" w:firstLineChars="200"/>
        <w:rPr>
          <w:sz w:val="24"/>
          <w:szCs w:val="24"/>
          <w:lang w:eastAsia="zh-CN"/>
        </w:rPr>
      </w:pPr>
      <w:r>
        <w:rPr>
          <w:sz w:val="24"/>
          <w:szCs w:val="24"/>
          <w:lang w:eastAsia="zh-CN"/>
        </w:rPr>
        <w:t xml:space="preserve">(2)养成良好的教师心理素质； </w:t>
      </w:r>
    </w:p>
    <w:p>
      <w:pPr>
        <w:pStyle w:val="7"/>
        <w:adjustRightInd w:val="0"/>
        <w:snapToGrid w:val="0"/>
        <w:spacing w:line="360" w:lineRule="auto"/>
        <w:ind w:firstLine="480" w:firstLineChars="200"/>
        <w:rPr>
          <w:sz w:val="24"/>
          <w:szCs w:val="24"/>
          <w:lang w:eastAsia="zh-CN"/>
        </w:rPr>
      </w:pPr>
      <w:r>
        <w:rPr>
          <w:sz w:val="24"/>
          <w:szCs w:val="24"/>
          <w:lang w:eastAsia="zh-CN"/>
        </w:rPr>
        <w:t xml:space="preserve">(3)塑造良好的教师职业形象； </w:t>
      </w:r>
    </w:p>
    <w:p>
      <w:pPr>
        <w:pStyle w:val="7"/>
        <w:adjustRightInd w:val="0"/>
        <w:snapToGrid w:val="0"/>
        <w:spacing w:line="360" w:lineRule="auto"/>
        <w:ind w:firstLine="480" w:firstLineChars="200"/>
        <w:rPr>
          <w:spacing w:val="-4"/>
          <w:lang w:eastAsia="zh-CN"/>
        </w:rPr>
      </w:pPr>
      <w:r>
        <w:rPr>
          <w:sz w:val="24"/>
          <w:szCs w:val="24"/>
          <w:lang w:eastAsia="zh-CN"/>
        </w:rPr>
        <w:t>(4)正确认知并热爱幼儿教师职业</w:t>
      </w:r>
      <w:r>
        <w:rPr>
          <w:rFonts w:hint="eastAsia"/>
          <w:sz w:val="24"/>
          <w:szCs w:val="24"/>
          <w:lang w:eastAsia="zh-CN"/>
        </w:rPr>
        <w:t>，树立崇高的职业理想</w:t>
      </w:r>
      <w:r>
        <w:rPr>
          <w:sz w:val="24"/>
          <w:szCs w:val="24"/>
          <w:lang w:eastAsia="zh-CN"/>
        </w:rPr>
        <w:t>。</w:t>
      </w:r>
    </w:p>
    <w:p>
      <w:pPr>
        <w:pStyle w:val="5"/>
        <w:adjustRightInd w:val="0"/>
        <w:snapToGrid w:val="0"/>
        <w:spacing w:before="70" w:line="360" w:lineRule="auto"/>
        <w:ind w:left="900"/>
        <w:rPr>
          <w:rFonts w:ascii="黑体" w:hAnsi="黑体" w:eastAsia="黑体" w:cs="黑体"/>
          <w:sz w:val="24"/>
          <w:szCs w:val="24"/>
          <w:lang w:eastAsia="zh-CN"/>
        </w:rPr>
      </w:pPr>
      <w:r>
        <w:rPr>
          <w:rFonts w:hint="eastAsia" w:ascii="黑体" w:hAnsi="黑体" w:eastAsia="黑体" w:cs="黑体"/>
          <w:sz w:val="24"/>
          <w:szCs w:val="24"/>
          <w:lang w:eastAsia="zh-CN"/>
        </w:rPr>
        <w:t>五、课程内容和要求</w:t>
      </w:r>
    </w:p>
    <w:tbl>
      <w:tblPr>
        <w:tblStyle w:val="21"/>
        <w:tblW w:w="851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7"/>
        <w:gridCol w:w="1033"/>
        <w:gridCol w:w="3480"/>
        <w:gridCol w:w="2469"/>
        <w:gridCol w:w="8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spacing w:before="137"/>
              <w:ind w:left="92" w:right="78"/>
              <w:jc w:val="center"/>
              <w:rPr>
                <w:b/>
              </w:rPr>
            </w:pPr>
            <w:r>
              <w:rPr>
                <w:b/>
              </w:rPr>
              <w:t>序号</w:t>
            </w:r>
          </w:p>
        </w:tc>
        <w:tc>
          <w:tcPr>
            <w:tcW w:w="1033" w:type="dxa"/>
            <w:tcBorders>
              <w:left w:val="single" w:color="000000" w:sz="4" w:space="0"/>
              <w:bottom w:val="single" w:color="000000" w:sz="4" w:space="0"/>
              <w:right w:val="single" w:color="000000" w:sz="4" w:space="0"/>
            </w:tcBorders>
          </w:tcPr>
          <w:p>
            <w:pPr>
              <w:pStyle w:val="20"/>
              <w:spacing w:before="137"/>
              <w:ind w:left="144"/>
              <w:rPr>
                <w:b/>
              </w:rPr>
            </w:pPr>
            <w:r>
              <w:rPr>
                <w:b/>
              </w:rPr>
              <w:t>教学项目</w:t>
            </w:r>
          </w:p>
        </w:tc>
        <w:tc>
          <w:tcPr>
            <w:tcW w:w="3480" w:type="dxa"/>
            <w:tcBorders>
              <w:left w:val="single" w:color="000000" w:sz="4" w:space="0"/>
              <w:bottom w:val="single" w:color="000000" w:sz="4" w:space="0"/>
              <w:right w:val="single" w:color="000000" w:sz="4" w:space="0"/>
            </w:tcBorders>
          </w:tcPr>
          <w:p>
            <w:pPr>
              <w:pStyle w:val="20"/>
              <w:spacing w:before="137"/>
              <w:ind w:left="623"/>
              <w:rPr>
                <w:b/>
              </w:rPr>
            </w:pPr>
            <w:r>
              <w:rPr>
                <w:b/>
              </w:rPr>
              <w:t>教学内容与教学要求</w:t>
            </w:r>
          </w:p>
        </w:tc>
        <w:tc>
          <w:tcPr>
            <w:tcW w:w="2469" w:type="dxa"/>
            <w:tcBorders>
              <w:left w:val="single" w:color="000000" w:sz="4" w:space="0"/>
              <w:bottom w:val="single" w:color="000000" w:sz="4" w:space="0"/>
              <w:right w:val="single" w:color="000000" w:sz="4" w:space="0"/>
            </w:tcBorders>
          </w:tcPr>
          <w:p>
            <w:pPr>
              <w:pStyle w:val="20"/>
              <w:spacing w:before="137"/>
              <w:ind w:left="415"/>
              <w:rPr>
                <w:b/>
              </w:rPr>
            </w:pPr>
            <w:r>
              <w:rPr>
                <w:b/>
              </w:rPr>
              <w:t>教学活动设计建议</w:t>
            </w:r>
          </w:p>
        </w:tc>
        <w:tc>
          <w:tcPr>
            <w:tcW w:w="862" w:type="dxa"/>
            <w:tcBorders>
              <w:left w:val="single" w:color="000000" w:sz="4" w:space="0"/>
              <w:bottom w:val="single" w:color="000000" w:sz="4" w:space="0"/>
            </w:tcBorders>
          </w:tcPr>
          <w:p>
            <w:pPr>
              <w:pStyle w:val="20"/>
              <w:spacing w:before="137"/>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6" w:hRule="atLeast"/>
          <w:jc w:val="center"/>
        </w:trPr>
        <w:tc>
          <w:tcPr>
            <w:tcW w:w="667" w:type="dxa"/>
            <w:tcBorders>
              <w:top w:val="single" w:color="000000" w:sz="4" w:space="0"/>
              <w:right w:val="single" w:color="000000" w:sz="4" w:space="0"/>
            </w:tcBorders>
            <w:vAlign w:val="center"/>
          </w:tcPr>
          <w:p>
            <w:pPr>
              <w:pStyle w:val="20"/>
              <w:ind w:left="14"/>
              <w:jc w:val="center"/>
            </w:pPr>
            <w:r>
              <w:t>1</w:t>
            </w:r>
          </w:p>
        </w:tc>
        <w:tc>
          <w:tcPr>
            <w:tcW w:w="1033" w:type="dxa"/>
            <w:tcBorders>
              <w:top w:val="single" w:color="000000" w:sz="4" w:space="0"/>
              <w:left w:val="single" w:color="000000" w:sz="4" w:space="0"/>
              <w:right w:val="single" w:color="000000" w:sz="4" w:space="0"/>
            </w:tcBorders>
            <w:vAlign w:val="center"/>
          </w:tcPr>
          <w:p>
            <w:pPr>
              <w:pStyle w:val="20"/>
              <w:spacing w:before="145" w:line="360" w:lineRule="auto"/>
              <w:ind w:left="146"/>
              <w:rPr>
                <w:lang w:eastAsia="zh-CN"/>
              </w:rPr>
            </w:pPr>
            <w:r>
              <w:rPr>
                <w:rFonts w:hint="eastAsia"/>
                <w:spacing w:val="-18"/>
                <w:lang w:eastAsia="zh-CN"/>
              </w:rPr>
              <w:t>学前儿童社会教育概述</w:t>
            </w:r>
          </w:p>
        </w:tc>
        <w:tc>
          <w:tcPr>
            <w:tcW w:w="3480" w:type="dxa"/>
            <w:tcBorders>
              <w:top w:val="single" w:color="000000" w:sz="4" w:space="0"/>
              <w:left w:val="single" w:color="000000" w:sz="4" w:space="0"/>
              <w:right w:val="single" w:color="000000" w:sz="4" w:space="0"/>
            </w:tcBorders>
            <w:vAlign w:val="center"/>
          </w:tcPr>
          <w:p>
            <w:pPr>
              <w:pStyle w:val="20"/>
              <w:spacing w:line="280" w:lineRule="exact"/>
              <w:ind w:left="110"/>
              <w:rPr>
                <w:b/>
                <w:lang w:eastAsia="zh-CN"/>
              </w:rPr>
            </w:pPr>
            <w:r>
              <w:rPr>
                <w:b/>
                <w:lang w:eastAsia="zh-CN"/>
              </w:rPr>
              <w:t>教学内容：</w:t>
            </w:r>
          </w:p>
          <w:p>
            <w:pPr>
              <w:widowControl/>
              <w:autoSpaceDE/>
              <w:autoSpaceDN/>
              <w:spacing w:line="360" w:lineRule="auto"/>
              <w:jc w:val="both"/>
              <w:rPr>
                <w:spacing w:val="-2"/>
                <w:lang w:eastAsia="zh-CN"/>
              </w:rPr>
            </w:pPr>
            <w:r>
              <w:rPr>
                <w:rFonts w:hint="eastAsia"/>
                <w:spacing w:val="-2"/>
                <w:lang w:eastAsia="zh-CN"/>
              </w:rPr>
              <w:t>1、学前儿童社会性发展的一般规律和理论；</w:t>
            </w:r>
          </w:p>
          <w:p>
            <w:pPr>
              <w:widowControl/>
              <w:autoSpaceDE/>
              <w:autoSpaceDN/>
              <w:spacing w:line="360" w:lineRule="auto"/>
              <w:jc w:val="both"/>
              <w:rPr>
                <w:spacing w:val="-2"/>
                <w:lang w:eastAsia="zh-CN"/>
              </w:rPr>
            </w:pPr>
            <w:r>
              <w:rPr>
                <w:rFonts w:hint="eastAsia"/>
                <w:spacing w:val="-2"/>
                <w:lang w:eastAsia="zh-CN"/>
              </w:rPr>
              <w:t>2、学前儿童社会发展的主要研究内容及影响因素；</w:t>
            </w:r>
          </w:p>
          <w:p>
            <w:pPr>
              <w:widowControl/>
              <w:autoSpaceDE/>
              <w:autoSpaceDN/>
              <w:spacing w:line="360" w:lineRule="auto"/>
              <w:jc w:val="both"/>
              <w:rPr>
                <w:spacing w:val="-2"/>
                <w:lang w:eastAsia="zh-CN"/>
              </w:rPr>
            </w:pPr>
            <w:r>
              <w:rPr>
                <w:rFonts w:hint="eastAsia"/>
                <w:spacing w:val="-2"/>
                <w:lang w:eastAsia="zh-CN"/>
              </w:rPr>
              <w:t>3、针对性地引导学前儿童社会性健康发展的技能。</w:t>
            </w:r>
          </w:p>
          <w:p>
            <w:pPr>
              <w:pStyle w:val="20"/>
              <w:spacing w:line="281" w:lineRule="exact"/>
              <w:ind w:left="110"/>
              <w:rPr>
                <w:b/>
                <w:bCs/>
                <w:spacing w:val="-2"/>
                <w:lang w:eastAsia="zh-CN"/>
              </w:rPr>
            </w:pPr>
            <w:r>
              <w:rPr>
                <w:rFonts w:hint="eastAsia"/>
                <w:b/>
                <w:bCs/>
                <w:spacing w:val="-2"/>
                <w:lang w:eastAsia="zh-CN"/>
              </w:rPr>
              <w:t>教学要求：</w:t>
            </w:r>
          </w:p>
          <w:p>
            <w:pPr>
              <w:widowControl/>
              <w:autoSpaceDE/>
              <w:autoSpaceDN/>
              <w:spacing w:line="360" w:lineRule="auto"/>
              <w:jc w:val="both"/>
              <w:rPr>
                <w:spacing w:val="-2"/>
                <w:lang w:eastAsia="zh-CN"/>
              </w:rPr>
            </w:pPr>
            <w:r>
              <w:rPr>
                <w:rFonts w:hint="eastAsia"/>
                <w:spacing w:val="-2"/>
                <w:lang w:eastAsia="zh-CN"/>
              </w:rPr>
              <w:t>1. 能够掌握学前儿童社会性发展的一般规律和理论，分析学前教育中存在的问题；</w:t>
            </w:r>
          </w:p>
          <w:p>
            <w:pPr>
              <w:widowControl/>
              <w:autoSpaceDE/>
              <w:autoSpaceDN/>
              <w:spacing w:line="360" w:lineRule="auto"/>
              <w:jc w:val="both"/>
              <w:rPr>
                <w:lang w:eastAsia="zh-CN"/>
              </w:rPr>
            </w:pPr>
            <w:r>
              <w:rPr>
                <w:rFonts w:hint="eastAsia"/>
                <w:spacing w:val="-2"/>
                <w:lang w:eastAsia="zh-CN"/>
              </w:rPr>
              <w:t>2. 能运用相关理论知识，分析并设计幼儿园社会教育课程。</w:t>
            </w:r>
          </w:p>
        </w:tc>
        <w:tc>
          <w:tcPr>
            <w:tcW w:w="2469" w:type="dxa"/>
            <w:tcBorders>
              <w:top w:val="single" w:color="000000" w:sz="4" w:space="0"/>
              <w:left w:val="single" w:color="000000" w:sz="4" w:space="0"/>
              <w:right w:val="single" w:color="000000" w:sz="4" w:space="0"/>
            </w:tcBorders>
            <w:vAlign w:val="center"/>
          </w:tcPr>
          <w:p>
            <w:pPr>
              <w:pStyle w:val="20"/>
              <w:tabs>
                <w:tab w:val="left" w:pos="667"/>
              </w:tabs>
              <w:spacing w:line="362" w:lineRule="auto"/>
              <w:ind w:left="113" w:right="-29"/>
              <w:rPr>
                <w:lang w:eastAsia="zh-CN"/>
              </w:rPr>
            </w:pPr>
            <w:r>
              <w:rPr>
                <w:rFonts w:hint="eastAsia"/>
                <w:spacing w:val="-2"/>
                <w:lang w:eastAsia="zh-CN"/>
              </w:rPr>
              <w:t>(1)</w:t>
            </w:r>
            <w:r>
              <w:rPr>
                <w:spacing w:val="-2"/>
                <w:lang w:eastAsia="zh-CN"/>
              </w:rPr>
              <w:t>教师发布</w:t>
            </w:r>
            <w:r>
              <w:rPr>
                <w:rFonts w:hint="eastAsia"/>
                <w:spacing w:val="-2"/>
                <w:lang w:eastAsia="zh-CN"/>
              </w:rPr>
              <w:t>线上</w:t>
            </w:r>
            <w:r>
              <w:rPr>
                <w:spacing w:val="-2"/>
                <w:lang w:eastAsia="zh-CN"/>
              </w:rPr>
              <w:t>预习问题</w:t>
            </w:r>
            <w:r>
              <w:rPr>
                <w:spacing w:val="-3"/>
                <w:lang w:eastAsia="zh-CN"/>
              </w:rPr>
              <w:t>，学生课前预习；</w:t>
            </w:r>
          </w:p>
          <w:p>
            <w:pPr>
              <w:pStyle w:val="20"/>
              <w:tabs>
                <w:tab w:val="left" w:pos="667"/>
              </w:tabs>
              <w:spacing w:before="4" w:line="364" w:lineRule="auto"/>
              <w:ind w:left="113" w:right="88"/>
              <w:jc w:val="both"/>
              <w:rPr>
                <w:lang w:eastAsia="zh-CN"/>
              </w:rPr>
            </w:pPr>
            <w:r>
              <w:rPr>
                <w:rFonts w:hint="eastAsia"/>
                <w:spacing w:val="-2"/>
                <w:lang w:eastAsia="zh-CN"/>
              </w:rPr>
              <w:t>(2)</w:t>
            </w:r>
            <w:r>
              <w:rPr>
                <w:spacing w:val="-3"/>
                <w:lang w:eastAsia="zh-CN"/>
              </w:rPr>
              <w:t>课中教师采用“讲练结合”的授</w:t>
            </w:r>
            <w:r>
              <w:rPr>
                <w:spacing w:val="-17"/>
                <w:lang w:eastAsia="zh-CN"/>
              </w:rPr>
              <w:t>课方式，讲解</w:t>
            </w:r>
            <w:r>
              <w:rPr>
                <w:rFonts w:hint="eastAsia"/>
                <w:spacing w:val="-17"/>
                <w:lang w:eastAsia="zh-CN"/>
              </w:rPr>
              <w:t>相关理论，学生分析相关案例，学以致用</w:t>
            </w:r>
            <w:r>
              <w:rPr>
                <w:spacing w:val="-17"/>
                <w:lang w:eastAsia="zh-CN"/>
              </w:rPr>
              <w:t xml:space="preserve"> </w:t>
            </w:r>
            <w:r>
              <w:rPr>
                <w:spacing w:val="-2"/>
                <w:lang w:eastAsia="zh-CN"/>
              </w:rPr>
              <w:t>；</w:t>
            </w:r>
          </w:p>
          <w:p>
            <w:pPr>
              <w:pStyle w:val="20"/>
              <w:tabs>
                <w:tab w:val="left" w:pos="667"/>
              </w:tabs>
              <w:spacing w:line="364" w:lineRule="auto"/>
              <w:ind w:left="113" w:right="148"/>
              <w:jc w:val="both"/>
              <w:rPr>
                <w:lang w:eastAsia="zh-CN"/>
              </w:rPr>
            </w:pPr>
            <w:r>
              <w:rPr>
                <w:rFonts w:hint="eastAsia"/>
                <w:spacing w:val="-2"/>
                <w:lang w:eastAsia="zh-CN"/>
              </w:rPr>
              <w:t>(3)</w:t>
            </w:r>
            <w:r>
              <w:rPr>
                <w:spacing w:val="-5"/>
                <w:lang w:eastAsia="zh-CN"/>
              </w:rPr>
              <w:t>课后学生完成</w:t>
            </w:r>
            <w:r>
              <w:rPr>
                <w:rFonts w:hint="eastAsia"/>
                <w:spacing w:val="-5"/>
                <w:lang w:eastAsia="zh-CN"/>
              </w:rPr>
              <w:t>线上作业，</w:t>
            </w:r>
            <w:r>
              <w:rPr>
                <w:spacing w:val="-2"/>
                <w:lang w:eastAsia="zh-CN"/>
              </w:rPr>
              <w:t>并提交到</w:t>
            </w:r>
            <w:r>
              <w:rPr>
                <w:rFonts w:hint="eastAsia"/>
                <w:spacing w:val="-2"/>
                <w:lang w:eastAsia="zh-CN"/>
              </w:rPr>
              <w:t>超星平台</w:t>
            </w:r>
            <w:r>
              <w:rPr>
                <w:spacing w:val="-2"/>
                <w:lang w:eastAsia="zh-CN"/>
              </w:rPr>
              <w:t>智慧课</w:t>
            </w:r>
          </w:p>
          <w:p>
            <w:pPr>
              <w:pStyle w:val="20"/>
              <w:spacing w:line="279" w:lineRule="exact"/>
              <w:ind w:left="113"/>
              <w:jc w:val="both"/>
            </w:pPr>
            <w:r>
              <w:t>堂。</w:t>
            </w:r>
          </w:p>
        </w:tc>
        <w:tc>
          <w:tcPr>
            <w:tcW w:w="862" w:type="dxa"/>
            <w:tcBorders>
              <w:top w:val="single" w:color="000000" w:sz="4" w:space="0"/>
              <w:left w:val="single" w:color="000000" w:sz="4" w:space="0"/>
            </w:tcBorders>
            <w:vAlign w:val="center"/>
          </w:tcPr>
          <w:p>
            <w:pPr>
              <w:pStyle w:val="20"/>
              <w:spacing w:before="168"/>
              <w:ind w:right="190"/>
              <w:jc w:val="center"/>
            </w:pPr>
            <w: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033" w:type="dxa"/>
            <w:tcBorders>
              <w:left w:val="single" w:color="000000" w:sz="4" w:space="0"/>
              <w:bottom w:val="single" w:color="000000" w:sz="4" w:space="0"/>
              <w:right w:val="single" w:color="000000" w:sz="4" w:space="0"/>
            </w:tcBorders>
          </w:tcPr>
          <w:p>
            <w:pPr>
              <w:pStyle w:val="20"/>
              <w:spacing w:before="139"/>
              <w:ind w:left="144"/>
              <w:rPr>
                <w:b/>
              </w:rPr>
            </w:pPr>
            <w:r>
              <w:rPr>
                <w:b/>
              </w:rPr>
              <w:t>教学项目</w:t>
            </w:r>
          </w:p>
        </w:tc>
        <w:tc>
          <w:tcPr>
            <w:tcW w:w="3480" w:type="dxa"/>
            <w:tcBorders>
              <w:left w:val="single" w:color="000000" w:sz="4" w:space="0"/>
              <w:bottom w:val="single" w:color="000000" w:sz="4" w:space="0"/>
              <w:right w:val="single" w:color="000000" w:sz="4" w:space="0"/>
            </w:tcBorders>
          </w:tcPr>
          <w:p>
            <w:pPr>
              <w:pStyle w:val="20"/>
              <w:spacing w:before="139"/>
              <w:ind w:left="623"/>
              <w:rPr>
                <w:b/>
              </w:rPr>
            </w:pPr>
            <w:r>
              <w:rPr>
                <w:b/>
              </w:rPr>
              <w:t>教学内容与教学要求</w:t>
            </w:r>
          </w:p>
        </w:tc>
        <w:tc>
          <w:tcPr>
            <w:tcW w:w="2469" w:type="dxa"/>
            <w:tcBorders>
              <w:left w:val="single" w:color="000000" w:sz="4" w:space="0"/>
              <w:bottom w:val="single" w:color="000000" w:sz="4" w:space="0"/>
              <w:right w:val="single" w:color="000000" w:sz="4" w:space="0"/>
            </w:tcBorders>
          </w:tcPr>
          <w:p>
            <w:pPr>
              <w:pStyle w:val="20"/>
              <w:spacing w:before="139"/>
              <w:ind w:left="415"/>
              <w:rPr>
                <w:b/>
              </w:rPr>
            </w:pPr>
            <w:r>
              <w:rPr>
                <w:b/>
              </w:rPr>
              <w:t>教学活动设计建议</w:t>
            </w:r>
          </w:p>
        </w:tc>
        <w:tc>
          <w:tcPr>
            <w:tcW w:w="862" w:type="dxa"/>
            <w:tcBorders>
              <w:left w:val="single" w:color="000000" w:sz="4" w:space="0"/>
              <w:bottom w:val="single" w:color="000000" w:sz="4" w:space="0"/>
            </w:tcBorders>
          </w:tcPr>
          <w:p>
            <w:pPr>
              <w:pStyle w:val="20"/>
              <w:spacing w:before="139"/>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7" w:hRule="atLeast"/>
          <w:jc w:val="center"/>
        </w:trPr>
        <w:tc>
          <w:tcPr>
            <w:tcW w:w="667" w:type="dxa"/>
            <w:tcBorders>
              <w:top w:val="single" w:color="000000" w:sz="4" w:space="0"/>
              <w:bottom w:val="single" w:color="000000" w:sz="4" w:space="0"/>
              <w:right w:val="single" w:color="000000" w:sz="4" w:space="0"/>
            </w:tcBorders>
            <w:vAlign w:val="center"/>
          </w:tcPr>
          <w:p>
            <w:pPr>
              <w:pStyle w:val="20"/>
              <w:spacing w:before="1"/>
              <w:ind w:left="14"/>
              <w:jc w:val="center"/>
            </w:pPr>
            <w:r>
              <w:t>2</w:t>
            </w: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20"/>
              <w:spacing w:line="364" w:lineRule="auto"/>
              <w:ind w:left="146" w:right="122" w:firstLine="26"/>
              <w:jc w:val="both"/>
              <w:rPr>
                <w:lang w:eastAsia="zh-CN"/>
              </w:rPr>
            </w:pPr>
            <w:r>
              <w:rPr>
                <w:rFonts w:hint="eastAsia"/>
                <w:spacing w:val="-18"/>
                <w:lang w:eastAsia="zh-CN"/>
              </w:rPr>
              <w:t>学前儿童社会发展的心理结构</w:t>
            </w:r>
          </w:p>
        </w:tc>
        <w:tc>
          <w:tcPr>
            <w:tcW w:w="3480" w:type="dxa"/>
            <w:tcBorders>
              <w:top w:val="single" w:color="000000" w:sz="4" w:space="0"/>
              <w:left w:val="single" w:color="000000" w:sz="4" w:space="0"/>
              <w:bottom w:val="single" w:color="000000" w:sz="4" w:space="0"/>
              <w:right w:val="single" w:color="000000" w:sz="4" w:space="0"/>
            </w:tcBorders>
            <w:vAlign w:val="center"/>
          </w:tcPr>
          <w:p>
            <w:pPr>
              <w:pStyle w:val="20"/>
              <w:ind w:left="110"/>
              <w:rPr>
                <w:b/>
                <w:lang w:eastAsia="zh-CN"/>
              </w:rPr>
            </w:pPr>
            <w:r>
              <w:rPr>
                <w:b/>
                <w:lang w:eastAsia="zh-CN"/>
              </w:rPr>
              <w:t>教学内容：</w:t>
            </w:r>
          </w:p>
          <w:p>
            <w:pPr>
              <w:widowControl/>
              <w:autoSpaceDE/>
              <w:autoSpaceDN/>
              <w:spacing w:line="360" w:lineRule="auto"/>
              <w:jc w:val="both"/>
              <w:rPr>
                <w:spacing w:val="-3"/>
                <w:lang w:eastAsia="zh-CN"/>
              </w:rPr>
            </w:pPr>
            <w:r>
              <w:rPr>
                <w:rFonts w:hint="eastAsia"/>
                <w:spacing w:val="-3"/>
                <w:lang w:eastAsia="zh-CN"/>
              </w:rPr>
              <w:t>1、了解</w:t>
            </w:r>
            <w:r>
              <w:rPr>
                <w:rFonts w:hint="eastAsia"/>
                <w:szCs w:val="21"/>
                <w:lang w:eastAsia="zh-CN"/>
              </w:rPr>
              <w:t>学前儿童社会性发展的心理结构六个方面；</w:t>
            </w:r>
          </w:p>
          <w:p>
            <w:pPr>
              <w:widowControl/>
              <w:autoSpaceDE/>
              <w:autoSpaceDN/>
              <w:spacing w:line="360" w:lineRule="auto"/>
              <w:jc w:val="both"/>
              <w:rPr>
                <w:spacing w:val="-3"/>
                <w:lang w:eastAsia="zh-CN"/>
              </w:rPr>
            </w:pPr>
            <w:r>
              <w:rPr>
                <w:rFonts w:hint="eastAsia"/>
                <w:spacing w:val="-3"/>
                <w:lang w:eastAsia="zh-CN"/>
              </w:rPr>
              <w:t>2、理解</w:t>
            </w:r>
            <w:r>
              <w:rPr>
                <w:rFonts w:hint="eastAsia"/>
                <w:szCs w:val="21"/>
                <w:lang w:eastAsia="zh-CN"/>
              </w:rPr>
              <w:t>学前儿童社会性发展是一个多维度、多层从、多关联的横纵交错的整体结构</w:t>
            </w:r>
            <w:r>
              <w:rPr>
                <w:rFonts w:hint="eastAsia"/>
                <w:spacing w:val="-3"/>
                <w:lang w:eastAsia="zh-CN"/>
              </w:rPr>
              <w:t>；</w:t>
            </w:r>
          </w:p>
          <w:p>
            <w:pPr>
              <w:spacing w:line="420" w:lineRule="exact"/>
              <w:rPr>
                <w:szCs w:val="21"/>
                <w:lang w:eastAsia="zh-CN"/>
              </w:rPr>
            </w:pPr>
            <w:r>
              <w:rPr>
                <w:rFonts w:hint="eastAsia"/>
                <w:spacing w:val="-3"/>
                <w:lang w:eastAsia="zh-CN"/>
              </w:rPr>
              <w:t>3、掌握</w:t>
            </w:r>
            <w:r>
              <w:rPr>
                <w:rFonts w:hint="eastAsia"/>
                <w:szCs w:val="21"/>
                <w:lang w:eastAsia="zh-CN"/>
              </w:rPr>
              <w:t>社会性发展的心理结构六个方面的每个方面的内涵、发展特点、主要影响因素。</w:t>
            </w:r>
          </w:p>
          <w:p>
            <w:pPr>
              <w:pStyle w:val="20"/>
              <w:ind w:left="110"/>
              <w:rPr>
                <w:b/>
                <w:lang w:eastAsia="zh-CN"/>
              </w:rPr>
            </w:pPr>
            <w:r>
              <w:rPr>
                <w:b/>
                <w:lang w:eastAsia="zh-CN"/>
              </w:rPr>
              <w:t>教学要求：</w:t>
            </w:r>
          </w:p>
          <w:p>
            <w:pPr>
              <w:widowControl/>
              <w:autoSpaceDE/>
              <w:autoSpaceDN/>
              <w:spacing w:line="360" w:lineRule="auto"/>
              <w:jc w:val="both"/>
              <w:rPr>
                <w:spacing w:val="-3"/>
                <w:lang w:eastAsia="zh-CN"/>
              </w:rPr>
            </w:pPr>
            <w:r>
              <w:rPr>
                <w:rFonts w:hint="eastAsia"/>
                <w:spacing w:val="-3"/>
                <w:lang w:eastAsia="zh-CN"/>
              </w:rPr>
              <w:t>1.能够根据每个年龄阶段孩子社会性发展特点，有区别地进行社会教育；</w:t>
            </w:r>
          </w:p>
          <w:p>
            <w:pPr>
              <w:widowControl/>
              <w:autoSpaceDE/>
              <w:autoSpaceDN/>
              <w:spacing w:line="360" w:lineRule="auto"/>
              <w:jc w:val="both"/>
              <w:rPr>
                <w:lang w:eastAsia="zh-CN"/>
              </w:rPr>
            </w:pPr>
            <w:r>
              <w:rPr>
                <w:rFonts w:hint="eastAsia"/>
                <w:spacing w:val="-3"/>
                <w:lang w:eastAsia="zh-CN"/>
              </w:rPr>
              <w:t>2. 能运用社会性发展心理结构理，分析并设计幼儿园社会教育课程内容。</w:t>
            </w:r>
          </w:p>
        </w:tc>
        <w:tc>
          <w:tcPr>
            <w:tcW w:w="2469" w:type="dxa"/>
            <w:tcBorders>
              <w:top w:val="single" w:color="000000" w:sz="4" w:space="0"/>
              <w:left w:val="single" w:color="000000" w:sz="4" w:space="0"/>
              <w:bottom w:val="single" w:color="000000" w:sz="4" w:space="0"/>
              <w:right w:val="single" w:color="000000" w:sz="4" w:space="0"/>
            </w:tcBorders>
            <w:vAlign w:val="center"/>
          </w:tcPr>
          <w:p>
            <w:pPr>
              <w:pStyle w:val="20"/>
              <w:tabs>
                <w:tab w:val="left" w:pos="667"/>
              </w:tabs>
              <w:spacing w:before="1" w:line="364" w:lineRule="auto"/>
              <w:ind w:right="148"/>
              <w:rPr>
                <w:lang w:eastAsia="zh-CN"/>
              </w:rPr>
            </w:pPr>
            <w:r>
              <w:rPr>
                <w:rFonts w:hint="eastAsia"/>
                <w:spacing w:val="-5"/>
                <w:lang w:eastAsia="zh-CN"/>
              </w:rPr>
              <w:t>(1)</w:t>
            </w:r>
            <w:r>
              <w:rPr>
                <w:spacing w:val="-5"/>
                <w:lang w:eastAsia="zh-CN"/>
              </w:rPr>
              <w:t>学生课前预习；教</w:t>
            </w:r>
            <w:r>
              <w:rPr>
                <w:spacing w:val="-2"/>
                <w:lang w:eastAsia="zh-CN"/>
              </w:rPr>
              <w:t>师讲解上节回顾；</w:t>
            </w:r>
          </w:p>
          <w:p>
            <w:pPr>
              <w:pStyle w:val="20"/>
              <w:tabs>
                <w:tab w:val="left" w:pos="667"/>
              </w:tabs>
              <w:spacing w:line="364" w:lineRule="auto"/>
              <w:ind w:right="-29"/>
              <w:rPr>
                <w:lang w:eastAsia="zh-CN"/>
              </w:rPr>
            </w:pPr>
            <w:r>
              <w:rPr>
                <w:rFonts w:hint="eastAsia"/>
                <w:spacing w:val="-3"/>
                <w:lang w:eastAsia="zh-CN"/>
              </w:rPr>
              <w:t>(2)</w:t>
            </w:r>
            <w:r>
              <w:rPr>
                <w:spacing w:val="-3"/>
                <w:lang w:eastAsia="zh-CN"/>
              </w:rPr>
              <w:t>课中教师采用“讲练结合”的授</w:t>
            </w:r>
            <w:r>
              <w:rPr>
                <w:spacing w:val="-17"/>
                <w:lang w:eastAsia="zh-CN"/>
              </w:rPr>
              <w:t>课方式，讲解</w:t>
            </w:r>
            <w:r>
              <w:rPr>
                <w:rFonts w:hint="eastAsia"/>
                <w:lang w:eastAsia="zh-CN"/>
              </w:rPr>
              <w:t>学前儿童语言发展的各个阶段和特点</w:t>
            </w:r>
            <w:r>
              <w:rPr>
                <w:spacing w:val="-7"/>
                <w:lang w:eastAsia="zh-CN"/>
              </w:rPr>
              <w:t>；</w:t>
            </w:r>
          </w:p>
          <w:p>
            <w:pPr>
              <w:pStyle w:val="20"/>
              <w:tabs>
                <w:tab w:val="left" w:pos="667"/>
              </w:tabs>
              <w:spacing w:line="364" w:lineRule="auto"/>
              <w:ind w:right="88"/>
              <w:rPr>
                <w:lang w:eastAsia="zh-CN"/>
              </w:rPr>
            </w:pPr>
            <w:r>
              <w:rPr>
                <w:rFonts w:hint="eastAsia"/>
                <w:spacing w:val="-3"/>
                <w:lang w:eastAsia="zh-CN"/>
              </w:rPr>
              <w:t>(3)</w:t>
            </w:r>
            <w:r>
              <w:rPr>
                <w:spacing w:val="-3"/>
                <w:lang w:eastAsia="zh-CN"/>
              </w:rPr>
              <w:t>课中学生</w:t>
            </w:r>
            <w:r>
              <w:rPr>
                <w:rFonts w:hint="eastAsia"/>
                <w:spacing w:val="-3"/>
                <w:lang w:eastAsia="zh-CN"/>
              </w:rPr>
              <w:t>观看视频，分析案例，学以致用</w:t>
            </w:r>
            <w:r>
              <w:rPr>
                <w:spacing w:val="-3"/>
                <w:lang w:eastAsia="zh-CN"/>
              </w:rPr>
              <w:t>；</w:t>
            </w:r>
          </w:p>
          <w:p>
            <w:pPr>
              <w:pStyle w:val="20"/>
              <w:tabs>
                <w:tab w:val="left" w:pos="667"/>
              </w:tabs>
              <w:spacing w:line="364" w:lineRule="auto"/>
              <w:ind w:left="113" w:right="148"/>
              <w:jc w:val="both"/>
              <w:rPr>
                <w:lang w:eastAsia="zh-CN"/>
              </w:rPr>
            </w:pPr>
            <w:r>
              <w:rPr>
                <w:rFonts w:hint="eastAsia"/>
                <w:spacing w:val="-3"/>
                <w:lang w:eastAsia="zh-CN"/>
              </w:rPr>
              <w:t>(4)</w:t>
            </w:r>
            <w:r>
              <w:rPr>
                <w:spacing w:val="-5"/>
                <w:lang w:eastAsia="zh-CN"/>
              </w:rPr>
              <w:t>课后学生完成</w:t>
            </w:r>
            <w:r>
              <w:rPr>
                <w:rFonts w:hint="eastAsia"/>
                <w:spacing w:val="-5"/>
                <w:lang w:eastAsia="zh-CN"/>
              </w:rPr>
              <w:t>线上作业，</w:t>
            </w:r>
            <w:r>
              <w:rPr>
                <w:spacing w:val="-2"/>
                <w:lang w:eastAsia="zh-CN"/>
              </w:rPr>
              <w:t>并提交到</w:t>
            </w:r>
            <w:r>
              <w:rPr>
                <w:rFonts w:hint="eastAsia"/>
                <w:spacing w:val="-2"/>
                <w:lang w:eastAsia="zh-CN"/>
              </w:rPr>
              <w:t>超星平台</w:t>
            </w:r>
            <w:r>
              <w:rPr>
                <w:spacing w:val="-2"/>
                <w:lang w:eastAsia="zh-CN"/>
              </w:rPr>
              <w:t>智慧课</w:t>
            </w:r>
            <w:r>
              <w:rPr>
                <w:lang w:eastAsia="zh-CN"/>
              </w:rPr>
              <w:t>堂。</w:t>
            </w:r>
          </w:p>
        </w:tc>
        <w:tc>
          <w:tcPr>
            <w:tcW w:w="862" w:type="dxa"/>
            <w:tcBorders>
              <w:top w:val="single" w:color="000000" w:sz="4" w:space="0"/>
              <w:left w:val="single" w:color="000000" w:sz="4" w:space="0"/>
              <w:bottom w:val="single" w:color="000000" w:sz="4" w:space="0"/>
            </w:tcBorders>
            <w:vAlign w:val="center"/>
          </w:tcPr>
          <w:p>
            <w:pPr>
              <w:pStyle w:val="20"/>
              <w:ind w:left="150" w:right="230"/>
              <w:jc w:val="center"/>
              <w:rPr>
                <w:lang w:eastAsia="zh-CN"/>
              </w:rPr>
            </w:pPr>
            <w:r>
              <w:rPr>
                <w:rFonts w:hint="eastAsia"/>
                <w:lang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7" w:hRule="atLeast"/>
          <w:jc w:val="center"/>
        </w:trPr>
        <w:tc>
          <w:tcPr>
            <w:tcW w:w="667" w:type="dxa"/>
            <w:tcBorders>
              <w:top w:val="single" w:color="000000" w:sz="4" w:space="0"/>
              <w:right w:val="single" w:color="000000" w:sz="4" w:space="0"/>
            </w:tcBorders>
            <w:vAlign w:val="center"/>
          </w:tcPr>
          <w:p>
            <w:pPr>
              <w:pStyle w:val="20"/>
              <w:ind w:left="14"/>
              <w:jc w:val="center"/>
            </w:pPr>
            <w:r>
              <w:t>3</w:t>
            </w:r>
          </w:p>
        </w:tc>
        <w:tc>
          <w:tcPr>
            <w:tcW w:w="1033" w:type="dxa"/>
            <w:tcBorders>
              <w:top w:val="single" w:color="000000" w:sz="4" w:space="0"/>
              <w:left w:val="single" w:color="000000" w:sz="4" w:space="0"/>
              <w:right w:val="single" w:color="000000" w:sz="4" w:space="0"/>
            </w:tcBorders>
            <w:vAlign w:val="center"/>
          </w:tcPr>
          <w:p>
            <w:pPr>
              <w:pStyle w:val="20"/>
              <w:spacing w:before="157" w:line="364" w:lineRule="auto"/>
              <w:ind w:left="146" w:right="122" w:firstLine="26"/>
              <w:jc w:val="both"/>
              <w:rPr>
                <w:lang w:eastAsia="zh-CN"/>
              </w:rPr>
            </w:pPr>
            <w:r>
              <w:rPr>
                <w:rFonts w:hint="eastAsia"/>
                <w:spacing w:val="-18"/>
                <w:lang w:eastAsia="zh-CN"/>
              </w:rPr>
              <w:t>学前儿童社会教育的目标和内容</w:t>
            </w:r>
          </w:p>
        </w:tc>
        <w:tc>
          <w:tcPr>
            <w:tcW w:w="3480" w:type="dxa"/>
            <w:tcBorders>
              <w:top w:val="single" w:color="000000" w:sz="4" w:space="0"/>
              <w:left w:val="single" w:color="000000" w:sz="4" w:space="0"/>
              <w:right w:val="single" w:color="000000" w:sz="4" w:space="0"/>
            </w:tcBorders>
            <w:vAlign w:val="center"/>
          </w:tcPr>
          <w:p>
            <w:pPr>
              <w:pStyle w:val="20"/>
              <w:ind w:left="110"/>
              <w:rPr>
                <w:b/>
                <w:lang w:eastAsia="zh-CN"/>
              </w:rPr>
            </w:pPr>
            <w:r>
              <w:rPr>
                <w:b/>
                <w:lang w:eastAsia="zh-CN"/>
              </w:rPr>
              <w:t>教学内容：</w:t>
            </w:r>
          </w:p>
          <w:p>
            <w:pPr>
              <w:pStyle w:val="20"/>
              <w:tabs>
                <w:tab w:val="left" w:pos="667"/>
              </w:tabs>
              <w:spacing w:before="1" w:line="364" w:lineRule="auto"/>
              <w:ind w:right="148"/>
              <w:rPr>
                <w:spacing w:val="-5"/>
                <w:lang w:eastAsia="zh-CN"/>
              </w:rPr>
            </w:pPr>
            <w:r>
              <w:rPr>
                <w:rFonts w:hint="eastAsia"/>
                <w:spacing w:val="-5"/>
                <w:lang w:eastAsia="zh-CN"/>
              </w:rPr>
              <w:t>1、掌握学前儿童社会教育的总目标。</w:t>
            </w:r>
          </w:p>
          <w:p>
            <w:pPr>
              <w:pStyle w:val="20"/>
              <w:tabs>
                <w:tab w:val="left" w:pos="667"/>
              </w:tabs>
              <w:spacing w:before="1" w:line="364" w:lineRule="auto"/>
              <w:ind w:right="148"/>
              <w:rPr>
                <w:spacing w:val="-5"/>
                <w:lang w:eastAsia="zh-CN"/>
              </w:rPr>
            </w:pPr>
            <w:r>
              <w:rPr>
                <w:rFonts w:hint="eastAsia"/>
                <w:spacing w:val="-5"/>
                <w:lang w:eastAsia="zh-CN"/>
              </w:rPr>
              <w:t>2、掌握学前儿童社会教育目标</w:t>
            </w:r>
            <w:r>
              <w:rPr>
                <w:rFonts w:hint="eastAsia"/>
                <w:szCs w:val="21"/>
                <w:lang w:eastAsia="zh-CN"/>
              </w:rPr>
              <w:t>确立、内容选择的依据；</w:t>
            </w:r>
          </w:p>
          <w:p>
            <w:pPr>
              <w:pStyle w:val="20"/>
              <w:tabs>
                <w:tab w:val="left" w:pos="667"/>
              </w:tabs>
              <w:spacing w:before="1" w:line="364" w:lineRule="auto"/>
              <w:ind w:right="148"/>
              <w:rPr>
                <w:spacing w:val="-5"/>
                <w:lang w:eastAsia="zh-CN"/>
              </w:rPr>
            </w:pPr>
            <w:r>
              <w:rPr>
                <w:rFonts w:hint="eastAsia"/>
                <w:spacing w:val="-5"/>
                <w:lang w:eastAsia="zh-CN"/>
              </w:rPr>
              <w:t>3、掌握学前儿童社会教育目标的结构（层次结构和分类结构）。</w:t>
            </w:r>
          </w:p>
          <w:p>
            <w:pPr>
              <w:pStyle w:val="20"/>
              <w:tabs>
                <w:tab w:val="left" w:pos="667"/>
              </w:tabs>
              <w:spacing w:before="1" w:line="364" w:lineRule="auto"/>
              <w:ind w:right="148"/>
              <w:rPr>
                <w:spacing w:val="-5"/>
                <w:lang w:eastAsia="zh-CN"/>
              </w:rPr>
            </w:pPr>
            <w:r>
              <w:rPr>
                <w:rFonts w:hint="eastAsia"/>
                <w:spacing w:val="-5"/>
                <w:lang w:eastAsia="zh-CN"/>
              </w:rPr>
              <w:t>4.掌握《幼儿园教育指导纲要》对幼儿社会性教育目标的规定。</w:t>
            </w:r>
          </w:p>
          <w:p>
            <w:pPr>
              <w:pStyle w:val="20"/>
              <w:tabs>
                <w:tab w:val="left" w:pos="667"/>
              </w:tabs>
              <w:spacing w:before="1" w:line="364" w:lineRule="auto"/>
              <w:ind w:right="148"/>
              <w:rPr>
                <w:spacing w:val="-5"/>
                <w:lang w:eastAsia="zh-CN"/>
              </w:rPr>
            </w:pPr>
            <w:r>
              <w:rPr>
                <w:rFonts w:hint="eastAsia"/>
                <w:spacing w:val="-5"/>
                <w:lang w:eastAsia="zh-CN"/>
              </w:rPr>
              <w:t>5. 学前儿童社会教育内容制定的依据和内容。</w:t>
            </w:r>
          </w:p>
          <w:p>
            <w:pPr>
              <w:pStyle w:val="20"/>
              <w:spacing w:line="279" w:lineRule="exact"/>
              <w:ind w:left="110"/>
              <w:rPr>
                <w:b/>
                <w:lang w:eastAsia="zh-CN"/>
              </w:rPr>
            </w:pPr>
            <w:r>
              <w:rPr>
                <w:b/>
                <w:lang w:eastAsia="zh-CN"/>
              </w:rPr>
              <w:t>教学要求：</w:t>
            </w:r>
          </w:p>
          <w:p>
            <w:pPr>
              <w:pStyle w:val="20"/>
              <w:tabs>
                <w:tab w:val="left" w:pos="667"/>
              </w:tabs>
              <w:spacing w:before="1" w:line="364" w:lineRule="auto"/>
              <w:ind w:right="148"/>
              <w:rPr>
                <w:rFonts w:hint="eastAsia"/>
                <w:spacing w:val="-5"/>
                <w:lang w:eastAsia="zh-CN"/>
              </w:rPr>
            </w:pPr>
            <w:r>
              <w:rPr>
                <w:rFonts w:hint="eastAsia"/>
                <w:spacing w:val="-5"/>
                <w:lang w:eastAsia="zh-CN"/>
              </w:rPr>
              <w:t>1.能够根据幼儿社会教育目标，撰写活动目标；</w:t>
            </w:r>
          </w:p>
        </w:tc>
        <w:tc>
          <w:tcPr>
            <w:tcW w:w="2469" w:type="dxa"/>
            <w:tcBorders>
              <w:top w:val="single" w:color="000000" w:sz="4" w:space="0"/>
              <w:left w:val="single" w:color="000000" w:sz="4" w:space="0"/>
              <w:right w:val="single" w:color="000000" w:sz="4" w:space="0"/>
            </w:tcBorders>
            <w:vAlign w:val="center"/>
          </w:tcPr>
          <w:p>
            <w:pPr>
              <w:pStyle w:val="20"/>
              <w:spacing w:before="9"/>
              <w:rPr>
                <w:rFonts w:ascii="Times New Roman"/>
                <w:sz w:val="18"/>
                <w:lang w:eastAsia="zh-CN"/>
              </w:rPr>
            </w:pPr>
          </w:p>
          <w:p>
            <w:pPr>
              <w:pStyle w:val="20"/>
              <w:tabs>
                <w:tab w:val="left" w:pos="667"/>
              </w:tabs>
              <w:spacing w:before="1" w:line="364" w:lineRule="auto"/>
              <w:ind w:right="148"/>
              <w:rPr>
                <w:lang w:eastAsia="zh-CN"/>
              </w:rPr>
            </w:pPr>
            <w:r>
              <w:rPr>
                <w:rFonts w:hint="eastAsia"/>
                <w:spacing w:val="-5"/>
                <w:lang w:eastAsia="zh-CN"/>
              </w:rPr>
              <w:t>(1)</w:t>
            </w:r>
            <w:r>
              <w:rPr>
                <w:spacing w:val="-5"/>
                <w:lang w:eastAsia="zh-CN"/>
              </w:rPr>
              <w:t>学生课前预习；教</w:t>
            </w:r>
            <w:r>
              <w:rPr>
                <w:spacing w:val="-2"/>
                <w:lang w:eastAsia="zh-CN"/>
              </w:rPr>
              <w:t>师讲解上节回顾；</w:t>
            </w:r>
          </w:p>
          <w:p>
            <w:pPr>
              <w:pStyle w:val="20"/>
              <w:tabs>
                <w:tab w:val="left" w:pos="667"/>
              </w:tabs>
              <w:spacing w:line="364" w:lineRule="auto"/>
              <w:ind w:right="-29"/>
              <w:rPr>
                <w:lang w:eastAsia="zh-CN"/>
              </w:rPr>
            </w:pPr>
            <w:r>
              <w:rPr>
                <w:rFonts w:hint="eastAsia"/>
                <w:spacing w:val="-3"/>
                <w:lang w:eastAsia="zh-CN"/>
              </w:rPr>
              <w:t>(2)</w:t>
            </w:r>
            <w:r>
              <w:rPr>
                <w:spacing w:val="-3"/>
                <w:lang w:eastAsia="zh-CN"/>
              </w:rPr>
              <w:t>课中教师采用“讲练结合”的授</w:t>
            </w:r>
            <w:r>
              <w:rPr>
                <w:spacing w:val="-17"/>
                <w:lang w:eastAsia="zh-CN"/>
              </w:rPr>
              <w:t>课方式，讲解</w:t>
            </w:r>
            <w:r>
              <w:rPr>
                <w:rFonts w:hint="eastAsia"/>
                <w:spacing w:val="-18"/>
                <w:lang w:eastAsia="zh-CN"/>
              </w:rPr>
              <w:t>学前儿童语言教育的目标和内容</w:t>
            </w:r>
            <w:r>
              <w:rPr>
                <w:spacing w:val="-7"/>
                <w:lang w:eastAsia="zh-CN"/>
              </w:rPr>
              <w:t>；</w:t>
            </w:r>
          </w:p>
          <w:p>
            <w:pPr>
              <w:pStyle w:val="20"/>
              <w:tabs>
                <w:tab w:val="left" w:pos="667"/>
              </w:tabs>
              <w:spacing w:line="364" w:lineRule="auto"/>
              <w:ind w:right="88"/>
              <w:rPr>
                <w:lang w:eastAsia="zh-CN"/>
              </w:rPr>
            </w:pPr>
            <w:r>
              <w:rPr>
                <w:rFonts w:hint="eastAsia"/>
                <w:spacing w:val="-3"/>
                <w:lang w:eastAsia="zh-CN"/>
              </w:rPr>
              <w:t>(3)</w:t>
            </w:r>
            <w:r>
              <w:rPr>
                <w:spacing w:val="-3"/>
                <w:lang w:eastAsia="zh-CN"/>
              </w:rPr>
              <w:t>课中学生</w:t>
            </w:r>
            <w:r>
              <w:rPr>
                <w:rFonts w:hint="eastAsia"/>
                <w:spacing w:val="-3"/>
                <w:lang w:eastAsia="zh-CN"/>
              </w:rPr>
              <w:t>观看视频，分析案例，学以致用</w:t>
            </w:r>
            <w:r>
              <w:rPr>
                <w:spacing w:val="-3"/>
                <w:lang w:eastAsia="zh-CN"/>
              </w:rPr>
              <w:t>；</w:t>
            </w:r>
          </w:p>
          <w:p>
            <w:pPr>
              <w:pStyle w:val="20"/>
              <w:tabs>
                <w:tab w:val="left" w:pos="667"/>
              </w:tabs>
              <w:spacing w:before="145" w:line="364" w:lineRule="auto"/>
              <w:ind w:right="148"/>
              <w:rPr>
                <w:lang w:eastAsia="zh-CN"/>
              </w:rPr>
            </w:pPr>
            <w:r>
              <w:rPr>
                <w:rFonts w:hint="eastAsia"/>
                <w:spacing w:val="-3"/>
                <w:lang w:eastAsia="zh-CN"/>
              </w:rPr>
              <w:t>(4)</w:t>
            </w:r>
            <w:r>
              <w:rPr>
                <w:spacing w:val="-5"/>
                <w:lang w:eastAsia="zh-CN"/>
              </w:rPr>
              <w:t>课后学生完成</w:t>
            </w:r>
            <w:r>
              <w:rPr>
                <w:rFonts w:hint="eastAsia"/>
                <w:spacing w:val="-5"/>
                <w:lang w:eastAsia="zh-CN"/>
              </w:rPr>
              <w:t>线上作业，</w:t>
            </w:r>
            <w:r>
              <w:rPr>
                <w:spacing w:val="-2"/>
                <w:lang w:eastAsia="zh-CN"/>
              </w:rPr>
              <w:t>并提交到</w:t>
            </w:r>
            <w:r>
              <w:rPr>
                <w:rFonts w:hint="eastAsia"/>
                <w:spacing w:val="-2"/>
                <w:lang w:eastAsia="zh-CN"/>
              </w:rPr>
              <w:t>超星平台</w:t>
            </w:r>
            <w:r>
              <w:rPr>
                <w:spacing w:val="-2"/>
                <w:lang w:eastAsia="zh-CN"/>
              </w:rPr>
              <w:t>智慧课</w:t>
            </w:r>
            <w:r>
              <w:rPr>
                <w:lang w:eastAsia="zh-CN"/>
              </w:rPr>
              <w:t>堂。</w:t>
            </w:r>
          </w:p>
        </w:tc>
        <w:tc>
          <w:tcPr>
            <w:tcW w:w="862" w:type="dxa"/>
            <w:tcBorders>
              <w:top w:val="single" w:color="000000" w:sz="4" w:space="0"/>
              <w:left w:val="single" w:color="000000" w:sz="4" w:space="0"/>
            </w:tcBorders>
            <w:vAlign w:val="center"/>
          </w:tcPr>
          <w:p>
            <w:pPr>
              <w:pStyle w:val="20"/>
              <w:spacing w:before="150"/>
              <w:ind w:right="190"/>
              <w:jc w:val="center"/>
              <w:rPr>
                <w:lang w:eastAsia="zh-CN"/>
              </w:rPr>
            </w:pPr>
            <w:r>
              <w:rPr>
                <w:rFonts w:hint="eastAsia"/>
                <w:lang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033" w:type="dxa"/>
            <w:tcBorders>
              <w:left w:val="single" w:color="000000" w:sz="4" w:space="0"/>
              <w:bottom w:val="single" w:color="000000" w:sz="4" w:space="0"/>
              <w:right w:val="single" w:color="000000" w:sz="4" w:space="0"/>
            </w:tcBorders>
          </w:tcPr>
          <w:p>
            <w:pPr>
              <w:pStyle w:val="20"/>
              <w:spacing w:before="139"/>
              <w:ind w:left="144"/>
              <w:rPr>
                <w:b/>
              </w:rPr>
            </w:pPr>
            <w:r>
              <w:rPr>
                <w:b/>
              </w:rPr>
              <w:t>教学项目</w:t>
            </w:r>
          </w:p>
        </w:tc>
        <w:tc>
          <w:tcPr>
            <w:tcW w:w="3480" w:type="dxa"/>
            <w:tcBorders>
              <w:left w:val="single" w:color="000000" w:sz="4" w:space="0"/>
              <w:bottom w:val="single" w:color="000000" w:sz="4" w:space="0"/>
              <w:right w:val="single" w:color="000000" w:sz="4" w:space="0"/>
            </w:tcBorders>
          </w:tcPr>
          <w:p>
            <w:pPr>
              <w:pStyle w:val="20"/>
              <w:spacing w:before="139"/>
              <w:ind w:left="623"/>
              <w:rPr>
                <w:b/>
              </w:rPr>
            </w:pPr>
            <w:r>
              <w:rPr>
                <w:b/>
              </w:rPr>
              <w:t>教学内容与教学要求</w:t>
            </w:r>
          </w:p>
        </w:tc>
        <w:tc>
          <w:tcPr>
            <w:tcW w:w="2469" w:type="dxa"/>
            <w:tcBorders>
              <w:left w:val="single" w:color="000000" w:sz="4" w:space="0"/>
              <w:bottom w:val="single" w:color="000000" w:sz="4" w:space="0"/>
              <w:right w:val="single" w:color="000000" w:sz="4" w:space="0"/>
            </w:tcBorders>
          </w:tcPr>
          <w:p>
            <w:pPr>
              <w:pStyle w:val="20"/>
              <w:spacing w:before="139"/>
              <w:ind w:left="415"/>
              <w:rPr>
                <w:b/>
              </w:rPr>
            </w:pPr>
            <w:r>
              <w:rPr>
                <w:b/>
              </w:rPr>
              <w:t>教学活动设计建议</w:t>
            </w:r>
          </w:p>
        </w:tc>
        <w:tc>
          <w:tcPr>
            <w:tcW w:w="862" w:type="dxa"/>
            <w:tcBorders>
              <w:left w:val="single" w:color="000000" w:sz="4" w:space="0"/>
              <w:bottom w:val="single" w:color="000000" w:sz="4" w:space="0"/>
            </w:tcBorders>
          </w:tcPr>
          <w:p>
            <w:pPr>
              <w:pStyle w:val="20"/>
              <w:spacing w:before="139"/>
              <w:ind w:left="252" w:right="229"/>
              <w:jc w:val="center"/>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2" w:hRule="atLeast"/>
          <w:jc w:val="center"/>
        </w:trPr>
        <w:tc>
          <w:tcPr>
            <w:tcW w:w="667" w:type="dxa"/>
            <w:tcBorders>
              <w:top w:val="single" w:color="000000" w:sz="4" w:space="0"/>
              <w:bottom w:val="single" w:color="000000" w:sz="4" w:space="0"/>
              <w:right w:val="single" w:color="000000" w:sz="4" w:space="0"/>
            </w:tcBorders>
            <w:vAlign w:val="center"/>
          </w:tcPr>
          <w:p>
            <w:pPr>
              <w:pStyle w:val="20"/>
              <w:ind w:right="230"/>
              <w:jc w:val="center"/>
            </w:pPr>
            <w:r>
              <w:t>4</w:t>
            </w: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20"/>
              <w:spacing w:line="360" w:lineRule="auto"/>
              <w:ind w:right="230"/>
              <w:jc w:val="center"/>
              <w:rPr>
                <w:lang w:eastAsia="zh-CN"/>
              </w:rPr>
            </w:pPr>
            <w:r>
              <w:rPr>
                <w:rFonts w:hint="eastAsia"/>
                <w:spacing w:val="-5"/>
                <w:lang w:eastAsia="zh-CN"/>
              </w:rPr>
              <w:t>学前儿童社会教育活动的实施途径</w:t>
            </w:r>
          </w:p>
        </w:tc>
        <w:tc>
          <w:tcPr>
            <w:tcW w:w="3480" w:type="dxa"/>
            <w:tcBorders>
              <w:top w:val="single" w:color="000000" w:sz="4" w:space="0"/>
              <w:left w:val="single" w:color="000000" w:sz="4" w:space="0"/>
              <w:bottom w:val="single" w:color="000000" w:sz="4" w:space="0"/>
              <w:right w:val="single" w:color="000000" w:sz="4" w:space="0"/>
            </w:tcBorders>
            <w:vAlign w:val="center"/>
          </w:tcPr>
          <w:p>
            <w:pPr>
              <w:pStyle w:val="20"/>
              <w:jc w:val="both"/>
              <w:rPr>
                <w:b/>
                <w:lang w:eastAsia="zh-CN"/>
              </w:rPr>
            </w:pPr>
            <w:r>
              <w:rPr>
                <w:b/>
                <w:w w:val="95"/>
                <w:lang w:eastAsia="zh-CN"/>
              </w:rPr>
              <w:t>教学内容：</w:t>
            </w:r>
          </w:p>
          <w:p>
            <w:pPr>
              <w:spacing w:line="420" w:lineRule="exact"/>
              <w:rPr>
                <w:szCs w:val="21"/>
                <w:lang w:eastAsia="zh-CN"/>
              </w:rPr>
            </w:pPr>
            <w:r>
              <w:rPr>
                <w:rFonts w:hint="eastAsia"/>
                <w:szCs w:val="21"/>
                <w:lang w:eastAsia="zh-CN"/>
              </w:rPr>
              <w:t>1、掌握学前儿童社会教育各种途径的概念；</w:t>
            </w:r>
          </w:p>
          <w:p>
            <w:pPr>
              <w:spacing w:line="420" w:lineRule="exact"/>
              <w:rPr>
                <w:szCs w:val="21"/>
                <w:lang w:eastAsia="zh-CN"/>
              </w:rPr>
            </w:pPr>
            <w:r>
              <w:rPr>
                <w:rFonts w:hint="eastAsia"/>
                <w:szCs w:val="21"/>
                <w:lang w:eastAsia="zh-CN"/>
              </w:rPr>
              <w:t>2、掌握学前儿童社会教育各种途径来源或种类；</w:t>
            </w:r>
          </w:p>
          <w:p>
            <w:pPr>
              <w:spacing w:line="420" w:lineRule="exact"/>
              <w:rPr>
                <w:szCs w:val="21"/>
                <w:lang w:eastAsia="zh-CN"/>
              </w:rPr>
            </w:pPr>
            <w:r>
              <w:rPr>
                <w:rFonts w:hint="eastAsia"/>
                <w:szCs w:val="21"/>
                <w:lang w:eastAsia="zh-CN"/>
              </w:rPr>
              <w:t>3、掌握学前儿童社会教育各种途径的特点、内容或主要工作；</w:t>
            </w:r>
          </w:p>
          <w:p>
            <w:pPr>
              <w:spacing w:line="420" w:lineRule="exact"/>
              <w:rPr>
                <w:szCs w:val="21"/>
                <w:lang w:eastAsia="zh-CN"/>
              </w:rPr>
            </w:pPr>
            <w:r>
              <w:rPr>
                <w:szCs w:val="21"/>
                <w:lang w:eastAsia="zh-CN"/>
              </w:rPr>
              <w:t>4</w:t>
            </w:r>
            <w:r>
              <w:rPr>
                <w:rFonts w:hint="eastAsia"/>
                <w:szCs w:val="21"/>
                <w:lang w:eastAsia="zh-CN"/>
              </w:rPr>
              <w:t>、掌握能够运用所学知识开展幼儿园社会教育活动；</w:t>
            </w:r>
          </w:p>
          <w:p>
            <w:pPr>
              <w:spacing w:line="420" w:lineRule="exact"/>
              <w:rPr>
                <w:szCs w:val="21"/>
                <w:lang w:eastAsia="zh-CN"/>
              </w:rPr>
            </w:pPr>
            <w:r>
              <w:rPr>
                <w:szCs w:val="21"/>
                <w:lang w:eastAsia="zh-CN"/>
              </w:rPr>
              <w:t>5</w:t>
            </w:r>
            <w:r>
              <w:rPr>
                <w:rFonts w:hint="eastAsia"/>
                <w:szCs w:val="21"/>
                <w:lang w:eastAsia="zh-CN"/>
              </w:rPr>
              <w:t>、能够运用所学知识开展家园、园区共育的各项工作。</w:t>
            </w:r>
          </w:p>
          <w:p>
            <w:pPr>
              <w:pStyle w:val="20"/>
              <w:spacing w:before="146" w:line="364" w:lineRule="auto"/>
              <w:ind w:right="-29"/>
              <w:jc w:val="both"/>
              <w:rPr>
                <w:b/>
                <w:lang w:eastAsia="zh-CN"/>
              </w:rPr>
            </w:pPr>
            <w:r>
              <w:rPr>
                <w:rFonts w:hint="eastAsia"/>
                <w:b/>
                <w:lang w:eastAsia="zh-CN"/>
              </w:rPr>
              <w:t>教</w:t>
            </w:r>
            <w:r>
              <w:rPr>
                <w:b/>
                <w:lang w:eastAsia="zh-CN"/>
              </w:rPr>
              <w:t>学要求：</w:t>
            </w:r>
          </w:p>
          <w:p>
            <w:pPr>
              <w:pStyle w:val="20"/>
              <w:tabs>
                <w:tab w:val="left" w:pos="666"/>
              </w:tabs>
              <w:spacing w:line="364" w:lineRule="auto"/>
              <w:ind w:left="112" w:right="148"/>
              <w:jc w:val="both"/>
              <w:rPr>
                <w:spacing w:val="-5"/>
                <w:lang w:eastAsia="zh-CN"/>
              </w:rPr>
            </w:pPr>
            <w:r>
              <w:rPr>
                <w:rFonts w:hint="eastAsia"/>
                <w:spacing w:val="-5"/>
                <w:lang w:eastAsia="zh-CN"/>
              </w:rPr>
              <w:t>1.能够根据幼儿社会教育目标，选择合适的实施途径；</w:t>
            </w:r>
          </w:p>
          <w:p>
            <w:pPr>
              <w:pStyle w:val="20"/>
              <w:tabs>
                <w:tab w:val="left" w:pos="666"/>
              </w:tabs>
              <w:spacing w:line="364" w:lineRule="auto"/>
              <w:ind w:left="112" w:right="148"/>
              <w:jc w:val="both"/>
              <w:rPr>
                <w:lang w:eastAsia="zh-CN"/>
              </w:rPr>
            </w:pPr>
            <w:r>
              <w:rPr>
                <w:rFonts w:hint="eastAsia"/>
                <w:spacing w:val="-5"/>
                <w:lang w:eastAsia="zh-CN"/>
              </w:rPr>
              <w:t>2. 能运用相关知识和技能，分析并设计幼儿园社会教育课程目标和实施途径。</w:t>
            </w:r>
          </w:p>
        </w:tc>
        <w:tc>
          <w:tcPr>
            <w:tcW w:w="2469" w:type="dxa"/>
            <w:tcBorders>
              <w:top w:val="single" w:color="000000" w:sz="4" w:space="0"/>
              <w:left w:val="single" w:color="000000" w:sz="4" w:space="0"/>
              <w:bottom w:val="single" w:color="000000" w:sz="4" w:space="0"/>
              <w:right w:val="single" w:color="000000" w:sz="4" w:space="0"/>
            </w:tcBorders>
            <w:vAlign w:val="center"/>
          </w:tcPr>
          <w:p>
            <w:pPr>
              <w:pStyle w:val="20"/>
              <w:spacing w:before="7"/>
              <w:jc w:val="both"/>
              <w:rPr>
                <w:rFonts w:ascii="Times New Roman"/>
                <w:sz w:val="18"/>
                <w:lang w:eastAsia="zh-CN"/>
              </w:rPr>
            </w:pPr>
          </w:p>
          <w:p>
            <w:pPr>
              <w:pStyle w:val="20"/>
              <w:tabs>
                <w:tab w:val="left" w:pos="667"/>
              </w:tabs>
              <w:spacing w:before="1" w:line="364" w:lineRule="auto"/>
              <w:ind w:right="148"/>
              <w:rPr>
                <w:lang w:eastAsia="zh-CN"/>
              </w:rPr>
            </w:pPr>
            <w:r>
              <w:rPr>
                <w:rFonts w:hint="eastAsia"/>
                <w:spacing w:val="-5"/>
                <w:lang w:eastAsia="zh-CN"/>
              </w:rPr>
              <w:t>(1)</w:t>
            </w:r>
            <w:r>
              <w:rPr>
                <w:spacing w:val="-5"/>
                <w:lang w:eastAsia="zh-CN"/>
              </w:rPr>
              <w:t>学生课前预习；教</w:t>
            </w:r>
            <w:r>
              <w:rPr>
                <w:spacing w:val="-2"/>
                <w:lang w:eastAsia="zh-CN"/>
              </w:rPr>
              <w:t>师讲解上节回顾；</w:t>
            </w:r>
          </w:p>
          <w:p>
            <w:pPr>
              <w:pStyle w:val="20"/>
              <w:tabs>
                <w:tab w:val="left" w:pos="667"/>
              </w:tabs>
              <w:spacing w:line="364" w:lineRule="auto"/>
              <w:ind w:right="-29"/>
              <w:rPr>
                <w:lang w:eastAsia="zh-CN"/>
              </w:rPr>
            </w:pPr>
            <w:r>
              <w:rPr>
                <w:rFonts w:hint="eastAsia"/>
                <w:spacing w:val="-3"/>
                <w:lang w:eastAsia="zh-CN"/>
              </w:rPr>
              <w:t>(2)</w:t>
            </w:r>
            <w:r>
              <w:rPr>
                <w:spacing w:val="-3"/>
                <w:lang w:eastAsia="zh-CN"/>
              </w:rPr>
              <w:t>课中教师采用“讲练结合”的授</w:t>
            </w:r>
            <w:r>
              <w:rPr>
                <w:spacing w:val="-17"/>
                <w:lang w:eastAsia="zh-CN"/>
              </w:rPr>
              <w:t>课方式，讲解</w:t>
            </w:r>
            <w:r>
              <w:rPr>
                <w:rFonts w:hint="eastAsia"/>
                <w:spacing w:val="-5"/>
                <w:lang w:eastAsia="zh-CN"/>
              </w:rPr>
              <w:t>学前儿童语言教育活动的设计综述</w:t>
            </w:r>
            <w:r>
              <w:rPr>
                <w:spacing w:val="-7"/>
                <w:lang w:eastAsia="zh-CN"/>
              </w:rPr>
              <w:t>；</w:t>
            </w:r>
          </w:p>
          <w:p>
            <w:pPr>
              <w:pStyle w:val="20"/>
              <w:tabs>
                <w:tab w:val="left" w:pos="667"/>
              </w:tabs>
              <w:spacing w:line="364" w:lineRule="auto"/>
              <w:ind w:right="88"/>
              <w:rPr>
                <w:lang w:eastAsia="zh-CN"/>
              </w:rPr>
            </w:pPr>
            <w:r>
              <w:rPr>
                <w:rFonts w:hint="eastAsia"/>
                <w:spacing w:val="-3"/>
                <w:lang w:eastAsia="zh-CN"/>
              </w:rPr>
              <w:t>(3)</w:t>
            </w:r>
            <w:r>
              <w:rPr>
                <w:spacing w:val="-3"/>
                <w:lang w:eastAsia="zh-CN"/>
              </w:rPr>
              <w:t>课中学生</w:t>
            </w:r>
            <w:r>
              <w:rPr>
                <w:rFonts w:hint="eastAsia"/>
                <w:spacing w:val="-3"/>
                <w:lang w:eastAsia="zh-CN"/>
              </w:rPr>
              <w:t>观看视频，分析案例，学以致用</w:t>
            </w:r>
            <w:r>
              <w:rPr>
                <w:spacing w:val="-3"/>
                <w:lang w:eastAsia="zh-CN"/>
              </w:rPr>
              <w:t>；</w:t>
            </w:r>
          </w:p>
          <w:p>
            <w:pPr>
              <w:pStyle w:val="20"/>
              <w:tabs>
                <w:tab w:val="left" w:pos="667"/>
              </w:tabs>
              <w:spacing w:line="364" w:lineRule="auto"/>
              <w:ind w:right="148"/>
              <w:jc w:val="both"/>
              <w:rPr>
                <w:lang w:eastAsia="zh-CN"/>
              </w:rPr>
            </w:pPr>
            <w:r>
              <w:rPr>
                <w:rFonts w:hint="eastAsia"/>
                <w:spacing w:val="-3"/>
                <w:lang w:eastAsia="zh-CN"/>
              </w:rPr>
              <w:t>(4)</w:t>
            </w:r>
            <w:r>
              <w:rPr>
                <w:spacing w:val="-5"/>
                <w:lang w:eastAsia="zh-CN"/>
              </w:rPr>
              <w:t>课后学生完成</w:t>
            </w:r>
            <w:r>
              <w:rPr>
                <w:rFonts w:hint="eastAsia"/>
                <w:spacing w:val="-5"/>
                <w:lang w:eastAsia="zh-CN"/>
              </w:rPr>
              <w:t>线上作业，</w:t>
            </w:r>
            <w:r>
              <w:rPr>
                <w:spacing w:val="-2"/>
                <w:lang w:eastAsia="zh-CN"/>
              </w:rPr>
              <w:t>并提交到</w:t>
            </w:r>
            <w:r>
              <w:rPr>
                <w:rFonts w:hint="eastAsia"/>
                <w:spacing w:val="-2"/>
                <w:lang w:eastAsia="zh-CN"/>
              </w:rPr>
              <w:t>超星平台</w:t>
            </w:r>
            <w:r>
              <w:rPr>
                <w:spacing w:val="-2"/>
                <w:lang w:eastAsia="zh-CN"/>
              </w:rPr>
              <w:t>智慧课</w:t>
            </w:r>
            <w:r>
              <w:rPr>
                <w:lang w:eastAsia="zh-CN"/>
              </w:rPr>
              <w:t>堂。</w:t>
            </w:r>
          </w:p>
        </w:tc>
        <w:tc>
          <w:tcPr>
            <w:tcW w:w="862" w:type="dxa"/>
            <w:tcBorders>
              <w:top w:val="single" w:color="000000" w:sz="4" w:space="0"/>
              <w:left w:val="single" w:color="000000" w:sz="4" w:space="0"/>
              <w:bottom w:val="single" w:color="000000" w:sz="4" w:space="0"/>
            </w:tcBorders>
            <w:vAlign w:val="center"/>
          </w:tcPr>
          <w:p>
            <w:pPr>
              <w:pStyle w:val="20"/>
              <w:ind w:left="150" w:right="230"/>
              <w:jc w:val="center"/>
              <w:rPr>
                <w:lang w:eastAsia="zh-CN"/>
              </w:rPr>
            </w:pPr>
            <w:r>
              <w:rPr>
                <w:rFonts w:hint="eastAsia"/>
                <w:lang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jc w:val="center"/>
        </w:trPr>
        <w:tc>
          <w:tcPr>
            <w:tcW w:w="667" w:type="dxa"/>
            <w:tcBorders>
              <w:top w:val="single" w:color="000000" w:sz="4" w:space="0"/>
              <w:right w:val="single" w:color="000000" w:sz="4" w:space="0"/>
            </w:tcBorders>
            <w:vAlign w:val="center"/>
          </w:tcPr>
          <w:p>
            <w:pPr>
              <w:pStyle w:val="20"/>
              <w:ind w:right="230"/>
              <w:jc w:val="center"/>
            </w:pPr>
            <w:r>
              <w:t>5</w:t>
            </w:r>
          </w:p>
        </w:tc>
        <w:tc>
          <w:tcPr>
            <w:tcW w:w="1033" w:type="dxa"/>
            <w:tcBorders>
              <w:top w:val="single" w:color="000000" w:sz="4" w:space="0"/>
              <w:left w:val="single" w:color="000000" w:sz="4" w:space="0"/>
              <w:right w:val="single" w:color="000000" w:sz="4" w:space="0"/>
            </w:tcBorders>
            <w:vAlign w:val="center"/>
          </w:tcPr>
          <w:p>
            <w:pPr>
              <w:pStyle w:val="20"/>
              <w:spacing w:line="360" w:lineRule="auto"/>
              <w:ind w:right="230"/>
              <w:jc w:val="center"/>
              <w:rPr>
                <w:lang w:eastAsia="zh-CN"/>
              </w:rPr>
            </w:pPr>
            <w:r>
              <w:rPr>
                <w:rFonts w:hint="eastAsia"/>
                <w:spacing w:val="-5"/>
                <w:lang w:eastAsia="zh-CN"/>
              </w:rPr>
              <w:t>学前儿童社会教育活动的方法和策略</w:t>
            </w:r>
          </w:p>
        </w:tc>
        <w:tc>
          <w:tcPr>
            <w:tcW w:w="3480" w:type="dxa"/>
            <w:tcBorders>
              <w:top w:val="single" w:color="000000" w:sz="4" w:space="0"/>
              <w:left w:val="single" w:color="000000" w:sz="4" w:space="0"/>
              <w:right w:val="single" w:color="000000" w:sz="4" w:space="0"/>
            </w:tcBorders>
            <w:vAlign w:val="center"/>
          </w:tcPr>
          <w:p>
            <w:pPr>
              <w:pStyle w:val="20"/>
              <w:ind w:left="110"/>
              <w:jc w:val="both"/>
              <w:rPr>
                <w:b/>
                <w:lang w:eastAsia="zh-CN"/>
              </w:rPr>
            </w:pPr>
            <w:r>
              <w:rPr>
                <w:b/>
                <w:lang w:eastAsia="zh-CN"/>
              </w:rPr>
              <w:t>教学内容：</w:t>
            </w:r>
          </w:p>
          <w:p>
            <w:pPr>
              <w:spacing w:line="420" w:lineRule="exact"/>
              <w:rPr>
                <w:szCs w:val="21"/>
                <w:lang w:eastAsia="zh-CN"/>
              </w:rPr>
            </w:pPr>
            <w:r>
              <w:rPr>
                <w:rFonts w:hint="eastAsia"/>
                <w:szCs w:val="21"/>
                <w:lang w:eastAsia="zh-CN"/>
              </w:rPr>
              <w:t>1、理解学前儿童社会教育活动实施的方法；</w:t>
            </w:r>
            <w:r>
              <w:rPr>
                <w:szCs w:val="21"/>
                <w:lang w:eastAsia="zh-CN"/>
              </w:rPr>
              <w:t xml:space="preserve"> </w:t>
            </w:r>
          </w:p>
          <w:p>
            <w:pPr>
              <w:spacing w:line="420" w:lineRule="exact"/>
              <w:rPr>
                <w:szCs w:val="21"/>
                <w:lang w:eastAsia="zh-CN"/>
              </w:rPr>
            </w:pPr>
            <w:r>
              <w:rPr>
                <w:rFonts w:hint="eastAsia"/>
                <w:szCs w:val="21"/>
                <w:lang w:eastAsia="zh-CN"/>
              </w:rPr>
              <w:t>2、掌握学前儿童社会教育活动实施的策略</w:t>
            </w:r>
          </w:p>
          <w:p>
            <w:pPr>
              <w:spacing w:line="420" w:lineRule="exact"/>
              <w:rPr>
                <w:szCs w:val="21"/>
                <w:lang w:eastAsia="zh-CN"/>
              </w:rPr>
            </w:pPr>
            <w:r>
              <w:rPr>
                <w:rFonts w:hint="eastAsia"/>
                <w:szCs w:val="21"/>
                <w:lang w:eastAsia="zh-CN"/>
              </w:rPr>
              <w:t>3、掌握在学前儿童社会教育活动中根据活动主题和内容选择科学的方法和策略，能够根据学前儿童社会教育活动的方法和策略设计与组织学前儿童社会性教育活动。</w:t>
            </w:r>
          </w:p>
          <w:p>
            <w:pPr>
              <w:pStyle w:val="20"/>
              <w:ind w:left="110"/>
              <w:jc w:val="both"/>
              <w:rPr>
                <w:b/>
                <w:lang w:eastAsia="zh-CN"/>
              </w:rPr>
            </w:pPr>
            <w:r>
              <w:rPr>
                <w:b/>
                <w:w w:val="95"/>
                <w:lang w:eastAsia="zh-CN"/>
              </w:rPr>
              <w:t>教学要求：</w:t>
            </w:r>
          </w:p>
          <w:p>
            <w:pPr>
              <w:pStyle w:val="25"/>
              <w:spacing w:line="360" w:lineRule="auto"/>
              <w:ind w:left="0" w:firstLine="0"/>
              <w:rPr>
                <w:spacing w:val="-17"/>
                <w:lang w:eastAsia="zh-CN"/>
              </w:rPr>
            </w:pPr>
            <w:r>
              <w:rPr>
                <w:rFonts w:hint="eastAsia"/>
                <w:spacing w:val="-17"/>
                <w:lang w:eastAsia="zh-CN"/>
              </w:rPr>
              <w:t>1.</w:t>
            </w:r>
            <w:r>
              <w:rPr>
                <w:rFonts w:hint="eastAsia"/>
                <w:spacing w:val="-5"/>
                <w:lang w:eastAsia="zh-CN"/>
              </w:rPr>
              <w:t xml:space="preserve"> 能够根据幼儿社会教育目标，和实施途径，确定适合的教育方法；</w:t>
            </w:r>
          </w:p>
          <w:p>
            <w:pPr>
              <w:pStyle w:val="20"/>
              <w:tabs>
                <w:tab w:val="left" w:pos="772"/>
              </w:tabs>
              <w:spacing w:line="364" w:lineRule="auto"/>
              <w:ind w:right="246"/>
              <w:jc w:val="both"/>
              <w:rPr>
                <w:lang w:eastAsia="zh-CN"/>
              </w:rPr>
            </w:pPr>
            <w:r>
              <w:rPr>
                <w:rFonts w:hint="eastAsia"/>
                <w:spacing w:val="-17"/>
                <w:lang w:eastAsia="zh-CN"/>
              </w:rPr>
              <w:t xml:space="preserve">2. </w:t>
            </w:r>
            <w:r>
              <w:rPr>
                <w:rFonts w:hint="eastAsia"/>
                <w:spacing w:val="-5"/>
                <w:lang w:eastAsia="zh-CN"/>
              </w:rPr>
              <w:t>能运用相关知识和技能，选择合适的社会教育的方法。</w:t>
            </w:r>
          </w:p>
        </w:tc>
        <w:tc>
          <w:tcPr>
            <w:tcW w:w="2469" w:type="dxa"/>
            <w:tcBorders>
              <w:top w:val="single" w:color="000000" w:sz="4" w:space="0"/>
              <w:left w:val="single" w:color="000000" w:sz="4" w:space="0"/>
              <w:right w:val="single" w:color="000000" w:sz="4" w:space="0"/>
            </w:tcBorders>
            <w:vAlign w:val="center"/>
          </w:tcPr>
          <w:p>
            <w:pPr>
              <w:pStyle w:val="20"/>
              <w:tabs>
                <w:tab w:val="left" w:pos="667"/>
              </w:tabs>
              <w:spacing w:before="1" w:line="364" w:lineRule="auto"/>
              <w:ind w:right="148"/>
              <w:rPr>
                <w:lang w:eastAsia="zh-CN"/>
              </w:rPr>
            </w:pPr>
            <w:r>
              <w:rPr>
                <w:rFonts w:hint="eastAsia"/>
                <w:spacing w:val="-5"/>
                <w:lang w:eastAsia="zh-CN"/>
              </w:rPr>
              <w:t>(1)</w:t>
            </w:r>
            <w:r>
              <w:rPr>
                <w:spacing w:val="-5"/>
                <w:lang w:eastAsia="zh-CN"/>
              </w:rPr>
              <w:t>学生课前预习；教</w:t>
            </w:r>
            <w:r>
              <w:rPr>
                <w:spacing w:val="-2"/>
                <w:lang w:eastAsia="zh-CN"/>
              </w:rPr>
              <w:t>师讲解上节回顾；</w:t>
            </w:r>
          </w:p>
          <w:p>
            <w:pPr>
              <w:pStyle w:val="20"/>
              <w:tabs>
                <w:tab w:val="left" w:pos="667"/>
              </w:tabs>
              <w:spacing w:line="364" w:lineRule="auto"/>
              <w:ind w:right="-29"/>
              <w:rPr>
                <w:lang w:eastAsia="zh-CN"/>
              </w:rPr>
            </w:pPr>
            <w:r>
              <w:rPr>
                <w:rFonts w:hint="eastAsia"/>
                <w:spacing w:val="-3"/>
                <w:lang w:eastAsia="zh-CN"/>
              </w:rPr>
              <w:t>(2)</w:t>
            </w:r>
            <w:r>
              <w:rPr>
                <w:spacing w:val="-3"/>
                <w:lang w:eastAsia="zh-CN"/>
              </w:rPr>
              <w:t>课中教师采用“讲练结合”的授</w:t>
            </w:r>
            <w:r>
              <w:rPr>
                <w:spacing w:val="-17"/>
                <w:lang w:eastAsia="zh-CN"/>
              </w:rPr>
              <w:t>课方式，讲解</w:t>
            </w:r>
            <w:r>
              <w:rPr>
                <w:rFonts w:hint="eastAsia"/>
                <w:spacing w:val="-5"/>
                <w:lang w:eastAsia="zh-CN"/>
              </w:rPr>
              <w:t>学前儿童谈话活动的设计与指导</w:t>
            </w:r>
            <w:r>
              <w:rPr>
                <w:spacing w:val="-7"/>
                <w:lang w:eastAsia="zh-CN"/>
              </w:rPr>
              <w:t>；</w:t>
            </w:r>
          </w:p>
          <w:p>
            <w:pPr>
              <w:pStyle w:val="20"/>
              <w:tabs>
                <w:tab w:val="left" w:pos="667"/>
              </w:tabs>
              <w:spacing w:line="364" w:lineRule="auto"/>
              <w:ind w:right="88"/>
              <w:rPr>
                <w:lang w:eastAsia="zh-CN"/>
              </w:rPr>
            </w:pPr>
            <w:r>
              <w:rPr>
                <w:rFonts w:hint="eastAsia"/>
                <w:spacing w:val="-3"/>
                <w:lang w:eastAsia="zh-CN"/>
              </w:rPr>
              <w:t>(3)</w:t>
            </w:r>
            <w:r>
              <w:rPr>
                <w:spacing w:val="-3"/>
                <w:lang w:eastAsia="zh-CN"/>
              </w:rPr>
              <w:t>课中学生</w:t>
            </w:r>
            <w:r>
              <w:rPr>
                <w:rFonts w:hint="eastAsia"/>
                <w:spacing w:val="-3"/>
                <w:lang w:eastAsia="zh-CN"/>
              </w:rPr>
              <w:t>观看视频，分析案例，学以致用</w:t>
            </w:r>
            <w:r>
              <w:rPr>
                <w:spacing w:val="-3"/>
                <w:lang w:eastAsia="zh-CN"/>
              </w:rPr>
              <w:t>；</w:t>
            </w:r>
          </w:p>
          <w:p>
            <w:pPr>
              <w:pStyle w:val="20"/>
              <w:spacing w:before="6" w:line="420" w:lineRule="atLeast"/>
              <w:ind w:left="113" w:right="258"/>
              <w:jc w:val="both"/>
              <w:rPr>
                <w:lang w:eastAsia="zh-CN"/>
              </w:rPr>
            </w:pPr>
            <w:r>
              <w:rPr>
                <w:rFonts w:hint="eastAsia"/>
                <w:spacing w:val="-3"/>
                <w:lang w:eastAsia="zh-CN"/>
              </w:rPr>
              <w:t>(4)</w:t>
            </w:r>
            <w:r>
              <w:rPr>
                <w:spacing w:val="-5"/>
                <w:lang w:eastAsia="zh-CN"/>
              </w:rPr>
              <w:t>课后学生完成</w:t>
            </w:r>
            <w:r>
              <w:rPr>
                <w:rFonts w:hint="eastAsia"/>
                <w:spacing w:val="-5"/>
                <w:lang w:eastAsia="zh-CN"/>
              </w:rPr>
              <w:t>线上作业，</w:t>
            </w:r>
            <w:r>
              <w:rPr>
                <w:spacing w:val="-2"/>
                <w:lang w:eastAsia="zh-CN"/>
              </w:rPr>
              <w:t>并提交到</w:t>
            </w:r>
            <w:r>
              <w:rPr>
                <w:rFonts w:hint="eastAsia"/>
                <w:spacing w:val="-2"/>
                <w:lang w:eastAsia="zh-CN"/>
              </w:rPr>
              <w:t>超星平台</w:t>
            </w:r>
            <w:r>
              <w:rPr>
                <w:spacing w:val="-2"/>
                <w:lang w:eastAsia="zh-CN"/>
              </w:rPr>
              <w:t>智慧课</w:t>
            </w:r>
            <w:r>
              <w:rPr>
                <w:lang w:eastAsia="zh-CN"/>
              </w:rPr>
              <w:t>堂。</w:t>
            </w:r>
          </w:p>
        </w:tc>
        <w:tc>
          <w:tcPr>
            <w:tcW w:w="862" w:type="dxa"/>
            <w:tcBorders>
              <w:top w:val="single" w:color="000000" w:sz="4" w:space="0"/>
              <w:left w:val="single" w:color="000000" w:sz="4" w:space="0"/>
            </w:tcBorders>
            <w:vAlign w:val="center"/>
          </w:tcPr>
          <w:p>
            <w:pPr>
              <w:pStyle w:val="20"/>
              <w:ind w:right="230"/>
              <w:jc w:val="center"/>
              <w:rPr>
                <w:lang w:eastAsia="zh-CN"/>
              </w:rPr>
            </w:pPr>
            <w:r>
              <w:rPr>
                <w:rFonts w:hint="eastAsia"/>
                <w:lang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033" w:type="dxa"/>
            <w:tcBorders>
              <w:left w:val="single" w:color="000000" w:sz="4" w:space="0"/>
              <w:bottom w:val="single" w:color="000000" w:sz="4" w:space="0"/>
              <w:right w:val="single" w:color="000000" w:sz="4" w:space="0"/>
            </w:tcBorders>
          </w:tcPr>
          <w:p>
            <w:pPr>
              <w:pStyle w:val="20"/>
              <w:spacing w:before="139"/>
              <w:ind w:left="144"/>
              <w:rPr>
                <w:b/>
              </w:rPr>
            </w:pPr>
            <w:r>
              <w:rPr>
                <w:b/>
              </w:rPr>
              <w:t>教学项目</w:t>
            </w:r>
          </w:p>
        </w:tc>
        <w:tc>
          <w:tcPr>
            <w:tcW w:w="3480" w:type="dxa"/>
            <w:tcBorders>
              <w:left w:val="single" w:color="000000" w:sz="4" w:space="0"/>
              <w:bottom w:val="single" w:color="000000" w:sz="4" w:space="0"/>
              <w:right w:val="single" w:color="000000" w:sz="4" w:space="0"/>
            </w:tcBorders>
          </w:tcPr>
          <w:p>
            <w:pPr>
              <w:pStyle w:val="20"/>
              <w:spacing w:before="139"/>
              <w:ind w:left="623"/>
              <w:rPr>
                <w:b/>
              </w:rPr>
            </w:pPr>
            <w:r>
              <w:rPr>
                <w:b/>
              </w:rPr>
              <w:t>教学内容与教学要求</w:t>
            </w:r>
          </w:p>
        </w:tc>
        <w:tc>
          <w:tcPr>
            <w:tcW w:w="2469" w:type="dxa"/>
            <w:tcBorders>
              <w:left w:val="single" w:color="000000" w:sz="4" w:space="0"/>
              <w:bottom w:val="single" w:color="000000" w:sz="4" w:space="0"/>
              <w:right w:val="single" w:color="000000" w:sz="4" w:space="0"/>
            </w:tcBorders>
          </w:tcPr>
          <w:p>
            <w:pPr>
              <w:pStyle w:val="20"/>
              <w:spacing w:before="139"/>
              <w:ind w:left="415"/>
              <w:rPr>
                <w:b/>
              </w:rPr>
            </w:pPr>
            <w:r>
              <w:rPr>
                <w:b/>
              </w:rPr>
              <w:t>教学活动设计建议</w:t>
            </w:r>
          </w:p>
        </w:tc>
        <w:tc>
          <w:tcPr>
            <w:tcW w:w="862" w:type="dxa"/>
            <w:tcBorders>
              <w:left w:val="single" w:color="000000" w:sz="4" w:space="0"/>
              <w:bottom w:val="single" w:color="000000" w:sz="4" w:space="0"/>
            </w:tcBorders>
          </w:tcPr>
          <w:p>
            <w:pPr>
              <w:pStyle w:val="20"/>
              <w:spacing w:before="139"/>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9" w:hRule="atLeast"/>
          <w:jc w:val="center"/>
        </w:trPr>
        <w:tc>
          <w:tcPr>
            <w:tcW w:w="667" w:type="dxa"/>
            <w:tcBorders>
              <w:top w:val="single" w:color="000000" w:sz="4" w:space="0"/>
              <w:bottom w:val="single" w:color="000000" w:sz="4" w:space="0"/>
              <w:right w:val="single" w:color="000000" w:sz="4" w:space="0"/>
            </w:tcBorders>
            <w:vAlign w:val="center"/>
          </w:tcPr>
          <w:p>
            <w:pPr>
              <w:pStyle w:val="20"/>
              <w:spacing w:before="1"/>
              <w:ind w:left="14"/>
              <w:jc w:val="center"/>
            </w:pPr>
            <w:r>
              <w:t>6</w:t>
            </w: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20"/>
              <w:spacing w:before="145" w:line="360" w:lineRule="auto"/>
              <w:ind w:left="146"/>
              <w:jc w:val="center"/>
              <w:rPr>
                <w:lang w:eastAsia="zh-CN"/>
              </w:rPr>
            </w:pPr>
            <w:r>
              <w:rPr>
                <w:rFonts w:hint="eastAsia"/>
                <w:sz w:val="24"/>
                <w:szCs w:val="24"/>
                <w:lang w:eastAsia="zh-CN"/>
              </w:rPr>
              <w:t xml:space="preserve"> </w:t>
            </w:r>
            <w:r>
              <w:rPr>
                <w:rFonts w:hint="eastAsia"/>
                <w:spacing w:val="-5"/>
                <w:lang w:eastAsia="zh-CN"/>
              </w:rPr>
              <w:t>学前儿童社会教育活动的设计与指导</w:t>
            </w:r>
          </w:p>
        </w:tc>
        <w:tc>
          <w:tcPr>
            <w:tcW w:w="3480" w:type="dxa"/>
            <w:tcBorders>
              <w:top w:val="single" w:color="000000" w:sz="4" w:space="0"/>
              <w:left w:val="single" w:color="000000" w:sz="4" w:space="0"/>
              <w:bottom w:val="single" w:color="000000" w:sz="4" w:space="0"/>
              <w:right w:val="single" w:color="000000" w:sz="4" w:space="0"/>
            </w:tcBorders>
            <w:vAlign w:val="center"/>
          </w:tcPr>
          <w:p>
            <w:pPr>
              <w:pStyle w:val="20"/>
              <w:ind w:left="110"/>
              <w:jc w:val="both"/>
              <w:rPr>
                <w:b/>
                <w:lang w:eastAsia="zh-CN"/>
              </w:rPr>
            </w:pPr>
            <w:r>
              <w:rPr>
                <w:rFonts w:hint="eastAsia"/>
                <w:b/>
                <w:lang w:eastAsia="zh-CN"/>
              </w:rPr>
              <w:t>教学内容：</w:t>
            </w:r>
          </w:p>
          <w:p>
            <w:pPr>
              <w:spacing w:line="420" w:lineRule="exact"/>
              <w:rPr>
                <w:szCs w:val="21"/>
                <w:lang w:eastAsia="zh-CN"/>
              </w:rPr>
            </w:pPr>
            <w:r>
              <w:rPr>
                <w:rFonts w:hint="eastAsia"/>
                <w:szCs w:val="21"/>
                <w:lang w:eastAsia="zh-CN"/>
              </w:rPr>
              <w:t>1、掌握学前儿童社会教育活动的内容</w:t>
            </w:r>
          </w:p>
          <w:p>
            <w:pPr>
              <w:spacing w:line="420" w:lineRule="exact"/>
              <w:rPr>
                <w:szCs w:val="21"/>
                <w:lang w:eastAsia="zh-CN"/>
              </w:rPr>
            </w:pPr>
            <w:r>
              <w:rPr>
                <w:rFonts w:hint="eastAsia"/>
                <w:szCs w:val="21"/>
                <w:lang w:eastAsia="zh-CN"/>
              </w:rPr>
              <w:t>2、理解小、中、大幼儿七个不同社会性发展教学的最近发展区</w:t>
            </w:r>
          </w:p>
          <w:p>
            <w:pPr>
              <w:spacing w:line="420" w:lineRule="exact"/>
              <w:rPr>
                <w:szCs w:val="21"/>
                <w:lang w:eastAsia="zh-CN"/>
              </w:rPr>
            </w:pPr>
            <w:r>
              <w:rPr>
                <w:rFonts w:hint="eastAsia"/>
                <w:szCs w:val="21"/>
                <w:lang w:eastAsia="zh-CN"/>
              </w:rPr>
              <w:t>3、能制定适宜不同年龄阶段幼儿发展的教学目标，掌握教学活动设计与组织技能。</w:t>
            </w:r>
          </w:p>
          <w:p>
            <w:pPr>
              <w:pStyle w:val="20"/>
              <w:spacing w:line="279" w:lineRule="exact"/>
              <w:jc w:val="both"/>
              <w:rPr>
                <w:b/>
                <w:lang w:eastAsia="zh-CN"/>
              </w:rPr>
            </w:pPr>
          </w:p>
          <w:p>
            <w:pPr>
              <w:pStyle w:val="20"/>
              <w:spacing w:line="279" w:lineRule="exact"/>
              <w:jc w:val="both"/>
              <w:rPr>
                <w:b/>
                <w:lang w:eastAsia="zh-CN"/>
              </w:rPr>
            </w:pPr>
            <w:r>
              <w:rPr>
                <w:rFonts w:hint="eastAsia"/>
                <w:b/>
                <w:lang w:eastAsia="zh-CN"/>
              </w:rPr>
              <w:t>教学要求：</w:t>
            </w:r>
          </w:p>
          <w:p>
            <w:pPr>
              <w:pStyle w:val="25"/>
              <w:spacing w:line="360" w:lineRule="auto"/>
              <w:ind w:left="0" w:firstLine="0"/>
              <w:jc w:val="both"/>
              <w:rPr>
                <w:lang w:eastAsia="zh-CN"/>
              </w:rPr>
            </w:pPr>
            <w:r>
              <w:rPr>
                <w:rFonts w:hint="eastAsia"/>
                <w:lang w:eastAsia="zh-CN"/>
              </w:rPr>
              <w:t>1.能够根据不同年龄阶段的幼儿，设计适合的社会教育活动方案；</w:t>
            </w:r>
          </w:p>
          <w:p>
            <w:pPr>
              <w:pStyle w:val="25"/>
              <w:spacing w:line="360" w:lineRule="auto"/>
              <w:ind w:left="0" w:firstLine="0"/>
              <w:jc w:val="both"/>
              <w:rPr>
                <w:lang w:eastAsia="zh-CN"/>
              </w:rPr>
            </w:pPr>
          </w:p>
        </w:tc>
        <w:tc>
          <w:tcPr>
            <w:tcW w:w="2469" w:type="dxa"/>
            <w:tcBorders>
              <w:top w:val="single" w:color="000000" w:sz="4" w:space="0"/>
              <w:left w:val="single" w:color="000000" w:sz="4" w:space="0"/>
              <w:bottom w:val="single" w:color="000000" w:sz="4" w:space="0"/>
              <w:right w:val="single" w:color="000000" w:sz="4" w:space="0"/>
            </w:tcBorders>
            <w:vAlign w:val="center"/>
          </w:tcPr>
          <w:p>
            <w:pPr>
              <w:pStyle w:val="20"/>
              <w:spacing w:before="7"/>
              <w:jc w:val="both"/>
              <w:rPr>
                <w:rFonts w:ascii="Times New Roman"/>
                <w:sz w:val="18"/>
                <w:lang w:eastAsia="zh-CN"/>
              </w:rPr>
            </w:pPr>
          </w:p>
          <w:p>
            <w:pPr>
              <w:pStyle w:val="20"/>
              <w:tabs>
                <w:tab w:val="left" w:pos="667"/>
              </w:tabs>
              <w:spacing w:before="1" w:line="364" w:lineRule="auto"/>
              <w:ind w:right="148"/>
              <w:rPr>
                <w:lang w:eastAsia="zh-CN"/>
              </w:rPr>
            </w:pPr>
            <w:r>
              <w:rPr>
                <w:rFonts w:hint="eastAsia"/>
                <w:spacing w:val="-5"/>
                <w:lang w:eastAsia="zh-CN"/>
              </w:rPr>
              <w:t>(1)</w:t>
            </w:r>
            <w:r>
              <w:rPr>
                <w:spacing w:val="-5"/>
                <w:lang w:eastAsia="zh-CN"/>
              </w:rPr>
              <w:t>学生课前预习；教</w:t>
            </w:r>
            <w:r>
              <w:rPr>
                <w:spacing w:val="-2"/>
                <w:lang w:eastAsia="zh-CN"/>
              </w:rPr>
              <w:t>师讲解上节回顾；</w:t>
            </w:r>
          </w:p>
          <w:p>
            <w:pPr>
              <w:pStyle w:val="20"/>
              <w:tabs>
                <w:tab w:val="left" w:pos="667"/>
              </w:tabs>
              <w:spacing w:line="364" w:lineRule="auto"/>
              <w:ind w:right="-29"/>
              <w:rPr>
                <w:lang w:eastAsia="zh-CN"/>
              </w:rPr>
            </w:pPr>
            <w:r>
              <w:rPr>
                <w:rFonts w:hint="eastAsia"/>
                <w:spacing w:val="-3"/>
                <w:lang w:eastAsia="zh-CN"/>
              </w:rPr>
              <w:t>(2)</w:t>
            </w:r>
            <w:r>
              <w:rPr>
                <w:spacing w:val="-3"/>
                <w:lang w:eastAsia="zh-CN"/>
              </w:rPr>
              <w:t>课中教师采用“讲练结合”的授</w:t>
            </w:r>
            <w:r>
              <w:rPr>
                <w:spacing w:val="-17"/>
                <w:lang w:eastAsia="zh-CN"/>
              </w:rPr>
              <w:t>课方式，讲解</w:t>
            </w:r>
            <w:r>
              <w:rPr>
                <w:rFonts w:hint="eastAsia"/>
                <w:sz w:val="24"/>
                <w:szCs w:val="24"/>
                <w:lang w:eastAsia="zh-CN"/>
              </w:rPr>
              <w:t xml:space="preserve"> </w:t>
            </w:r>
            <w:r>
              <w:rPr>
                <w:rFonts w:hint="eastAsia"/>
                <w:spacing w:val="-5"/>
                <w:lang w:eastAsia="zh-CN"/>
              </w:rPr>
              <w:t>学前儿童讲述活动的设计与指导</w:t>
            </w:r>
            <w:r>
              <w:rPr>
                <w:spacing w:val="-7"/>
                <w:lang w:eastAsia="zh-CN"/>
              </w:rPr>
              <w:t>；</w:t>
            </w:r>
          </w:p>
          <w:p>
            <w:pPr>
              <w:pStyle w:val="20"/>
              <w:tabs>
                <w:tab w:val="left" w:pos="667"/>
              </w:tabs>
              <w:spacing w:line="364" w:lineRule="auto"/>
              <w:ind w:right="88"/>
              <w:rPr>
                <w:lang w:eastAsia="zh-CN"/>
              </w:rPr>
            </w:pPr>
            <w:r>
              <w:rPr>
                <w:rFonts w:hint="eastAsia"/>
                <w:spacing w:val="-3"/>
                <w:lang w:eastAsia="zh-CN"/>
              </w:rPr>
              <w:t>(3)</w:t>
            </w:r>
            <w:r>
              <w:rPr>
                <w:spacing w:val="-3"/>
                <w:lang w:eastAsia="zh-CN"/>
              </w:rPr>
              <w:t>课中学生</w:t>
            </w:r>
            <w:r>
              <w:rPr>
                <w:rFonts w:hint="eastAsia"/>
                <w:spacing w:val="-3"/>
                <w:lang w:eastAsia="zh-CN"/>
              </w:rPr>
              <w:t>观看视频，分析案例，学以致用</w:t>
            </w:r>
            <w:r>
              <w:rPr>
                <w:spacing w:val="-3"/>
                <w:lang w:eastAsia="zh-CN"/>
              </w:rPr>
              <w:t>；</w:t>
            </w:r>
          </w:p>
          <w:p>
            <w:pPr>
              <w:pStyle w:val="20"/>
              <w:tabs>
                <w:tab w:val="left" w:pos="667"/>
              </w:tabs>
              <w:spacing w:line="364" w:lineRule="auto"/>
              <w:ind w:right="148"/>
              <w:jc w:val="both"/>
              <w:rPr>
                <w:lang w:eastAsia="zh-CN"/>
              </w:rPr>
            </w:pPr>
            <w:r>
              <w:rPr>
                <w:rFonts w:hint="eastAsia"/>
                <w:spacing w:val="-3"/>
                <w:lang w:eastAsia="zh-CN"/>
              </w:rPr>
              <w:t>(4)</w:t>
            </w:r>
            <w:r>
              <w:rPr>
                <w:spacing w:val="-5"/>
                <w:lang w:eastAsia="zh-CN"/>
              </w:rPr>
              <w:t>课后学生完成</w:t>
            </w:r>
            <w:r>
              <w:rPr>
                <w:rFonts w:hint="eastAsia"/>
                <w:spacing w:val="-5"/>
                <w:lang w:eastAsia="zh-CN"/>
              </w:rPr>
              <w:t>线上作业，</w:t>
            </w:r>
            <w:r>
              <w:rPr>
                <w:spacing w:val="-2"/>
                <w:lang w:eastAsia="zh-CN"/>
              </w:rPr>
              <w:t>并提交到</w:t>
            </w:r>
            <w:r>
              <w:rPr>
                <w:rFonts w:hint="eastAsia"/>
                <w:spacing w:val="-2"/>
                <w:lang w:eastAsia="zh-CN"/>
              </w:rPr>
              <w:t>超星平台</w:t>
            </w:r>
            <w:r>
              <w:rPr>
                <w:spacing w:val="-2"/>
                <w:lang w:eastAsia="zh-CN"/>
              </w:rPr>
              <w:t>智慧课</w:t>
            </w:r>
            <w:r>
              <w:rPr>
                <w:lang w:eastAsia="zh-CN"/>
              </w:rPr>
              <w:t>堂。</w:t>
            </w:r>
          </w:p>
        </w:tc>
        <w:tc>
          <w:tcPr>
            <w:tcW w:w="862" w:type="dxa"/>
            <w:tcBorders>
              <w:top w:val="single" w:color="000000" w:sz="4" w:space="0"/>
              <w:left w:val="single" w:color="000000" w:sz="4" w:space="0"/>
              <w:bottom w:val="single" w:color="000000" w:sz="4" w:space="0"/>
            </w:tcBorders>
            <w:vAlign w:val="center"/>
          </w:tcPr>
          <w:p>
            <w:pPr>
              <w:pStyle w:val="20"/>
              <w:ind w:right="230"/>
              <w:jc w:val="center"/>
              <w:rPr>
                <w:lang w:eastAsia="zh-CN"/>
              </w:rPr>
            </w:pPr>
            <w:r>
              <w:rPr>
                <w:rFonts w:hint="eastAsia"/>
                <w:lang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7" w:hRule="atLeast"/>
          <w:jc w:val="center"/>
        </w:trPr>
        <w:tc>
          <w:tcPr>
            <w:tcW w:w="667" w:type="dxa"/>
            <w:tcBorders>
              <w:top w:val="single" w:color="000000" w:sz="4" w:space="0"/>
              <w:bottom w:val="single" w:color="000000" w:sz="4" w:space="0"/>
              <w:right w:val="single" w:color="000000" w:sz="4" w:space="0"/>
            </w:tcBorders>
            <w:vAlign w:val="center"/>
          </w:tcPr>
          <w:p>
            <w:pPr>
              <w:pStyle w:val="20"/>
              <w:ind w:left="14"/>
              <w:jc w:val="center"/>
            </w:pPr>
            <w:r>
              <w:t>7</w:t>
            </w: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20"/>
              <w:spacing w:before="146" w:line="360" w:lineRule="auto"/>
              <w:ind w:left="146"/>
              <w:jc w:val="center"/>
              <w:rPr>
                <w:lang w:eastAsia="zh-CN"/>
              </w:rPr>
            </w:pPr>
            <w:r>
              <w:rPr>
                <w:rFonts w:hint="eastAsia"/>
                <w:spacing w:val="-5"/>
                <w:lang w:eastAsia="zh-CN"/>
              </w:rPr>
              <w:t>学前儿童社会教育活动的评价</w:t>
            </w:r>
          </w:p>
        </w:tc>
        <w:tc>
          <w:tcPr>
            <w:tcW w:w="3480" w:type="dxa"/>
            <w:tcBorders>
              <w:top w:val="single" w:color="000000" w:sz="4" w:space="0"/>
              <w:left w:val="single" w:color="000000" w:sz="4" w:space="0"/>
              <w:bottom w:val="single" w:color="000000" w:sz="4" w:space="0"/>
              <w:right w:val="single" w:color="000000" w:sz="4" w:space="0"/>
            </w:tcBorders>
            <w:vAlign w:val="center"/>
          </w:tcPr>
          <w:p>
            <w:pPr>
              <w:pStyle w:val="20"/>
              <w:ind w:left="110"/>
              <w:jc w:val="both"/>
              <w:rPr>
                <w:b/>
                <w:lang w:eastAsia="zh-CN"/>
              </w:rPr>
            </w:pPr>
            <w:r>
              <w:rPr>
                <w:b/>
                <w:lang w:eastAsia="zh-CN"/>
              </w:rPr>
              <w:t>教学内容：</w:t>
            </w:r>
          </w:p>
          <w:p>
            <w:pPr>
              <w:spacing w:line="420" w:lineRule="exact"/>
              <w:rPr>
                <w:szCs w:val="21"/>
                <w:lang w:eastAsia="zh-CN"/>
              </w:rPr>
            </w:pPr>
            <w:r>
              <w:rPr>
                <w:lang w:eastAsia="zh-CN"/>
              </w:rPr>
              <w:t>1</w:t>
            </w:r>
            <w:r>
              <w:rPr>
                <w:rFonts w:hint="eastAsia"/>
                <w:lang w:eastAsia="zh-CN"/>
              </w:rPr>
              <w:t>、理解</w:t>
            </w:r>
            <w:r>
              <w:rPr>
                <w:rFonts w:hint="eastAsia"/>
                <w:szCs w:val="21"/>
                <w:lang w:eastAsia="zh-CN"/>
              </w:rPr>
              <w:t>学前儿童社会教育评价的含义、意义；</w:t>
            </w:r>
          </w:p>
          <w:p>
            <w:pPr>
              <w:spacing w:line="420" w:lineRule="exact"/>
              <w:rPr>
                <w:szCs w:val="21"/>
                <w:lang w:eastAsia="zh-CN"/>
              </w:rPr>
            </w:pPr>
            <w:r>
              <w:rPr>
                <w:rFonts w:hint="eastAsia"/>
                <w:szCs w:val="21"/>
                <w:lang w:eastAsia="zh-CN"/>
              </w:rPr>
              <w:t>2、掌握学前儿童社会教育评价原则</w:t>
            </w:r>
          </w:p>
          <w:p>
            <w:pPr>
              <w:spacing w:line="420" w:lineRule="exact"/>
              <w:rPr>
                <w:szCs w:val="21"/>
                <w:lang w:eastAsia="zh-CN"/>
              </w:rPr>
            </w:pPr>
            <w:r>
              <w:rPr>
                <w:rFonts w:hint="eastAsia"/>
                <w:szCs w:val="21"/>
                <w:lang w:eastAsia="zh-CN"/>
              </w:rPr>
              <w:t>3、掌握学前儿童社会教育评价的指标体系及评价方法。</w:t>
            </w:r>
          </w:p>
          <w:p>
            <w:pPr>
              <w:pStyle w:val="20"/>
              <w:spacing w:line="279" w:lineRule="exact"/>
              <w:ind w:left="110"/>
              <w:jc w:val="both"/>
              <w:rPr>
                <w:b/>
                <w:lang w:eastAsia="zh-CN"/>
              </w:rPr>
            </w:pPr>
            <w:r>
              <w:rPr>
                <w:b/>
                <w:lang w:eastAsia="zh-CN"/>
              </w:rPr>
              <w:t>教学要求：</w:t>
            </w:r>
          </w:p>
          <w:p>
            <w:pPr>
              <w:pStyle w:val="20"/>
              <w:numPr>
                <w:ilvl w:val="0"/>
                <w:numId w:val="17"/>
              </w:numPr>
              <w:spacing w:before="148" w:line="364" w:lineRule="auto"/>
              <w:ind w:right="20"/>
              <w:jc w:val="both"/>
              <w:rPr>
                <w:szCs w:val="21"/>
                <w:lang w:eastAsia="zh-CN"/>
              </w:rPr>
            </w:pPr>
            <w:r>
              <w:rPr>
                <w:rFonts w:hint="eastAsia"/>
                <w:szCs w:val="21"/>
                <w:lang w:eastAsia="zh-CN"/>
              </w:rPr>
              <w:t>能够科学应用评价指标进行评</w:t>
            </w:r>
          </w:p>
          <w:p>
            <w:pPr>
              <w:pStyle w:val="20"/>
              <w:spacing w:before="148" w:line="364" w:lineRule="auto"/>
              <w:ind w:right="20"/>
              <w:jc w:val="both"/>
              <w:rPr>
                <w:szCs w:val="21"/>
                <w:lang w:eastAsia="zh-CN"/>
              </w:rPr>
            </w:pPr>
            <w:r>
              <w:rPr>
                <w:rFonts w:hint="eastAsia"/>
                <w:szCs w:val="21"/>
                <w:lang w:eastAsia="zh-CN"/>
              </w:rPr>
              <w:t>价；</w:t>
            </w:r>
          </w:p>
          <w:p>
            <w:pPr>
              <w:pStyle w:val="20"/>
              <w:spacing w:before="148" w:line="364" w:lineRule="auto"/>
              <w:ind w:right="20"/>
              <w:jc w:val="both"/>
              <w:rPr>
                <w:lang w:eastAsia="zh-CN"/>
              </w:rPr>
            </w:pPr>
            <w:r>
              <w:rPr>
                <w:szCs w:val="21"/>
                <w:lang w:eastAsia="zh-CN"/>
              </w:rPr>
              <w:t>2</w:t>
            </w:r>
            <w:r>
              <w:rPr>
                <w:rFonts w:hint="eastAsia"/>
                <w:szCs w:val="21"/>
                <w:lang w:eastAsia="zh-CN"/>
              </w:rPr>
              <w:t>、根据学前儿童年龄特点和社会教育活动主题编制学前儿童社会教育活动评价方案。</w:t>
            </w:r>
          </w:p>
        </w:tc>
        <w:tc>
          <w:tcPr>
            <w:tcW w:w="2469" w:type="dxa"/>
            <w:tcBorders>
              <w:top w:val="single" w:color="000000" w:sz="4" w:space="0"/>
              <w:left w:val="single" w:color="000000" w:sz="4" w:space="0"/>
              <w:bottom w:val="single" w:color="000000" w:sz="4" w:space="0"/>
              <w:right w:val="single" w:color="000000" w:sz="4" w:space="0"/>
            </w:tcBorders>
            <w:vAlign w:val="center"/>
          </w:tcPr>
          <w:p>
            <w:pPr>
              <w:pStyle w:val="20"/>
              <w:tabs>
                <w:tab w:val="left" w:pos="667"/>
              </w:tabs>
              <w:spacing w:before="1" w:line="364" w:lineRule="auto"/>
              <w:ind w:right="148"/>
              <w:rPr>
                <w:lang w:eastAsia="zh-CN"/>
              </w:rPr>
            </w:pPr>
            <w:r>
              <w:rPr>
                <w:rFonts w:hint="eastAsia"/>
                <w:spacing w:val="-5"/>
                <w:lang w:eastAsia="zh-CN"/>
              </w:rPr>
              <w:t>(1)</w:t>
            </w:r>
            <w:r>
              <w:rPr>
                <w:spacing w:val="-5"/>
                <w:lang w:eastAsia="zh-CN"/>
              </w:rPr>
              <w:t>学生课前预习；教</w:t>
            </w:r>
            <w:r>
              <w:rPr>
                <w:spacing w:val="-2"/>
                <w:lang w:eastAsia="zh-CN"/>
              </w:rPr>
              <w:t>师讲解上节回顾；</w:t>
            </w:r>
          </w:p>
          <w:p>
            <w:pPr>
              <w:pStyle w:val="20"/>
              <w:tabs>
                <w:tab w:val="left" w:pos="667"/>
              </w:tabs>
              <w:spacing w:line="364" w:lineRule="auto"/>
              <w:ind w:right="-29"/>
              <w:rPr>
                <w:lang w:eastAsia="zh-CN"/>
              </w:rPr>
            </w:pPr>
            <w:r>
              <w:rPr>
                <w:rFonts w:hint="eastAsia"/>
                <w:spacing w:val="-3"/>
                <w:lang w:eastAsia="zh-CN"/>
              </w:rPr>
              <w:t>(2)</w:t>
            </w:r>
            <w:r>
              <w:rPr>
                <w:spacing w:val="-3"/>
                <w:lang w:eastAsia="zh-CN"/>
              </w:rPr>
              <w:t>课中教师采用“讲练结合”的授</w:t>
            </w:r>
            <w:r>
              <w:rPr>
                <w:spacing w:val="-17"/>
                <w:lang w:eastAsia="zh-CN"/>
              </w:rPr>
              <w:t>课方式，讲解</w:t>
            </w:r>
            <w:r>
              <w:rPr>
                <w:rFonts w:hint="eastAsia"/>
                <w:spacing w:val="-5"/>
                <w:lang w:eastAsia="zh-CN"/>
              </w:rPr>
              <w:t>学前儿童文学活动的设计与指导</w:t>
            </w:r>
            <w:r>
              <w:rPr>
                <w:spacing w:val="-7"/>
                <w:lang w:eastAsia="zh-CN"/>
              </w:rPr>
              <w:t>；</w:t>
            </w:r>
          </w:p>
          <w:p>
            <w:pPr>
              <w:pStyle w:val="20"/>
              <w:tabs>
                <w:tab w:val="left" w:pos="667"/>
              </w:tabs>
              <w:spacing w:line="364" w:lineRule="auto"/>
              <w:ind w:right="88"/>
              <w:rPr>
                <w:lang w:eastAsia="zh-CN"/>
              </w:rPr>
            </w:pPr>
            <w:r>
              <w:rPr>
                <w:rFonts w:hint="eastAsia"/>
                <w:spacing w:val="-3"/>
                <w:lang w:eastAsia="zh-CN"/>
              </w:rPr>
              <w:t>(3)</w:t>
            </w:r>
            <w:r>
              <w:rPr>
                <w:spacing w:val="-3"/>
                <w:lang w:eastAsia="zh-CN"/>
              </w:rPr>
              <w:t>课中学生</w:t>
            </w:r>
            <w:r>
              <w:rPr>
                <w:rFonts w:hint="eastAsia"/>
                <w:spacing w:val="-3"/>
                <w:lang w:eastAsia="zh-CN"/>
              </w:rPr>
              <w:t>观看视频，分析案例，学以致用</w:t>
            </w:r>
            <w:r>
              <w:rPr>
                <w:spacing w:val="-3"/>
                <w:lang w:eastAsia="zh-CN"/>
              </w:rPr>
              <w:t>；</w:t>
            </w:r>
          </w:p>
          <w:p>
            <w:pPr>
              <w:pStyle w:val="20"/>
              <w:spacing w:before="7" w:line="420" w:lineRule="atLeast"/>
              <w:ind w:right="258"/>
              <w:jc w:val="both"/>
              <w:rPr>
                <w:lang w:eastAsia="zh-CN"/>
              </w:rPr>
            </w:pPr>
            <w:r>
              <w:rPr>
                <w:rFonts w:hint="eastAsia"/>
                <w:spacing w:val="-3"/>
                <w:lang w:eastAsia="zh-CN"/>
              </w:rPr>
              <w:t>(4)</w:t>
            </w:r>
            <w:r>
              <w:rPr>
                <w:spacing w:val="-5"/>
                <w:lang w:eastAsia="zh-CN"/>
              </w:rPr>
              <w:t>课后学生完成</w:t>
            </w:r>
            <w:r>
              <w:rPr>
                <w:rFonts w:hint="eastAsia"/>
                <w:spacing w:val="-5"/>
                <w:lang w:eastAsia="zh-CN"/>
              </w:rPr>
              <w:t>线上作业，</w:t>
            </w:r>
            <w:r>
              <w:rPr>
                <w:spacing w:val="-2"/>
                <w:lang w:eastAsia="zh-CN"/>
              </w:rPr>
              <w:t>并提交到</w:t>
            </w:r>
            <w:r>
              <w:rPr>
                <w:rFonts w:hint="eastAsia"/>
                <w:spacing w:val="-2"/>
                <w:lang w:eastAsia="zh-CN"/>
              </w:rPr>
              <w:t>超星平台</w:t>
            </w:r>
            <w:r>
              <w:rPr>
                <w:spacing w:val="-2"/>
                <w:lang w:eastAsia="zh-CN"/>
              </w:rPr>
              <w:t>智慧课</w:t>
            </w:r>
            <w:r>
              <w:rPr>
                <w:lang w:eastAsia="zh-CN"/>
              </w:rPr>
              <w:t>堂。</w:t>
            </w:r>
          </w:p>
        </w:tc>
        <w:tc>
          <w:tcPr>
            <w:tcW w:w="862" w:type="dxa"/>
            <w:tcBorders>
              <w:top w:val="single" w:color="000000" w:sz="4" w:space="0"/>
              <w:left w:val="single" w:color="000000" w:sz="4" w:space="0"/>
              <w:bottom w:val="single" w:color="000000" w:sz="4" w:space="0"/>
            </w:tcBorders>
            <w:vAlign w:val="center"/>
          </w:tcPr>
          <w:p>
            <w:pPr>
              <w:pStyle w:val="20"/>
              <w:spacing w:before="151"/>
              <w:ind w:right="190"/>
              <w:jc w:val="center"/>
            </w:pPr>
            <w:r>
              <w:t>4</w:t>
            </w:r>
          </w:p>
        </w:tc>
      </w:tr>
    </w:tbl>
    <w:p>
      <w:pPr>
        <w:pStyle w:val="5"/>
        <w:numPr>
          <w:ilvl w:val="0"/>
          <w:numId w:val="0"/>
        </w:numPr>
        <w:adjustRightInd w:val="0"/>
        <w:snapToGrid w:val="0"/>
        <w:spacing w:before="70" w:line="360" w:lineRule="auto"/>
        <w:ind w:leftChars="200"/>
        <w:rPr>
          <w:rFonts w:ascii="黑体" w:hAnsi="黑体" w:eastAsia="黑体" w:cs="黑体"/>
          <w:sz w:val="24"/>
          <w:szCs w:val="24"/>
          <w:lang w:eastAsia="zh-CN"/>
        </w:rPr>
      </w:pPr>
      <w:r>
        <w:rPr>
          <w:rFonts w:hint="eastAsia" w:ascii="黑体" w:hAnsi="黑体" w:eastAsia="黑体" w:cs="黑体"/>
          <w:sz w:val="24"/>
          <w:szCs w:val="24"/>
          <w:lang w:val="en-US" w:eastAsia="zh-CN"/>
        </w:rPr>
        <w:t>六、</w:t>
      </w:r>
      <w:r>
        <w:rPr>
          <w:rFonts w:hint="eastAsia" w:ascii="黑体" w:hAnsi="黑体" w:eastAsia="黑体" w:cs="黑体"/>
          <w:sz w:val="24"/>
          <w:szCs w:val="24"/>
          <w:lang w:eastAsia="zh-CN"/>
        </w:rPr>
        <w:t>教学建议</w:t>
      </w:r>
    </w:p>
    <w:p>
      <w:pPr>
        <w:pStyle w:val="5"/>
        <w:adjustRightInd w:val="0"/>
        <w:snapToGrid w:val="0"/>
        <w:spacing w:before="70" w:line="360" w:lineRule="auto"/>
        <w:ind w:left="0" w:firstLine="482" w:firstLineChars="200"/>
        <w:rPr>
          <w:sz w:val="24"/>
          <w:szCs w:val="24"/>
          <w:lang w:eastAsia="zh-CN"/>
        </w:rPr>
      </w:pPr>
      <w:r>
        <w:rPr>
          <w:sz w:val="24"/>
          <w:szCs w:val="24"/>
          <w:lang w:eastAsia="zh-CN"/>
        </w:rPr>
        <w:t>（一）教学方法</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本课程通过自主学习法、任务驱动法、讨论法、案例分析法、讲授法和练习法</w:t>
      </w:r>
      <w:r>
        <w:rPr>
          <w:sz w:val="24"/>
          <w:szCs w:val="24"/>
          <w:lang w:eastAsia="zh-CN"/>
        </w:rPr>
        <w:t>展开教学</w:t>
      </w:r>
      <w:r>
        <w:rPr>
          <w:rFonts w:hint="eastAsia"/>
          <w:sz w:val="24"/>
          <w:szCs w:val="24"/>
          <w:lang w:eastAsia="zh-CN"/>
        </w:rPr>
        <w:t>，</w:t>
      </w:r>
      <w:r>
        <w:rPr>
          <w:sz w:val="24"/>
          <w:szCs w:val="24"/>
          <w:lang w:eastAsia="zh-CN"/>
        </w:rPr>
        <w:t>同时辅助以示范朗读、多媒体课件等手段</w:t>
      </w:r>
      <w:r>
        <w:rPr>
          <w:rFonts w:hint="eastAsia"/>
          <w:sz w:val="24"/>
          <w:szCs w:val="24"/>
          <w:lang w:eastAsia="zh-CN"/>
        </w:rPr>
        <w:t>，充分发挥学生主体作用，引导学生通过自学、小组合作、头脑风暴等形式，独立解决相关问题和任务，培养学生独立思考和解决问题的能力。</w:t>
      </w:r>
      <w:r>
        <w:rPr>
          <w:sz w:val="24"/>
          <w:szCs w:val="24"/>
          <w:lang w:eastAsia="zh-CN"/>
        </w:rPr>
        <w:t>注重能力培养</w:t>
      </w:r>
      <w:r>
        <w:rPr>
          <w:rFonts w:hint="eastAsia"/>
          <w:sz w:val="24"/>
          <w:szCs w:val="24"/>
          <w:lang w:eastAsia="zh-CN"/>
        </w:rPr>
        <w:t>，</w:t>
      </w:r>
      <w:r>
        <w:rPr>
          <w:sz w:val="24"/>
          <w:szCs w:val="24"/>
          <w:lang w:eastAsia="zh-CN"/>
        </w:rPr>
        <w:t>以突出能力培养为主线，围绕能力培养组织教学。</w:t>
      </w:r>
      <w:r>
        <w:rPr>
          <w:rFonts w:hint="eastAsia"/>
          <w:sz w:val="24"/>
          <w:szCs w:val="24"/>
          <w:lang w:eastAsia="zh-CN"/>
        </w:rPr>
        <w:t>同时，在授课过程中</w:t>
      </w:r>
      <w:r>
        <w:rPr>
          <w:sz w:val="24"/>
          <w:szCs w:val="24"/>
          <w:lang w:eastAsia="zh-CN"/>
        </w:rPr>
        <w:t>及时调整授课思路</w:t>
      </w:r>
      <w:r>
        <w:rPr>
          <w:rFonts w:hint="eastAsia"/>
          <w:sz w:val="24"/>
          <w:szCs w:val="24"/>
          <w:lang w:eastAsia="zh-CN"/>
        </w:rPr>
        <w:t>，</w:t>
      </w:r>
      <w:r>
        <w:rPr>
          <w:sz w:val="24"/>
          <w:szCs w:val="24"/>
          <w:lang w:eastAsia="zh-CN"/>
        </w:rPr>
        <w:t>及时反馈学生信息，了解学生学习及掌握情况，并适当地调整教学进度。</w:t>
      </w:r>
    </w:p>
    <w:p>
      <w:pPr>
        <w:pStyle w:val="5"/>
        <w:adjustRightInd w:val="0"/>
        <w:snapToGrid w:val="0"/>
        <w:spacing w:before="70" w:line="360" w:lineRule="auto"/>
        <w:ind w:left="0" w:firstLine="482" w:firstLineChars="200"/>
        <w:rPr>
          <w:sz w:val="24"/>
          <w:szCs w:val="24"/>
          <w:lang w:eastAsia="zh-CN"/>
        </w:rPr>
      </w:pPr>
      <w:r>
        <w:rPr>
          <w:sz w:val="24"/>
          <w:szCs w:val="24"/>
          <w:lang w:eastAsia="zh-CN"/>
        </w:rPr>
        <w:t>（二）评价方法</w:t>
      </w:r>
    </w:p>
    <w:p>
      <w:pPr>
        <w:pStyle w:val="7"/>
        <w:adjustRightInd w:val="0"/>
        <w:snapToGrid w:val="0"/>
        <w:spacing w:line="360" w:lineRule="auto"/>
        <w:ind w:firstLine="480" w:firstLineChars="200"/>
        <w:rPr>
          <w:sz w:val="24"/>
          <w:szCs w:val="24"/>
          <w:lang w:eastAsia="zh-CN"/>
        </w:rPr>
      </w:pPr>
      <w:r>
        <w:rPr>
          <w:sz w:val="24"/>
          <w:szCs w:val="24"/>
          <w:lang w:eastAsia="zh-CN"/>
        </w:rPr>
        <w:t>本课程采用平时考核、</w:t>
      </w:r>
      <w:r>
        <w:rPr>
          <w:rFonts w:hint="eastAsia"/>
          <w:sz w:val="24"/>
          <w:szCs w:val="24"/>
          <w:lang w:eastAsia="zh-CN"/>
        </w:rPr>
        <w:t>实践练习</w:t>
      </w:r>
      <w:r>
        <w:rPr>
          <w:sz w:val="24"/>
          <w:szCs w:val="24"/>
          <w:lang w:eastAsia="zh-CN"/>
        </w:rPr>
        <w:t xml:space="preserve">考核和期末卷面考核相结合，这三部分分别占 </w:t>
      </w:r>
      <w:r>
        <w:rPr>
          <w:rFonts w:hint="eastAsia"/>
          <w:sz w:val="24"/>
          <w:szCs w:val="24"/>
          <w:lang w:eastAsia="zh-CN"/>
        </w:rPr>
        <w:t>2</w:t>
      </w:r>
      <w:r>
        <w:rPr>
          <w:sz w:val="24"/>
          <w:szCs w:val="24"/>
          <w:lang w:eastAsia="zh-CN"/>
        </w:rPr>
        <w:t>0%、</w:t>
      </w:r>
      <w:r>
        <w:rPr>
          <w:rFonts w:hint="eastAsia"/>
          <w:sz w:val="24"/>
          <w:szCs w:val="24"/>
          <w:lang w:eastAsia="zh-CN"/>
        </w:rPr>
        <w:t>2</w:t>
      </w:r>
      <w:r>
        <w:rPr>
          <w:sz w:val="24"/>
          <w:szCs w:val="24"/>
          <w:lang w:eastAsia="zh-CN"/>
        </w:rPr>
        <w:t xml:space="preserve">0%、 </w:t>
      </w:r>
      <w:r>
        <w:rPr>
          <w:rFonts w:hint="eastAsia"/>
          <w:sz w:val="24"/>
          <w:szCs w:val="24"/>
          <w:lang w:eastAsia="zh-CN"/>
        </w:rPr>
        <w:t>6</w:t>
      </w:r>
      <w:r>
        <w:rPr>
          <w:sz w:val="24"/>
          <w:szCs w:val="24"/>
          <w:lang w:eastAsia="zh-CN"/>
        </w:rPr>
        <w:t>0%。平时考核主要考核学生的作业完成情况和在课堂活动中的表现，以及学生在线学习情况等；实训项目考核主要考核学生</w:t>
      </w:r>
      <w:r>
        <w:rPr>
          <w:rFonts w:hint="eastAsia"/>
          <w:sz w:val="24"/>
          <w:szCs w:val="24"/>
          <w:lang w:eastAsia="zh-CN"/>
        </w:rPr>
        <w:t>针对社会教学活动的演课展示的</w:t>
      </w:r>
      <w:r>
        <w:rPr>
          <w:sz w:val="24"/>
          <w:szCs w:val="24"/>
          <w:lang w:eastAsia="zh-CN"/>
        </w:rPr>
        <w:t>表现情况；期末考核主要以</w:t>
      </w:r>
      <w:r>
        <w:rPr>
          <w:rFonts w:hint="eastAsia"/>
          <w:sz w:val="24"/>
          <w:szCs w:val="24"/>
          <w:lang w:eastAsia="zh-CN"/>
        </w:rPr>
        <w:t>考查</w:t>
      </w:r>
      <w:r>
        <w:rPr>
          <w:sz w:val="24"/>
          <w:szCs w:val="24"/>
          <w:lang w:eastAsia="zh-CN"/>
        </w:rPr>
        <w:t>为主，考试采用</w:t>
      </w:r>
      <w:r>
        <w:rPr>
          <w:rFonts w:hint="eastAsia"/>
          <w:sz w:val="24"/>
          <w:szCs w:val="24"/>
          <w:lang w:eastAsia="zh-CN"/>
        </w:rPr>
        <w:t>说课、演课等</w:t>
      </w:r>
      <w:r>
        <w:rPr>
          <w:sz w:val="24"/>
          <w:szCs w:val="24"/>
          <w:lang w:eastAsia="zh-CN"/>
        </w:rPr>
        <w:t>形式进行。</w:t>
      </w:r>
    </w:p>
    <w:p>
      <w:pPr>
        <w:pStyle w:val="5"/>
        <w:adjustRightInd w:val="0"/>
        <w:snapToGrid w:val="0"/>
        <w:spacing w:before="70" w:line="360" w:lineRule="auto"/>
        <w:ind w:left="0" w:firstLine="482" w:firstLineChars="200"/>
        <w:rPr>
          <w:sz w:val="24"/>
          <w:szCs w:val="24"/>
          <w:lang w:eastAsia="zh-CN"/>
        </w:rPr>
      </w:pPr>
      <w:r>
        <w:rPr>
          <w:sz w:val="24"/>
          <w:szCs w:val="24"/>
          <w:lang w:eastAsia="zh-CN"/>
        </w:rPr>
        <w:t>（三）教学条件</w:t>
      </w:r>
    </w:p>
    <w:p>
      <w:pPr>
        <w:pStyle w:val="7"/>
        <w:adjustRightInd w:val="0"/>
        <w:snapToGrid w:val="0"/>
        <w:spacing w:line="360" w:lineRule="auto"/>
        <w:ind w:firstLine="480" w:firstLineChars="200"/>
        <w:rPr>
          <w:sz w:val="24"/>
          <w:szCs w:val="24"/>
          <w:lang w:eastAsia="zh-CN"/>
        </w:rPr>
      </w:pPr>
      <w:r>
        <w:rPr>
          <w:sz w:val="24"/>
          <w:szCs w:val="24"/>
          <w:lang w:eastAsia="zh-CN"/>
        </w:rPr>
        <w:t>长期从事</w:t>
      </w:r>
      <w:r>
        <w:rPr>
          <w:rFonts w:hint="eastAsia"/>
          <w:sz w:val="24"/>
          <w:szCs w:val="24"/>
          <w:lang w:eastAsia="zh-CN"/>
        </w:rPr>
        <w:t>学前教育语言</w:t>
      </w:r>
      <w:r>
        <w:rPr>
          <w:sz w:val="24"/>
          <w:szCs w:val="24"/>
          <w:lang w:eastAsia="zh-CN"/>
        </w:rPr>
        <w:t>教学工作的专业教师和先进的多媒体教学设备以及阅览室和</w:t>
      </w:r>
      <w:r>
        <w:rPr>
          <w:rFonts w:hint="eastAsia"/>
          <w:sz w:val="24"/>
          <w:szCs w:val="24"/>
          <w:lang w:eastAsia="zh-CN"/>
        </w:rPr>
        <w:t>幼儿园模拟实训室</w:t>
      </w:r>
      <w:r>
        <w:rPr>
          <w:sz w:val="24"/>
          <w:szCs w:val="24"/>
          <w:lang w:eastAsia="zh-CN"/>
        </w:rPr>
        <w:t>。</w:t>
      </w:r>
    </w:p>
    <w:p>
      <w:pPr>
        <w:pStyle w:val="5"/>
        <w:adjustRightInd w:val="0"/>
        <w:snapToGrid w:val="0"/>
        <w:spacing w:before="70" w:line="360" w:lineRule="auto"/>
        <w:ind w:left="0" w:firstLine="482" w:firstLineChars="200"/>
        <w:rPr>
          <w:sz w:val="24"/>
          <w:szCs w:val="24"/>
          <w:lang w:eastAsia="zh-CN"/>
        </w:rPr>
      </w:pPr>
      <w:r>
        <w:rPr>
          <w:sz w:val="24"/>
          <w:szCs w:val="24"/>
          <w:lang w:eastAsia="zh-CN"/>
        </w:rPr>
        <w:t>（四）教材编选</w:t>
      </w:r>
    </w:p>
    <w:p>
      <w:pPr>
        <w:pStyle w:val="7"/>
        <w:numPr>
          <w:ilvl w:val="0"/>
          <w:numId w:val="0"/>
        </w:numPr>
        <w:adjustRightInd w:val="0"/>
        <w:snapToGrid w:val="0"/>
        <w:spacing w:line="360" w:lineRule="auto"/>
        <w:ind w:right="-45" w:rightChars="0" w:firstLine="480" w:firstLineChars="200"/>
        <w:rPr>
          <w:sz w:val="24"/>
          <w:szCs w:val="24"/>
          <w:lang w:eastAsia="zh-CN"/>
        </w:rPr>
      </w:pPr>
      <w:r>
        <w:rPr>
          <w:rFonts w:hint="eastAsia"/>
          <w:sz w:val="24"/>
          <w:szCs w:val="24"/>
          <w:lang w:val="en-US" w:eastAsia="zh-CN"/>
        </w:rPr>
        <w:t xml:space="preserve">1. </w:t>
      </w:r>
      <w:r>
        <w:rPr>
          <w:sz w:val="24"/>
          <w:szCs w:val="24"/>
          <w:lang w:eastAsia="zh-CN"/>
        </w:rPr>
        <w:t>本课程选用近三年国家规划教材</w:t>
      </w:r>
      <w:r>
        <w:rPr>
          <w:rFonts w:hint="eastAsia"/>
          <w:sz w:val="24"/>
          <w:szCs w:val="24"/>
          <w:lang w:eastAsia="zh-CN"/>
        </w:rPr>
        <w:t>，</w:t>
      </w:r>
      <w:r>
        <w:rPr>
          <w:sz w:val="24"/>
          <w:szCs w:val="24"/>
          <w:lang w:eastAsia="zh-CN"/>
        </w:rPr>
        <w:t xml:space="preserve">根据学生特点总结课程大纲，发挥学生主体性，自主学习。 </w:t>
      </w:r>
    </w:p>
    <w:p>
      <w:pPr>
        <w:pStyle w:val="7"/>
        <w:numPr>
          <w:ilvl w:val="0"/>
          <w:numId w:val="0"/>
        </w:numPr>
        <w:adjustRightInd w:val="0"/>
        <w:snapToGrid w:val="0"/>
        <w:spacing w:line="360" w:lineRule="auto"/>
        <w:ind w:right="-45" w:rightChars="0" w:firstLine="480" w:firstLineChars="200"/>
        <w:rPr>
          <w:spacing w:val="-7"/>
          <w:lang w:eastAsia="zh-CN"/>
        </w:rPr>
      </w:pPr>
      <w:r>
        <w:rPr>
          <w:rFonts w:hint="eastAsia"/>
          <w:sz w:val="24"/>
          <w:szCs w:val="24"/>
          <w:lang w:val="en-US" w:eastAsia="zh-CN"/>
        </w:rPr>
        <w:t xml:space="preserve">2. </w:t>
      </w:r>
      <w:r>
        <w:rPr>
          <w:sz w:val="24"/>
          <w:szCs w:val="24"/>
          <w:lang w:eastAsia="zh-CN"/>
        </w:rPr>
        <w:t>配合使用超星线上开放课程、教学资源库等，丰富学生学习资源，拓展学生视野，提高学生积极性。</w:t>
      </w:r>
    </w:p>
    <w:p>
      <w:pPr>
        <w:pStyle w:val="5"/>
        <w:numPr>
          <w:ilvl w:val="0"/>
          <w:numId w:val="0"/>
        </w:numPr>
        <w:adjustRightInd w:val="0"/>
        <w:snapToGrid w:val="0"/>
        <w:spacing w:before="70" w:line="360" w:lineRule="auto"/>
        <w:ind w:leftChars="200"/>
        <w:rPr>
          <w:rFonts w:ascii="黑体" w:hAnsi="黑体" w:eastAsia="黑体" w:cs="黑体"/>
          <w:sz w:val="24"/>
          <w:szCs w:val="24"/>
          <w:lang w:eastAsia="zh-CN"/>
        </w:rPr>
      </w:pPr>
      <w:r>
        <w:rPr>
          <w:rFonts w:hint="eastAsia" w:ascii="黑体" w:hAnsi="黑体" w:eastAsia="黑体" w:cs="黑体"/>
          <w:sz w:val="24"/>
          <w:szCs w:val="24"/>
          <w:lang w:val="en-US" w:eastAsia="zh-CN"/>
        </w:rPr>
        <w:t>七、</w:t>
      </w:r>
      <w:r>
        <w:rPr>
          <w:rFonts w:hint="eastAsia" w:ascii="黑体" w:hAnsi="黑体" w:eastAsia="黑体" w:cs="黑体"/>
          <w:sz w:val="24"/>
          <w:szCs w:val="24"/>
          <w:lang w:eastAsia="zh-CN"/>
        </w:rPr>
        <w:t>说明</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（一）该课程在第四学期开设。</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（二）该课程标准作为 2021 级人才培养方案《学前儿童</w:t>
      </w:r>
      <w:r>
        <w:rPr>
          <w:rFonts w:hint="eastAsia"/>
          <w:sz w:val="24"/>
          <w:szCs w:val="24"/>
          <w:lang w:val="en-US" w:eastAsia="zh-CN"/>
        </w:rPr>
        <w:t>社会</w:t>
      </w:r>
      <w:r>
        <w:rPr>
          <w:rFonts w:hint="eastAsia"/>
          <w:sz w:val="24"/>
          <w:szCs w:val="24"/>
          <w:lang w:eastAsia="zh-CN"/>
        </w:rPr>
        <w:t>教育》课程标准。</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（三）该课程采用以课堂理论教学与实践练习相结合的模式，采用“讲练结合”的方式，发现问题及时解决。</w:t>
      </w:r>
    </w:p>
    <w:p>
      <w:pPr>
        <w:pStyle w:val="7"/>
        <w:adjustRightInd w:val="0"/>
        <w:snapToGrid w:val="0"/>
        <w:spacing w:line="360" w:lineRule="auto"/>
        <w:ind w:firstLine="480" w:firstLineChars="200"/>
        <w:rPr>
          <w:lang w:eastAsia="zh-CN"/>
        </w:rPr>
      </w:pPr>
      <w:r>
        <w:rPr>
          <w:rFonts w:hint="eastAsia"/>
          <w:sz w:val="24"/>
          <w:szCs w:val="24"/>
          <w:lang w:eastAsia="zh-CN"/>
        </w:rPr>
        <w:t>（四）教学设计均采用任务驱动法，以任务为导向，培养学生对整个课程知识的融会贯通能力、和解决实际问题的能力。</w:t>
      </w:r>
    </w:p>
    <w:p>
      <w:pPr>
        <w:rPr>
          <w:rStyle w:val="22"/>
          <w:rFonts w:hint="eastAsia" w:ascii="黑体" w:hAnsi="黑体" w:eastAsia="黑体" w:cs="黑体"/>
          <w:lang w:eastAsia="zh-CN"/>
        </w:rPr>
      </w:pPr>
      <w:r>
        <w:rPr>
          <w:rStyle w:val="22"/>
          <w:rFonts w:hint="eastAsia" w:ascii="黑体" w:hAnsi="黑体" w:eastAsia="黑体" w:cs="黑体"/>
          <w:lang w:eastAsia="zh-CN"/>
        </w:rPr>
        <w:br w:type="page"/>
      </w:r>
    </w:p>
    <w:p>
      <w:pPr>
        <w:pStyle w:val="3"/>
        <w:bidi w:val="0"/>
        <w:ind w:left="0" w:leftChars="0" w:firstLine="0" w:firstLineChars="0"/>
        <w:rPr>
          <w:rStyle w:val="22"/>
          <w:rFonts w:ascii="黑体" w:hAnsi="黑体" w:eastAsia="黑体" w:cs="黑体"/>
          <w:b/>
          <w:bCs/>
          <w:lang w:eastAsia="zh-CN"/>
        </w:rPr>
      </w:pPr>
      <w:bookmarkStart w:id="51" w:name="_Toc30265"/>
      <w:r>
        <w:rPr>
          <w:rStyle w:val="22"/>
          <w:rFonts w:hint="eastAsia" w:ascii="黑体" w:hAnsi="黑体" w:eastAsia="黑体" w:cs="黑体"/>
          <w:b/>
          <w:bCs/>
          <w:lang w:eastAsia="zh-CN"/>
        </w:rPr>
        <w:t>示例</w:t>
      </w:r>
      <w:r>
        <w:rPr>
          <w:rStyle w:val="22"/>
          <w:rFonts w:hint="eastAsia" w:ascii="黑体" w:hAnsi="黑体" w:eastAsia="黑体" w:cs="黑体"/>
          <w:b/>
          <w:bCs/>
          <w:lang w:val="en-US" w:eastAsia="zh-CN"/>
        </w:rPr>
        <w:t>4</w:t>
      </w:r>
      <w:r>
        <w:rPr>
          <w:rStyle w:val="22"/>
          <w:rFonts w:hint="eastAsia" w:ascii="黑体" w:hAnsi="黑体" w:eastAsia="黑体" w:cs="黑体"/>
          <w:b/>
          <w:bCs/>
          <w:lang w:eastAsia="zh-CN"/>
        </w:rPr>
        <w:t>：专业课程课程标准《</w:t>
      </w:r>
      <w:r>
        <w:rPr>
          <w:rStyle w:val="22"/>
          <w:rFonts w:hint="eastAsia" w:ascii="黑体" w:hAnsi="黑体" w:eastAsia="黑体" w:cs="黑体"/>
          <w:b/>
          <w:bCs/>
          <w:lang w:val="en-US" w:eastAsia="zh-CN"/>
        </w:rPr>
        <w:t>学前儿童健康教育</w:t>
      </w:r>
      <w:r>
        <w:rPr>
          <w:rStyle w:val="22"/>
          <w:rFonts w:hint="eastAsia" w:ascii="黑体" w:hAnsi="黑体" w:eastAsia="黑体" w:cs="黑体"/>
          <w:b/>
          <w:bCs/>
          <w:lang w:eastAsia="zh-CN"/>
        </w:rPr>
        <w:t>》课程标准</w:t>
      </w:r>
      <w:bookmarkEnd w:id="51"/>
    </w:p>
    <w:p>
      <w:pPr>
        <w:pStyle w:val="25"/>
        <w:tabs>
          <w:tab w:val="left" w:pos="3822"/>
        </w:tabs>
        <w:spacing w:before="122"/>
        <w:ind w:left="0" w:firstLine="0"/>
        <w:jc w:val="center"/>
        <w:rPr>
          <w:b/>
          <w:sz w:val="17"/>
          <w:lang w:eastAsia="zh-CN"/>
        </w:rPr>
      </w:pPr>
      <w:r>
        <w:rPr>
          <w:b/>
          <w:sz w:val="24"/>
          <w:lang w:eastAsia="zh-CN"/>
        </w:rPr>
        <w:t>《</w:t>
      </w:r>
      <w:r>
        <w:rPr>
          <w:rFonts w:hint="eastAsia"/>
          <w:b/>
          <w:sz w:val="24"/>
          <w:lang w:eastAsia="zh-CN"/>
        </w:rPr>
        <w:t>学前儿童</w:t>
      </w:r>
      <w:r>
        <w:rPr>
          <w:rFonts w:hint="eastAsia"/>
          <w:b/>
          <w:sz w:val="24"/>
          <w:lang w:val="en-US" w:eastAsia="zh-CN"/>
        </w:rPr>
        <w:t>健康</w:t>
      </w:r>
      <w:r>
        <w:rPr>
          <w:rFonts w:hint="eastAsia"/>
          <w:b/>
          <w:sz w:val="24"/>
          <w:lang w:eastAsia="zh-CN"/>
        </w:rPr>
        <w:t>教育</w:t>
      </w:r>
      <w:r>
        <w:rPr>
          <w:b/>
          <w:sz w:val="24"/>
          <w:lang w:eastAsia="zh-CN"/>
        </w:rPr>
        <w:t>》课程标准</w:t>
      </w:r>
    </w:p>
    <w:p>
      <w:pPr>
        <w:pStyle w:val="5"/>
        <w:spacing w:before="70"/>
        <w:ind w:left="900"/>
        <w:rPr>
          <w:rFonts w:ascii="黑体" w:hAnsi="黑体" w:eastAsia="黑体" w:cs="黑体"/>
          <w:sz w:val="24"/>
          <w:szCs w:val="24"/>
        </w:rPr>
      </w:pPr>
      <w:r>
        <w:rPr>
          <w:rFonts w:hint="eastAsia" w:ascii="黑体" w:hAnsi="黑体" w:eastAsia="黑体" w:cs="黑体"/>
          <w:sz w:val="24"/>
          <w:szCs w:val="24"/>
        </w:rPr>
        <w:t>一、课程基本信息</w:t>
      </w:r>
    </w:p>
    <w:p>
      <w:pPr>
        <w:pStyle w:val="7"/>
        <w:spacing w:before="6" w:after="1"/>
        <w:rPr>
          <w:b/>
          <w:sz w:val="19"/>
        </w:rPr>
      </w:pPr>
    </w:p>
    <w:tbl>
      <w:tblPr>
        <w:tblStyle w:val="2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81"/>
        <w:gridCol w:w="2391"/>
        <w:gridCol w:w="1133"/>
        <w:gridCol w:w="1135"/>
        <w:gridCol w:w="1133"/>
        <w:gridCol w:w="11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jc w:val="center"/>
        </w:trPr>
        <w:tc>
          <w:tcPr>
            <w:tcW w:w="1181" w:type="dxa"/>
            <w:tcBorders>
              <w:right w:val="single" w:color="000000" w:sz="4" w:space="0"/>
            </w:tcBorders>
          </w:tcPr>
          <w:p>
            <w:pPr>
              <w:pStyle w:val="20"/>
              <w:spacing w:before="89"/>
              <w:ind w:left="107"/>
              <w:rPr>
                <w:rFonts w:hint="eastAsia" w:ascii="宋体" w:hAnsi="宋体" w:eastAsia="宋体" w:cs="宋体"/>
                <w:b/>
                <w:sz w:val="22"/>
                <w:szCs w:val="22"/>
              </w:rPr>
            </w:pPr>
            <w:r>
              <w:rPr>
                <w:rFonts w:hint="eastAsia" w:ascii="宋体" w:hAnsi="宋体" w:eastAsia="宋体" w:cs="宋体"/>
                <w:b/>
                <w:sz w:val="22"/>
                <w:szCs w:val="22"/>
              </w:rPr>
              <w:t>课程名称</w:t>
            </w:r>
          </w:p>
        </w:tc>
        <w:tc>
          <w:tcPr>
            <w:tcW w:w="6896" w:type="dxa"/>
            <w:gridSpan w:val="5"/>
            <w:tcBorders>
              <w:left w:val="single" w:color="000000" w:sz="4" w:space="0"/>
            </w:tcBorders>
          </w:tcPr>
          <w:p>
            <w:pPr>
              <w:pStyle w:val="20"/>
              <w:spacing w:before="89"/>
              <w:ind w:left="112"/>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学前儿童健康教育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jc w:val="center"/>
        </w:trPr>
        <w:tc>
          <w:tcPr>
            <w:tcW w:w="1181" w:type="dxa"/>
            <w:tcBorders>
              <w:right w:val="single" w:color="000000" w:sz="4" w:space="0"/>
            </w:tcBorders>
          </w:tcPr>
          <w:p>
            <w:pPr>
              <w:pStyle w:val="20"/>
              <w:spacing w:before="87"/>
              <w:ind w:left="107"/>
              <w:rPr>
                <w:rFonts w:hint="eastAsia" w:ascii="宋体" w:hAnsi="宋体" w:eastAsia="宋体" w:cs="宋体"/>
                <w:b/>
                <w:sz w:val="22"/>
                <w:szCs w:val="22"/>
              </w:rPr>
            </w:pPr>
            <w:r>
              <w:rPr>
                <w:rFonts w:hint="eastAsia" w:ascii="宋体" w:hAnsi="宋体" w:eastAsia="宋体" w:cs="宋体"/>
                <w:b/>
                <w:sz w:val="22"/>
                <w:szCs w:val="22"/>
              </w:rPr>
              <w:t>课程类别</w:t>
            </w:r>
          </w:p>
        </w:tc>
        <w:tc>
          <w:tcPr>
            <w:tcW w:w="2391" w:type="dxa"/>
            <w:tcBorders>
              <w:left w:val="single" w:color="000000" w:sz="4" w:space="0"/>
            </w:tcBorders>
          </w:tcPr>
          <w:p>
            <w:pPr>
              <w:pStyle w:val="20"/>
              <w:spacing w:before="87"/>
              <w:ind w:left="112"/>
              <w:rPr>
                <w:rFonts w:hint="eastAsia" w:ascii="宋体" w:hAnsi="宋体" w:eastAsia="宋体" w:cs="宋体"/>
                <w:sz w:val="22"/>
                <w:szCs w:val="22"/>
                <w:lang w:val="en-US" w:eastAsia="zh-CN"/>
              </w:rPr>
            </w:pPr>
            <w:r>
              <w:rPr>
                <w:rFonts w:hint="eastAsia" w:ascii="宋体" w:hAnsi="宋体" w:eastAsia="宋体" w:cs="宋体"/>
                <w:sz w:val="22"/>
                <w:szCs w:val="22"/>
              </w:rPr>
              <w:t>专业</w:t>
            </w:r>
            <w:r>
              <w:rPr>
                <w:rFonts w:hint="eastAsia" w:ascii="宋体" w:hAnsi="宋体" w:eastAsia="宋体" w:cs="宋体"/>
                <w:sz w:val="22"/>
                <w:szCs w:val="22"/>
                <w:lang w:val="en-US" w:eastAsia="zh-CN"/>
              </w:rPr>
              <w:t>核心课</w:t>
            </w:r>
          </w:p>
        </w:tc>
        <w:tc>
          <w:tcPr>
            <w:tcW w:w="1133" w:type="dxa"/>
            <w:tcBorders>
              <w:right w:val="single" w:color="000000" w:sz="4" w:space="0"/>
            </w:tcBorders>
          </w:tcPr>
          <w:p>
            <w:pPr>
              <w:pStyle w:val="20"/>
              <w:spacing w:before="87"/>
              <w:ind w:left="103" w:right="91"/>
              <w:jc w:val="center"/>
              <w:rPr>
                <w:rFonts w:hint="eastAsia" w:ascii="宋体" w:hAnsi="宋体" w:eastAsia="宋体" w:cs="宋体"/>
                <w:b/>
                <w:sz w:val="22"/>
                <w:szCs w:val="22"/>
              </w:rPr>
            </w:pPr>
            <w:r>
              <w:rPr>
                <w:rFonts w:hint="eastAsia" w:ascii="宋体" w:hAnsi="宋体" w:eastAsia="宋体" w:cs="宋体"/>
                <w:b/>
                <w:sz w:val="22"/>
                <w:szCs w:val="22"/>
              </w:rPr>
              <w:t>课程代码</w:t>
            </w:r>
          </w:p>
        </w:tc>
        <w:tc>
          <w:tcPr>
            <w:tcW w:w="3372" w:type="dxa"/>
            <w:gridSpan w:val="3"/>
            <w:tcBorders>
              <w:left w:val="single" w:color="000000" w:sz="4" w:space="0"/>
            </w:tcBorders>
          </w:tcPr>
          <w:p>
            <w:pPr>
              <w:pStyle w:val="20"/>
              <w:spacing w:before="99"/>
              <w:ind w:left="111"/>
              <w:rPr>
                <w:rFonts w:hint="eastAsia" w:ascii="宋体" w:hAnsi="宋体" w:eastAsia="宋体" w:cs="宋体"/>
                <w:sz w:val="22"/>
                <w:szCs w:val="22"/>
                <w:lang w:eastAsia="zh-CN"/>
              </w:rPr>
            </w:pPr>
            <w:r>
              <w:rPr>
                <w:rFonts w:hint="eastAsia" w:ascii="宋体" w:hAnsi="宋体" w:eastAsia="宋体" w:cs="宋体"/>
                <w:sz w:val="22"/>
                <w:szCs w:val="22"/>
                <w:lang w:val="en-US" w:eastAsia="zh-CN"/>
              </w:rPr>
              <w:t xml:space="preserve"> 1210023110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jc w:val="center"/>
        </w:trPr>
        <w:tc>
          <w:tcPr>
            <w:tcW w:w="1181" w:type="dxa"/>
            <w:vMerge w:val="restart"/>
            <w:tcBorders>
              <w:right w:val="single" w:color="000000" w:sz="4" w:space="0"/>
            </w:tcBorders>
          </w:tcPr>
          <w:p>
            <w:pPr>
              <w:pStyle w:val="20"/>
              <w:spacing w:before="175"/>
              <w:ind w:left="107"/>
              <w:rPr>
                <w:rFonts w:hint="eastAsia" w:ascii="宋体" w:hAnsi="宋体" w:eastAsia="宋体" w:cs="宋体"/>
                <w:b/>
                <w:sz w:val="22"/>
                <w:szCs w:val="22"/>
              </w:rPr>
            </w:pPr>
            <w:r>
              <w:rPr>
                <w:rFonts w:hint="eastAsia" w:ascii="宋体" w:hAnsi="宋体" w:eastAsia="宋体" w:cs="宋体"/>
                <w:b/>
                <w:sz w:val="22"/>
                <w:szCs w:val="22"/>
              </w:rPr>
              <w:t>课程学分</w:t>
            </w:r>
          </w:p>
        </w:tc>
        <w:tc>
          <w:tcPr>
            <w:tcW w:w="2391" w:type="dxa"/>
            <w:vMerge w:val="restart"/>
            <w:tcBorders>
              <w:left w:val="single" w:color="000000" w:sz="4" w:space="0"/>
            </w:tcBorders>
          </w:tcPr>
          <w:p>
            <w:pPr>
              <w:pStyle w:val="20"/>
              <w:spacing w:before="187"/>
              <w:ind w:left="112"/>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1133" w:type="dxa"/>
            <w:vMerge w:val="restart"/>
            <w:tcBorders>
              <w:right w:val="single" w:color="000000" w:sz="4" w:space="0"/>
            </w:tcBorders>
          </w:tcPr>
          <w:p>
            <w:pPr>
              <w:pStyle w:val="20"/>
              <w:spacing w:before="175"/>
              <w:ind w:left="344"/>
              <w:rPr>
                <w:rFonts w:hint="eastAsia" w:ascii="宋体" w:hAnsi="宋体" w:eastAsia="宋体" w:cs="宋体"/>
                <w:b/>
                <w:sz w:val="22"/>
                <w:szCs w:val="22"/>
              </w:rPr>
            </w:pPr>
            <w:r>
              <w:rPr>
                <w:rFonts w:hint="eastAsia" w:ascii="宋体" w:hAnsi="宋体" w:eastAsia="宋体" w:cs="宋体"/>
                <w:b/>
                <w:sz w:val="22"/>
                <w:szCs w:val="22"/>
              </w:rPr>
              <w:t>学时</w:t>
            </w:r>
          </w:p>
        </w:tc>
        <w:tc>
          <w:tcPr>
            <w:tcW w:w="1135" w:type="dxa"/>
            <w:tcBorders>
              <w:left w:val="single" w:color="000000" w:sz="4" w:space="0"/>
              <w:bottom w:val="single" w:color="000000" w:sz="4" w:space="0"/>
              <w:right w:val="single" w:color="000000" w:sz="4" w:space="0"/>
            </w:tcBorders>
          </w:tcPr>
          <w:p>
            <w:pPr>
              <w:pStyle w:val="20"/>
              <w:spacing w:before="31"/>
              <w:ind w:left="88" w:right="73"/>
              <w:jc w:val="center"/>
              <w:rPr>
                <w:rFonts w:hint="eastAsia" w:ascii="宋体" w:hAnsi="宋体" w:eastAsia="宋体" w:cs="宋体"/>
                <w:b/>
                <w:sz w:val="22"/>
                <w:szCs w:val="22"/>
              </w:rPr>
            </w:pPr>
            <w:r>
              <w:rPr>
                <w:rFonts w:hint="eastAsia" w:ascii="宋体" w:hAnsi="宋体" w:eastAsia="宋体" w:cs="宋体"/>
                <w:b/>
                <w:sz w:val="22"/>
                <w:szCs w:val="22"/>
              </w:rPr>
              <w:t>总学时</w:t>
            </w:r>
          </w:p>
        </w:tc>
        <w:tc>
          <w:tcPr>
            <w:tcW w:w="1133" w:type="dxa"/>
            <w:tcBorders>
              <w:left w:val="single" w:color="000000" w:sz="4" w:space="0"/>
              <w:bottom w:val="single" w:color="000000" w:sz="4" w:space="0"/>
              <w:right w:val="single" w:color="000000" w:sz="4" w:space="0"/>
            </w:tcBorders>
          </w:tcPr>
          <w:p>
            <w:pPr>
              <w:pStyle w:val="20"/>
              <w:spacing w:before="31"/>
              <w:ind w:left="88" w:right="71"/>
              <w:jc w:val="center"/>
              <w:rPr>
                <w:rFonts w:hint="eastAsia" w:ascii="宋体" w:hAnsi="宋体" w:eastAsia="宋体" w:cs="宋体"/>
                <w:b/>
                <w:sz w:val="22"/>
                <w:szCs w:val="22"/>
              </w:rPr>
            </w:pPr>
            <w:r>
              <w:rPr>
                <w:rFonts w:hint="eastAsia" w:ascii="宋体" w:hAnsi="宋体" w:eastAsia="宋体" w:cs="宋体"/>
                <w:b/>
                <w:sz w:val="22"/>
                <w:szCs w:val="22"/>
              </w:rPr>
              <w:t>理论学时</w:t>
            </w:r>
          </w:p>
        </w:tc>
        <w:tc>
          <w:tcPr>
            <w:tcW w:w="1104" w:type="dxa"/>
            <w:tcBorders>
              <w:left w:val="single" w:color="000000" w:sz="4" w:space="0"/>
              <w:bottom w:val="single" w:color="000000" w:sz="4" w:space="0"/>
            </w:tcBorders>
          </w:tcPr>
          <w:p>
            <w:pPr>
              <w:pStyle w:val="20"/>
              <w:spacing w:before="31"/>
              <w:ind w:left="93" w:right="71"/>
              <w:jc w:val="center"/>
              <w:rPr>
                <w:rFonts w:hint="eastAsia" w:ascii="宋体" w:hAnsi="宋体" w:eastAsia="宋体" w:cs="宋体"/>
                <w:b/>
                <w:sz w:val="22"/>
                <w:szCs w:val="22"/>
              </w:rPr>
            </w:pPr>
            <w:r>
              <w:rPr>
                <w:rFonts w:hint="eastAsia" w:ascii="宋体" w:hAnsi="宋体" w:eastAsia="宋体" w:cs="宋体"/>
                <w:b/>
                <w:sz w:val="22"/>
                <w:szCs w:val="22"/>
              </w:rPr>
              <w:t>实践学时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181" w:type="dxa"/>
            <w:vMerge w:val="continue"/>
            <w:tcBorders>
              <w:top w:val="nil"/>
              <w:right w:val="single" w:color="000000" w:sz="4" w:space="0"/>
            </w:tcBorders>
          </w:tcPr>
          <w:p>
            <w:pPr>
              <w:rPr>
                <w:rFonts w:hint="eastAsia" w:ascii="宋体" w:hAnsi="宋体" w:eastAsia="宋体" w:cs="宋体"/>
                <w:sz w:val="22"/>
                <w:szCs w:val="22"/>
              </w:rPr>
            </w:pPr>
          </w:p>
        </w:tc>
        <w:tc>
          <w:tcPr>
            <w:tcW w:w="2391" w:type="dxa"/>
            <w:vMerge w:val="continue"/>
            <w:tcBorders>
              <w:top w:val="nil"/>
              <w:left w:val="single" w:color="000000" w:sz="4" w:space="0"/>
            </w:tcBorders>
          </w:tcPr>
          <w:p>
            <w:pPr>
              <w:rPr>
                <w:rFonts w:hint="eastAsia" w:ascii="宋体" w:hAnsi="宋体" w:eastAsia="宋体" w:cs="宋体"/>
                <w:sz w:val="22"/>
                <w:szCs w:val="22"/>
              </w:rPr>
            </w:pPr>
          </w:p>
        </w:tc>
        <w:tc>
          <w:tcPr>
            <w:tcW w:w="1133" w:type="dxa"/>
            <w:vMerge w:val="continue"/>
            <w:tcBorders>
              <w:top w:val="nil"/>
              <w:right w:val="single" w:color="000000" w:sz="4" w:space="0"/>
            </w:tcBorders>
          </w:tcPr>
          <w:p>
            <w:pPr>
              <w:rPr>
                <w:rFonts w:hint="eastAsia" w:ascii="宋体" w:hAnsi="宋体" w:eastAsia="宋体" w:cs="宋体"/>
                <w:sz w:val="22"/>
                <w:szCs w:val="22"/>
              </w:rPr>
            </w:pPr>
          </w:p>
        </w:tc>
        <w:tc>
          <w:tcPr>
            <w:tcW w:w="1135" w:type="dxa"/>
            <w:tcBorders>
              <w:top w:val="single" w:color="000000" w:sz="4" w:space="0"/>
              <w:left w:val="single" w:color="000000" w:sz="4" w:space="0"/>
              <w:right w:val="single" w:color="000000" w:sz="4" w:space="0"/>
            </w:tcBorders>
          </w:tcPr>
          <w:p>
            <w:pPr>
              <w:pStyle w:val="20"/>
              <w:spacing w:before="10" w:line="243" w:lineRule="exact"/>
              <w:ind w:left="88" w:right="73"/>
              <w:jc w:val="center"/>
              <w:rPr>
                <w:rFonts w:hint="default" w:ascii="宋体" w:hAnsi="宋体" w:eastAsia="宋体" w:cs="宋体"/>
                <w:b/>
                <w:sz w:val="22"/>
                <w:szCs w:val="22"/>
                <w:lang w:val="en-US" w:eastAsia="zh-CN"/>
              </w:rPr>
            </w:pPr>
            <w:r>
              <w:rPr>
                <w:rFonts w:hint="eastAsia" w:ascii="宋体" w:hAnsi="宋体" w:eastAsia="宋体" w:cs="宋体"/>
                <w:b/>
                <w:sz w:val="22"/>
                <w:szCs w:val="22"/>
                <w:lang w:val="en-US" w:eastAsia="zh-CN"/>
              </w:rPr>
              <w:t>36</w:t>
            </w:r>
          </w:p>
        </w:tc>
        <w:tc>
          <w:tcPr>
            <w:tcW w:w="1133" w:type="dxa"/>
            <w:tcBorders>
              <w:top w:val="single" w:color="000000" w:sz="4" w:space="0"/>
              <w:left w:val="single" w:color="000000" w:sz="4" w:space="0"/>
              <w:right w:val="single" w:color="000000" w:sz="4" w:space="0"/>
            </w:tcBorders>
          </w:tcPr>
          <w:p>
            <w:pPr>
              <w:pStyle w:val="20"/>
              <w:spacing w:before="10" w:line="243" w:lineRule="exact"/>
              <w:ind w:left="88" w:right="71"/>
              <w:jc w:val="center"/>
              <w:rPr>
                <w:rFonts w:hint="default" w:ascii="宋体" w:hAnsi="宋体" w:eastAsia="宋体" w:cs="宋体"/>
                <w:b/>
                <w:sz w:val="22"/>
                <w:szCs w:val="22"/>
                <w:lang w:val="en-US" w:eastAsia="zh-CN"/>
              </w:rPr>
            </w:pPr>
            <w:r>
              <w:rPr>
                <w:rFonts w:hint="eastAsia" w:ascii="宋体" w:hAnsi="宋体" w:eastAsia="宋体" w:cs="宋体"/>
                <w:b/>
                <w:sz w:val="22"/>
                <w:szCs w:val="22"/>
                <w:lang w:val="en-US" w:eastAsia="zh-CN"/>
              </w:rPr>
              <w:t>24</w:t>
            </w:r>
          </w:p>
        </w:tc>
        <w:tc>
          <w:tcPr>
            <w:tcW w:w="1104" w:type="dxa"/>
            <w:tcBorders>
              <w:top w:val="single" w:color="000000" w:sz="4" w:space="0"/>
              <w:left w:val="single" w:color="000000" w:sz="4" w:space="0"/>
            </w:tcBorders>
          </w:tcPr>
          <w:p>
            <w:pPr>
              <w:pStyle w:val="20"/>
              <w:spacing w:before="10" w:line="243" w:lineRule="exact"/>
              <w:ind w:left="93" w:right="71"/>
              <w:jc w:val="center"/>
              <w:rPr>
                <w:rFonts w:hint="default" w:ascii="宋体" w:hAnsi="宋体" w:eastAsia="宋体" w:cs="宋体"/>
                <w:b/>
                <w:sz w:val="22"/>
                <w:szCs w:val="22"/>
                <w:lang w:val="en-US" w:eastAsia="zh-CN"/>
              </w:rPr>
            </w:pPr>
            <w:r>
              <w:rPr>
                <w:rFonts w:hint="eastAsia" w:ascii="宋体" w:hAnsi="宋体" w:eastAsia="宋体" w:cs="宋体"/>
                <w:b/>
                <w:sz w:val="22"/>
                <w:szCs w:val="22"/>
                <w:lang w:val="en-US" w:eastAsia="zh-CN"/>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4"/>
              <w:ind w:left="107"/>
              <w:rPr>
                <w:rFonts w:hint="eastAsia" w:ascii="宋体" w:hAnsi="宋体" w:eastAsia="宋体" w:cs="宋体"/>
                <w:b/>
                <w:sz w:val="22"/>
                <w:szCs w:val="22"/>
              </w:rPr>
            </w:pPr>
            <w:r>
              <w:rPr>
                <w:rFonts w:hint="eastAsia" w:ascii="宋体" w:hAnsi="宋体" w:eastAsia="宋体" w:cs="宋体"/>
                <w:b/>
                <w:sz w:val="22"/>
                <w:szCs w:val="22"/>
              </w:rPr>
              <w:t>适应对象</w:t>
            </w:r>
          </w:p>
        </w:tc>
        <w:tc>
          <w:tcPr>
            <w:tcW w:w="6896" w:type="dxa"/>
            <w:gridSpan w:val="5"/>
            <w:tcBorders>
              <w:left w:val="single" w:color="000000" w:sz="4" w:space="0"/>
            </w:tcBorders>
          </w:tcPr>
          <w:p>
            <w:pPr>
              <w:pStyle w:val="20"/>
              <w:spacing w:before="94"/>
              <w:ind w:left="112"/>
              <w:rPr>
                <w:rFonts w:hint="eastAsia" w:ascii="宋体" w:hAnsi="宋体" w:eastAsia="宋体" w:cs="宋体"/>
                <w:sz w:val="22"/>
                <w:szCs w:val="22"/>
              </w:rPr>
            </w:pPr>
            <w:r>
              <w:rPr>
                <w:rFonts w:hint="eastAsia" w:ascii="宋体" w:hAnsi="宋体" w:eastAsia="宋体" w:cs="宋体"/>
                <w:sz w:val="22"/>
                <w:szCs w:val="22"/>
              </w:rPr>
              <w:t>高职</w:t>
            </w:r>
            <w:r>
              <w:rPr>
                <w:rFonts w:hint="eastAsia" w:ascii="宋体" w:hAnsi="宋体" w:eastAsia="宋体" w:cs="宋体"/>
                <w:sz w:val="22"/>
                <w:szCs w:val="22"/>
                <w:lang w:val="en-US" w:eastAsia="zh-CN"/>
              </w:rPr>
              <w:t>二</w:t>
            </w:r>
            <w:r>
              <w:rPr>
                <w:rFonts w:hint="eastAsia" w:ascii="宋体" w:hAnsi="宋体" w:eastAsia="宋体" w:cs="宋体"/>
                <w:sz w:val="22"/>
                <w:szCs w:val="22"/>
              </w:rPr>
              <w:t>年级学生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tcPr>
          <w:p>
            <w:pPr>
              <w:pStyle w:val="20"/>
              <w:spacing w:before="94"/>
              <w:ind w:left="107"/>
              <w:rPr>
                <w:rFonts w:hint="eastAsia" w:ascii="宋体" w:hAnsi="宋体" w:eastAsia="宋体" w:cs="宋体"/>
                <w:b/>
                <w:sz w:val="22"/>
                <w:szCs w:val="22"/>
              </w:rPr>
            </w:pPr>
            <w:r>
              <w:rPr>
                <w:rFonts w:hint="eastAsia" w:ascii="宋体" w:hAnsi="宋体" w:eastAsia="宋体" w:cs="宋体"/>
                <w:b/>
                <w:sz w:val="22"/>
                <w:szCs w:val="22"/>
              </w:rPr>
              <w:t>适用专业</w:t>
            </w:r>
          </w:p>
        </w:tc>
        <w:tc>
          <w:tcPr>
            <w:tcW w:w="6896" w:type="dxa"/>
            <w:gridSpan w:val="5"/>
            <w:tcBorders>
              <w:left w:val="single" w:color="000000" w:sz="4" w:space="0"/>
            </w:tcBorders>
          </w:tcPr>
          <w:p>
            <w:pPr>
              <w:pStyle w:val="20"/>
              <w:spacing w:before="94"/>
              <w:ind w:left="112"/>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学前教育专业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6"/>
              <w:ind w:left="107"/>
              <w:rPr>
                <w:rFonts w:hint="eastAsia" w:ascii="宋体" w:hAnsi="宋体" w:eastAsia="宋体" w:cs="宋体"/>
                <w:b/>
                <w:sz w:val="22"/>
                <w:szCs w:val="22"/>
              </w:rPr>
            </w:pPr>
            <w:r>
              <w:rPr>
                <w:rFonts w:hint="eastAsia" w:ascii="宋体" w:hAnsi="宋体" w:eastAsia="宋体" w:cs="宋体"/>
                <w:b/>
                <w:sz w:val="22"/>
                <w:szCs w:val="22"/>
              </w:rPr>
              <w:t>授课方式</w:t>
            </w:r>
          </w:p>
        </w:tc>
        <w:tc>
          <w:tcPr>
            <w:tcW w:w="6896" w:type="dxa"/>
            <w:gridSpan w:val="5"/>
            <w:tcBorders>
              <w:left w:val="single" w:color="000000" w:sz="4" w:space="0"/>
            </w:tcBorders>
          </w:tcPr>
          <w:p>
            <w:pPr>
              <w:pStyle w:val="20"/>
              <w:spacing w:before="96"/>
              <w:ind w:left="112"/>
              <w:rPr>
                <w:rFonts w:hint="default" w:ascii="宋体" w:hAnsi="宋体" w:eastAsia="宋体" w:cs="宋体"/>
                <w:sz w:val="22"/>
                <w:szCs w:val="22"/>
                <w:lang w:val="en-US" w:eastAsia="zh-CN"/>
              </w:rPr>
            </w:pPr>
            <w:r>
              <w:rPr>
                <w:rFonts w:hint="eastAsia" w:ascii="宋体" w:hAnsi="宋体" w:eastAsia="宋体" w:cs="宋体"/>
                <w:sz w:val="22"/>
                <w:szCs w:val="22"/>
              </w:rPr>
              <w:t>课堂讲授+</w:t>
            </w:r>
            <w:r>
              <w:rPr>
                <w:rFonts w:hint="eastAsia" w:ascii="宋体" w:hAnsi="宋体" w:eastAsia="宋体" w:cs="宋体"/>
                <w:sz w:val="22"/>
                <w:szCs w:val="22"/>
                <w:lang w:val="en-US" w:eastAsia="zh-CN"/>
              </w:rPr>
              <w:t>实践教学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4"/>
              <w:ind w:left="107"/>
              <w:rPr>
                <w:rFonts w:hint="eastAsia" w:ascii="宋体" w:hAnsi="宋体" w:eastAsia="宋体" w:cs="宋体"/>
                <w:b/>
                <w:sz w:val="22"/>
                <w:szCs w:val="22"/>
              </w:rPr>
            </w:pPr>
            <w:r>
              <w:rPr>
                <w:rFonts w:hint="eastAsia" w:ascii="宋体" w:hAnsi="宋体" w:eastAsia="宋体" w:cs="宋体"/>
                <w:b/>
                <w:sz w:val="22"/>
                <w:szCs w:val="22"/>
              </w:rPr>
              <w:t>先修课程</w:t>
            </w:r>
          </w:p>
        </w:tc>
        <w:tc>
          <w:tcPr>
            <w:tcW w:w="6896" w:type="dxa"/>
            <w:gridSpan w:val="5"/>
            <w:tcBorders>
              <w:left w:val="single" w:color="000000" w:sz="4" w:space="0"/>
            </w:tcBorders>
          </w:tcPr>
          <w:p>
            <w:pPr>
              <w:pStyle w:val="20"/>
              <w:spacing w:before="94"/>
              <w:ind w:left="112"/>
              <w:rPr>
                <w:rFonts w:hint="eastAsia" w:ascii="宋体" w:hAnsi="宋体" w:eastAsia="宋体" w:cs="宋体"/>
                <w:sz w:val="22"/>
                <w:szCs w:val="22"/>
                <w:lang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学前</w:t>
            </w:r>
            <w:r>
              <w:rPr>
                <w:rFonts w:hint="eastAsia" w:cs="宋体"/>
                <w:sz w:val="22"/>
                <w:szCs w:val="22"/>
                <w:lang w:val="en-US" w:eastAsia="zh-CN"/>
              </w:rPr>
              <w:t>卫生</w:t>
            </w:r>
            <w:r>
              <w:rPr>
                <w:rFonts w:hint="eastAsia" w:ascii="宋体" w:hAnsi="宋体" w:eastAsia="宋体" w:cs="宋体"/>
                <w:sz w:val="22"/>
                <w:szCs w:val="22"/>
                <w:lang w:val="en-US" w:eastAsia="zh-CN"/>
              </w:rPr>
              <w:t>学</w:t>
            </w:r>
            <w:r>
              <w:rPr>
                <w:rFonts w:hint="eastAsia" w:ascii="宋体" w:hAnsi="宋体" w:eastAsia="宋体" w:cs="宋体"/>
                <w:sz w:val="22"/>
                <w:szCs w:val="22"/>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tcPr>
          <w:p>
            <w:pPr>
              <w:pStyle w:val="20"/>
              <w:spacing w:before="94"/>
              <w:ind w:left="107"/>
              <w:rPr>
                <w:rFonts w:hint="eastAsia" w:ascii="宋体" w:hAnsi="宋体" w:eastAsia="宋体" w:cs="宋体"/>
                <w:b/>
                <w:sz w:val="22"/>
                <w:szCs w:val="22"/>
              </w:rPr>
            </w:pPr>
            <w:r>
              <w:rPr>
                <w:rFonts w:hint="eastAsia" w:ascii="宋体" w:hAnsi="宋体" w:eastAsia="宋体" w:cs="宋体"/>
                <w:b/>
                <w:sz w:val="22"/>
                <w:szCs w:val="22"/>
              </w:rPr>
              <w:t>后继课程</w:t>
            </w:r>
          </w:p>
        </w:tc>
        <w:tc>
          <w:tcPr>
            <w:tcW w:w="6896" w:type="dxa"/>
            <w:gridSpan w:val="5"/>
            <w:tcBorders>
              <w:left w:val="single" w:color="000000" w:sz="4" w:space="0"/>
            </w:tcBorders>
          </w:tcPr>
          <w:p>
            <w:pPr>
              <w:pStyle w:val="20"/>
              <w:spacing w:before="94"/>
              <w:ind w:left="112"/>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跟岗实习、顶岗实习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6"/>
              <w:ind w:left="107"/>
              <w:rPr>
                <w:rFonts w:hint="eastAsia" w:ascii="宋体" w:hAnsi="宋体" w:eastAsia="宋体" w:cs="宋体"/>
                <w:b/>
                <w:sz w:val="22"/>
                <w:szCs w:val="22"/>
              </w:rPr>
            </w:pPr>
            <w:r>
              <w:rPr>
                <w:rFonts w:hint="eastAsia" w:ascii="宋体" w:hAnsi="宋体" w:eastAsia="宋体" w:cs="宋体"/>
                <w:b/>
                <w:sz w:val="22"/>
                <w:szCs w:val="22"/>
              </w:rPr>
              <w:t>制 订 人</w:t>
            </w:r>
          </w:p>
        </w:tc>
        <w:tc>
          <w:tcPr>
            <w:tcW w:w="2391" w:type="dxa"/>
            <w:tcBorders>
              <w:left w:val="single" w:color="000000" w:sz="4" w:space="0"/>
            </w:tcBorders>
          </w:tcPr>
          <w:p>
            <w:pPr>
              <w:pStyle w:val="20"/>
              <w:spacing w:before="96"/>
              <w:ind w:left="112"/>
              <w:rPr>
                <w:rFonts w:hint="eastAsia" w:ascii="宋体" w:hAnsi="宋体" w:eastAsia="宋体" w:cs="宋体"/>
                <w:sz w:val="22"/>
                <w:szCs w:val="22"/>
                <w:lang w:val="en-US" w:eastAsia="zh-CN"/>
              </w:rPr>
            </w:pPr>
            <w:r>
              <w:rPr>
                <w:rFonts w:hint="eastAsia" w:cs="宋体"/>
                <w:sz w:val="22"/>
                <w:szCs w:val="22"/>
                <w:lang w:val="en-US" w:eastAsia="zh-CN"/>
              </w:rPr>
              <w:t>范蕊</w:t>
            </w:r>
          </w:p>
        </w:tc>
        <w:tc>
          <w:tcPr>
            <w:tcW w:w="1133" w:type="dxa"/>
            <w:tcBorders>
              <w:right w:val="single" w:color="000000" w:sz="4" w:space="0"/>
            </w:tcBorders>
          </w:tcPr>
          <w:p>
            <w:pPr>
              <w:pStyle w:val="20"/>
              <w:spacing w:before="96"/>
              <w:ind w:left="103" w:right="91"/>
              <w:jc w:val="center"/>
              <w:rPr>
                <w:rFonts w:hint="eastAsia" w:ascii="宋体" w:hAnsi="宋体" w:eastAsia="宋体" w:cs="宋体"/>
                <w:b/>
                <w:sz w:val="22"/>
                <w:szCs w:val="22"/>
              </w:rPr>
            </w:pPr>
            <w:r>
              <w:rPr>
                <w:rFonts w:hint="eastAsia" w:ascii="宋体" w:hAnsi="宋体" w:eastAsia="宋体" w:cs="宋体"/>
                <w:b/>
                <w:sz w:val="22"/>
                <w:szCs w:val="22"/>
              </w:rPr>
              <w:t>审核人</w:t>
            </w:r>
          </w:p>
        </w:tc>
        <w:tc>
          <w:tcPr>
            <w:tcW w:w="3372" w:type="dxa"/>
            <w:gridSpan w:val="3"/>
            <w:tcBorders>
              <w:left w:val="single" w:color="000000" w:sz="4" w:space="0"/>
            </w:tcBorders>
          </w:tcPr>
          <w:p>
            <w:pPr>
              <w:pStyle w:val="20"/>
              <w:spacing w:before="96"/>
              <w:ind w:left="111"/>
              <w:rPr>
                <w:rFonts w:hint="eastAsia" w:ascii="宋体" w:hAnsi="宋体" w:eastAsia="宋体" w:cs="宋体"/>
                <w:sz w:val="22"/>
                <w:szCs w:val="22"/>
                <w:lang w:val="en-US" w:eastAsia="zh-CN"/>
              </w:rPr>
            </w:pPr>
          </w:p>
        </w:tc>
      </w:tr>
    </w:tbl>
    <w:p>
      <w:pPr>
        <w:pStyle w:val="7"/>
        <w:adjustRightInd w:val="0"/>
        <w:snapToGrid w:val="0"/>
        <w:spacing w:before="6"/>
        <w:ind w:firstLine="643" w:firstLineChars="200"/>
        <w:rPr>
          <w:b/>
          <w:sz w:val="32"/>
        </w:rPr>
      </w:pPr>
    </w:p>
    <w:p>
      <w:pPr>
        <w:pStyle w:val="5"/>
        <w:adjustRightInd w:val="0"/>
        <w:snapToGrid w:val="0"/>
        <w:spacing w:before="70" w:line="360" w:lineRule="auto"/>
        <w:ind w:left="0" w:leftChars="0" w:firstLine="482" w:firstLineChars="200"/>
        <w:rPr>
          <w:rFonts w:ascii="黑体" w:hAnsi="黑体" w:eastAsia="黑体" w:cs="黑体"/>
          <w:sz w:val="24"/>
          <w:szCs w:val="24"/>
        </w:rPr>
      </w:pPr>
      <w:r>
        <w:rPr>
          <w:rFonts w:hint="eastAsia" w:ascii="黑体" w:hAnsi="黑体" w:eastAsia="黑体" w:cs="黑体"/>
          <w:sz w:val="24"/>
          <w:szCs w:val="24"/>
        </w:rPr>
        <w:t>二、课程性质与作用</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学前儿童健康教育》是学前教育专业核心课程，是理论和实践相结合的一门课程，本课程通过讲授使学生掌握学前儿童健康的基本理论、学前儿童生长发育和评价、学前儿童健康教育活动观察、评析、设计和组织以及学前儿童疾病、营养、环境、意外事故、心理和行为异常的处理等。培养学生利用基本理论解决幼儿健康教育活动中的实际问题的能力；运用所学知识，能够独立设计、组织和开展各种类型的幼儿健康教育活动。培养学生树立正确的幼儿健康发展观，进一步提高学生的专业素养。</w:t>
      </w:r>
    </w:p>
    <w:p>
      <w:pPr>
        <w:pStyle w:val="5"/>
        <w:adjustRightInd w:val="0"/>
        <w:snapToGrid w:val="0"/>
        <w:spacing w:before="70" w:line="360" w:lineRule="auto"/>
        <w:ind w:left="0" w:firstLine="482" w:firstLineChars="200"/>
        <w:rPr>
          <w:rFonts w:ascii="黑体" w:hAnsi="黑体" w:eastAsia="黑体" w:cs="黑体"/>
          <w:sz w:val="24"/>
          <w:szCs w:val="24"/>
          <w:lang w:eastAsia="zh-CN"/>
        </w:rPr>
      </w:pPr>
      <w:r>
        <w:rPr>
          <w:rFonts w:hint="eastAsia" w:ascii="黑体" w:hAnsi="黑体" w:eastAsia="黑体" w:cs="黑体"/>
          <w:sz w:val="24"/>
          <w:szCs w:val="24"/>
          <w:lang w:eastAsia="zh-CN"/>
        </w:rPr>
        <w:t>三、课程设计思路</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学前儿童健康教育》是学前教育专业开设的一门专业课它是以教学论的一般原理为依据，运用教育学、心理学的理论、原则，来分析幼儿园健康教育教学的规律和方法的一门学科，是一门实践性、操作性很强的学科。在课程理念设计中，始终坚持理论知识学习，侧重能力培养，融“教、学、做”为一体，立足综合性、实践性、创新性和职业性四项原则。</w:t>
      </w:r>
      <w:r>
        <w:rPr>
          <w:rFonts w:ascii="宋体" w:hAnsi="宋体" w:eastAsia="宋体" w:cs="宋体"/>
          <w:sz w:val="24"/>
          <w:szCs w:val="24"/>
        </w:rPr>
        <w:t>通过案例教学、模拟教学等方法，增加实践活动分析，强化实践活动组织能力的培养，在教学方法上摒弃传统的理论讲授，而代之以创建仿真模拟情景的现场教学法，让学生带着任务进行自主学习，在学习过程中提高分析问题和解决问题的能力。</w:t>
      </w:r>
    </w:p>
    <w:p>
      <w:pPr>
        <w:pStyle w:val="5"/>
        <w:adjustRightInd w:val="0"/>
        <w:snapToGrid w:val="0"/>
        <w:spacing w:before="70" w:line="360" w:lineRule="auto"/>
        <w:ind w:left="0" w:leftChars="0" w:firstLine="482" w:firstLineChars="200"/>
        <w:rPr>
          <w:rFonts w:ascii="黑体" w:hAnsi="黑体" w:eastAsia="黑体" w:cs="黑体"/>
          <w:sz w:val="24"/>
          <w:szCs w:val="24"/>
          <w:lang w:eastAsia="zh-CN"/>
        </w:rPr>
      </w:pPr>
      <w:r>
        <w:rPr>
          <w:rFonts w:hint="eastAsia" w:ascii="黑体" w:hAnsi="黑体" w:eastAsia="黑体" w:cs="黑体"/>
          <w:sz w:val="24"/>
          <w:szCs w:val="24"/>
          <w:lang w:eastAsia="zh-CN"/>
        </w:rPr>
        <w:t>四、课程教学目标</w:t>
      </w:r>
    </w:p>
    <w:p>
      <w:pPr>
        <w:pStyle w:val="5"/>
        <w:adjustRightInd w:val="0"/>
        <w:snapToGrid w:val="0"/>
        <w:spacing w:before="7" w:line="360" w:lineRule="auto"/>
        <w:ind w:left="0" w:firstLine="482" w:firstLineChars="200"/>
        <w:rPr>
          <w:sz w:val="24"/>
          <w:szCs w:val="24"/>
          <w:lang w:eastAsia="zh-CN"/>
        </w:rPr>
      </w:pPr>
      <w:r>
        <w:rPr>
          <w:sz w:val="24"/>
          <w:szCs w:val="24"/>
          <w:lang w:eastAsia="zh-CN"/>
        </w:rPr>
        <w:t>（一）总体目标</w:t>
      </w:r>
    </w:p>
    <w:p>
      <w:pPr>
        <w:pStyle w:val="7"/>
        <w:adjustRightInd w:val="0"/>
        <w:snapToGrid w:val="0"/>
        <w:spacing w:line="360" w:lineRule="auto"/>
        <w:ind w:firstLine="480" w:firstLineChars="200"/>
        <w:rPr>
          <w:rFonts w:hint="eastAsia"/>
          <w:sz w:val="24"/>
          <w:szCs w:val="24"/>
          <w:lang w:eastAsia="zh-CN"/>
        </w:rPr>
      </w:pPr>
      <w:r>
        <w:rPr>
          <w:rFonts w:hint="eastAsia"/>
          <w:sz w:val="24"/>
          <w:szCs w:val="24"/>
          <w:lang w:eastAsia="zh-CN"/>
        </w:rPr>
        <w:t>本课程是研究保持和促进幼儿健康发展的一门学科，属于专业核心课程，主要通过了解学前儿童身心发展特点，能够让学生对儿童身心健康有更全面的认识。以学前儿童生理健康、心理健康和社会适应为核心，让学生引导学前儿童和谐健康发展，培养学生开展幼儿园各种健康教育活动的组织和设计能力，培养能够理论联系实际的高素质复合型学前教育技术技能人才。</w:t>
      </w:r>
    </w:p>
    <w:p>
      <w:pPr>
        <w:pStyle w:val="5"/>
        <w:adjustRightInd w:val="0"/>
        <w:snapToGrid w:val="0"/>
        <w:spacing w:before="7" w:line="360" w:lineRule="auto"/>
        <w:ind w:left="0" w:firstLine="482" w:firstLineChars="200"/>
        <w:rPr>
          <w:sz w:val="24"/>
          <w:szCs w:val="24"/>
          <w:lang w:eastAsia="zh-CN"/>
        </w:rPr>
      </w:pPr>
      <w:r>
        <w:rPr>
          <w:sz w:val="24"/>
          <w:szCs w:val="24"/>
          <w:lang w:eastAsia="zh-CN"/>
        </w:rPr>
        <w:t>（二）具体目标</w:t>
      </w:r>
    </w:p>
    <w:p>
      <w:pPr>
        <w:pStyle w:val="7"/>
        <w:adjustRightInd w:val="0"/>
        <w:snapToGrid w:val="0"/>
        <w:spacing w:line="360" w:lineRule="auto"/>
        <w:ind w:firstLine="480" w:firstLineChars="200"/>
        <w:rPr>
          <w:rFonts w:hint="eastAsia"/>
          <w:sz w:val="24"/>
          <w:szCs w:val="24"/>
          <w:lang w:eastAsia="zh-CN"/>
        </w:rPr>
      </w:pPr>
      <w:r>
        <w:rPr>
          <w:rFonts w:hint="eastAsia"/>
          <w:sz w:val="24"/>
          <w:szCs w:val="24"/>
          <w:lang w:eastAsia="zh-CN"/>
        </w:rPr>
        <w:t>1.知识目标</w:t>
      </w:r>
    </w:p>
    <w:p>
      <w:pPr>
        <w:pStyle w:val="7"/>
        <w:adjustRightInd w:val="0"/>
        <w:snapToGrid w:val="0"/>
        <w:spacing w:line="360" w:lineRule="auto"/>
        <w:ind w:firstLine="480" w:firstLineChars="200"/>
        <w:rPr>
          <w:rFonts w:hint="eastAsia"/>
          <w:sz w:val="24"/>
          <w:szCs w:val="24"/>
          <w:lang w:eastAsia="zh-CN"/>
        </w:rPr>
      </w:pPr>
      <w:r>
        <w:rPr>
          <w:rFonts w:hint="eastAsia"/>
          <w:sz w:val="24"/>
          <w:szCs w:val="24"/>
          <w:lang w:eastAsia="zh-CN"/>
        </w:rPr>
        <w:t>学习学前儿童健康教育的目的和意义，正确认识学前儿童健康活动对其身心发展的影响。了解幼儿体育活动在幼儿园教育中的地位和目标、内容、和基本意义。掌握学前儿童体育游戏活动等多项活动的设计方法，能够客观科学的进行引导。能够获得正确的对幼儿园各项健康教育活动进行设计及实践引导的方法。</w:t>
      </w:r>
    </w:p>
    <w:p>
      <w:pPr>
        <w:pStyle w:val="7"/>
        <w:adjustRightInd w:val="0"/>
        <w:snapToGrid w:val="0"/>
        <w:spacing w:line="360" w:lineRule="auto"/>
        <w:ind w:firstLine="480" w:firstLineChars="200"/>
        <w:rPr>
          <w:rFonts w:hint="eastAsia"/>
          <w:sz w:val="24"/>
          <w:szCs w:val="24"/>
          <w:lang w:eastAsia="zh-CN"/>
        </w:rPr>
      </w:pPr>
      <w:r>
        <w:rPr>
          <w:rFonts w:hint="eastAsia"/>
          <w:sz w:val="24"/>
          <w:szCs w:val="24"/>
          <w:lang w:eastAsia="zh-CN"/>
        </w:rPr>
        <w:t>2.能力目标</w:t>
      </w:r>
    </w:p>
    <w:p>
      <w:pPr>
        <w:pStyle w:val="7"/>
        <w:adjustRightInd w:val="0"/>
        <w:snapToGrid w:val="0"/>
        <w:spacing w:line="360" w:lineRule="auto"/>
        <w:ind w:firstLine="480" w:firstLineChars="200"/>
        <w:rPr>
          <w:rFonts w:hint="eastAsia"/>
          <w:sz w:val="24"/>
          <w:szCs w:val="24"/>
          <w:lang w:eastAsia="zh-CN"/>
        </w:rPr>
      </w:pPr>
      <w:r>
        <w:rPr>
          <w:rFonts w:hint="eastAsia"/>
          <w:sz w:val="24"/>
          <w:szCs w:val="24"/>
          <w:lang w:eastAsia="zh-CN"/>
        </w:rPr>
        <w:t>培养学生具有丰富的学前健康教育理论并用其指导实践。培养学生在幼儿园健康活动中的设计能力以及创新能力。培养学生在幼儿园一日生活中对于健康活动组织能力以及实践能力、掌握对学前儿童活动的引导和帮助。</w:t>
      </w:r>
    </w:p>
    <w:p>
      <w:pPr>
        <w:pStyle w:val="7"/>
        <w:adjustRightInd w:val="0"/>
        <w:snapToGrid w:val="0"/>
        <w:spacing w:line="360" w:lineRule="auto"/>
        <w:ind w:firstLine="480" w:firstLineChars="200"/>
        <w:rPr>
          <w:rFonts w:hint="eastAsia"/>
          <w:sz w:val="24"/>
          <w:szCs w:val="24"/>
          <w:lang w:eastAsia="zh-CN"/>
        </w:rPr>
      </w:pPr>
      <w:r>
        <w:rPr>
          <w:rFonts w:hint="eastAsia"/>
          <w:sz w:val="24"/>
          <w:szCs w:val="24"/>
          <w:lang w:eastAsia="zh-CN"/>
        </w:rPr>
        <w:t>3.素质目标</w:t>
      </w:r>
    </w:p>
    <w:p>
      <w:pPr>
        <w:pStyle w:val="7"/>
        <w:adjustRightInd w:val="0"/>
        <w:snapToGrid w:val="0"/>
        <w:spacing w:line="360" w:lineRule="auto"/>
        <w:ind w:firstLine="480" w:firstLineChars="200"/>
        <w:rPr>
          <w:spacing w:val="-4"/>
          <w:lang w:eastAsia="zh-CN"/>
        </w:rPr>
      </w:pPr>
      <w:r>
        <w:rPr>
          <w:rFonts w:hint="eastAsia"/>
          <w:sz w:val="24"/>
          <w:szCs w:val="24"/>
          <w:lang w:eastAsia="zh-CN"/>
        </w:rPr>
        <w:t>培养学生具有良好职业道德和职业素质与修养。培养学生对于其教学对学前儿童的热爱。培养学生具有良好的教育观念、以多元文化的丰富加强国际理解能力。激发学生对学前教育事业的热爱、具有爱岗敬业和服务社会的精神。</w:t>
      </w:r>
    </w:p>
    <w:p>
      <w:pPr>
        <w:pStyle w:val="5"/>
        <w:adjustRightInd w:val="0"/>
        <w:snapToGrid w:val="0"/>
        <w:spacing w:before="70" w:line="360" w:lineRule="auto"/>
        <w:ind w:left="900"/>
        <w:rPr>
          <w:rFonts w:ascii="黑体" w:hAnsi="黑体" w:eastAsia="黑体" w:cs="黑体"/>
          <w:sz w:val="24"/>
          <w:szCs w:val="24"/>
          <w:lang w:eastAsia="zh-CN"/>
        </w:rPr>
      </w:pPr>
      <w:r>
        <w:rPr>
          <w:rFonts w:hint="eastAsia" w:ascii="黑体" w:hAnsi="黑体" w:eastAsia="黑体" w:cs="黑体"/>
          <w:sz w:val="24"/>
          <w:szCs w:val="24"/>
          <w:lang w:eastAsia="zh-CN"/>
        </w:rPr>
        <w:t>五、课程内容和要求</w:t>
      </w:r>
    </w:p>
    <w:tbl>
      <w:tblPr>
        <w:tblStyle w:val="21"/>
        <w:tblW w:w="851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7"/>
        <w:gridCol w:w="1033"/>
        <w:gridCol w:w="3480"/>
        <w:gridCol w:w="2469"/>
        <w:gridCol w:w="8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keepNext w:val="0"/>
              <w:keepLines w:val="0"/>
              <w:pageBreakBefore w:val="0"/>
              <w:kinsoku/>
              <w:wordWrap/>
              <w:overflowPunct/>
              <w:topLinePunct w:val="0"/>
              <w:bidi w:val="0"/>
              <w:adjustRightInd/>
              <w:snapToGrid/>
              <w:spacing w:before="137" w:line="360" w:lineRule="auto"/>
              <w:ind w:left="92" w:right="78"/>
              <w:jc w:val="center"/>
              <w:textAlignment w:val="auto"/>
              <w:rPr>
                <w:rFonts w:hint="eastAsia" w:ascii="宋体" w:hAnsi="宋体" w:eastAsia="宋体" w:cs="宋体"/>
                <w:b/>
                <w:sz w:val="22"/>
                <w:szCs w:val="22"/>
              </w:rPr>
            </w:pPr>
            <w:r>
              <w:rPr>
                <w:rFonts w:hint="eastAsia" w:ascii="宋体" w:hAnsi="宋体" w:eastAsia="宋体" w:cs="宋体"/>
                <w:b/>
                <w:sz w:val="22"/>
                <w:szCs w:val="22"/>
              </w:rPr>
              <w:t>序号</w:t>
            </w:r>
          </w:p>
        </w:tc>
        <w:tc>
          <w:tcPr>
            <w:tcW w:w="1033" w:type="dxa"/>
            <w:tcBorders>
              <w:left w:val="single" w:color="000000" w:sz="4" w:space="0"/>
              <w:bottom w:val="single" w:color="000000" w:sz="4" w:space="0"/>
              <w:right w:val="single" w:color="000000" w:sz="4" w:space="0"/>
            </w:tcBorders>
          </w:tcPr>
          <w:p>
            <w:pPr>
              <w:pStyle w:val="20"/>
              <w:keepNext w:val="0"/>
              <w:keepLines w:val="0"/>
              <w:pageBreakBefore w:val="0"/>
              <w:kinsoku/>
              <w:wordWrap/>
              <w:overflowPunct/>
              <w:topLinePunct w:val="0"/>
              <w:bidi w:val="0"/>
              <w:adjustRightInd/>
              <w:snapToGrid/>
              <w:spacing w:before="137" w:line="360" w:lineRule="auto"/>
              <w:ind w:left="144"/>
              <w:textAlignment w:val="auto"/>
              <w:rPr>
                <w:rFonts w:hint="eastAsia" w:ascii="宋体" w:hAnsi="宋体" w:eastAsia="宋体" w:cs="宋体"/>
                <w:b/>
                <w:sz w:val="22"/>
                <w:szCs w:val="22"/>
              </w:rPr>
            </w:pPr>
            <w:r>
              <w:rPr>
                <w:rFonts w:hint="eastAsia" w:ascii="宋体" w:hAnsi="宋体" w:eastAsia="宋体" w:cs="宋体"/>
                <w:b/>
                <w:sz w:val="22"/>
                <w:szCs w:val="22"/>
              </w:rPr>
              <w:t>教学项目</w:t>
            </w:r>
          </w:p>
        </w:tc>
        <w:tc>
          <w:tcPr>
            <w:tcW w:w="3480" w:type="dxa"/>
            <w:tcBorders>
              <w:left w:val="single" w:color="000000" w:sz="4" w:space="0"/>
              <w:bottom w:val="single" w:color="000000" w:sz="4" w:space="0"/>
              <w:right w:val="single" w:color="000000" w:sz="4" w:space="0"/>
            </w:tcBorders>
          </w:tcPr>
          <w:p>
            <w:pPr>
              <w:pStyle w:val="20"/>
              <w:keepNext w:val="0"/>
              <w:keepLines w:val="0"/>
              <w:pageBreakBefore w:val="0"/>
              <w:kinsoku/>
              <w:wordWrap/>
              <w:overflowPunct/>
              <w:topLinePunct w:val="0"/>
              <w:bidi w:val="0"/>
              <w:adjustRightInd/>
              <w:snapToGrid/>
              <w:spacing w:before="137" w:line="360" w:lineRule="auto"/>
              <w:ind w:left="623"/>
              <w:textAlignment w:val="auto"/>
              <w:rPr>
                <w:rFonts w:hint="eastAsia" w:ascii="宋体" w:hAnsi="宋体" w:eastAsia="宋体" w:cs="宋体"/>
                <w:b/>
                <w:sz w:val="22"/>
                <w:szCs w:val="22"/>
              </w:rPr>
            </w:pPr>
            <w:r>
              <w:rPr>
                <w:rFonts w:hint="eastAsia" w:ascii="宋体" w:hAnsi="宋体" w:eastAsia="宋体" w:cs="宋体"/>
                <w:b/>
                <w:sz w:val="22"/>
                <w:szCs w:val="22"/>
              </w:rPr>
              <w:t>教学内容与教学要求</w:t>
            </w:r>
          </w:p>
        </w:tc>
        <w:tc>
          <w:tcPr>
            <w:tcW w:w="2469" w:type="dxa"/>
            <w:tcBorders>
              <w:left w:val="single" w:color="000000" w:sz="4" w:space="0"/>
              <w:bottom w:val="single" w:color="000000" w:sz="4" w:space="0"/>
              <w:right w:val="single" w:color="000000" w:sz="4" w:space="0"/>
            </w:tcBorders>
          </w:tcPr>
          <w:p>
            <w:pPr>
              <w:pStyle w:val="20"/>
              <w:keepNext w:val="0"/>
              <w:keepLines w:val="0"/>
              <w:pageBreakBefore w:val="0"/>
              <w:kinsoku/>
              <w:wordWrap/>
              <w:overflowPunct/>
              <w:topLinePunct w:val="0"/>
              <w:bidi w:val="0"/>
              <w:adjustRightInd/>
              <w:snapToGrid/>
              <w:spacing w:before="137" w:line="360" w:lineRule="auto"/>
              <w:ind w:left="415"/>
              <w:textAlignment w:val="auto"/>
              <w:rPr>
                <w:rFonts w:hint="eastAsia" w:ascii="宋体" w:hAnsi="宋体" w:eastAsia="宋体" w:cs="宋体"/>
                <w:b/>
                <w:sz w:val="22"/>
                <w:szCs w:val="22"/>
              </w:rPr>
            </w:pPr>
            <w:r>
              <w:rPr>
                <w:rFonts w:hint="eastAsia" w:ascii="宋体" w:hAnsi="宋体" w:eastAsia="宋体" w:cs="宋体"/>
                <w:b/>
                <w:sz w:val="22"/>
                <w:szCs w:val="22"/>
              </w:rPr>
              <w:t>教学活动设计建议</w:t>
            </w:r>
          </w:p>
        </w:tc>
        <w:tc>
          <w:tcPr>
            <w:tcW w:w="862" w:type="dxa"/>
            <w:tcBorders>
              <w:left w:val="single" w:color="000000" w:sz="4" w:space="0"/>
              <w:bottom w:val="single" w:color="000000" w:sz="4" w:space="0"/>
            </w:tcBorders>
          </w:tcPr>
          <w:p>
            <w:pPr>
              <w:pStyle w:val="20"/>
              <w:keepNext w:val="0"/>
              <w:keepLines w:val="0"/>
              <w:pageBreakBefore w:val="0"/>
              <w:kinsoku/>
              <w:wordWrap/>
              <w:overflowPunct/>
              <w:topLinePunct w:val="0"/>
              <w:bidi w:val="0"/>
              <w:adjustRightInd/>
              <w:snapToGrid/>
              <w:spacing w:before="137" w:line="360" w:lineRule="auto"/>
              <w:ind w:left="274"/>
              <w:textAlignment w:val="auto"/>
              <w:rPr>
                <w:rFonts w:hint="eastAsia" w:ascii="宋体" w:hAnsi="宋体" w:eastAsia="宋体" w:cs="宋体"/>
                <w:b/>
                <w:sz w:val="22"/>
                <w:szCs w:val="22"/>
              </w:rPr>
            </w:pPr>
            <w:r>
              <w:rPr>
                <w:rFonts w:hint="eastAsia" w:ascii="宋体" w:hAnsi="宋体" w:eastAsia="宋体" w:cs="宋体"/>
                <w:b/>
                <w:sz w:val="22"/>
                <w:szCs w:val="22"/>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6" w:hRule="atLeast"/>
          <w:jc w:val="center"/>
        </w:trPr>
        <w:tc>
          <w:tcPr>
            <w:tcW w:w="667" w:type="dxa"/>
            <w:tcBorders>
              <w:top w:val="single" w:color="000000" w:sz="4" w:space="0"/>
              <w:right w:val="single" w:color="000000" w:sz="4" w:space="0"/>
            </w:tcBorders>
            <w:vAlign w:val="center"/>
          </w:tcPr>
          <w:p>
            <w:pPr>
              <w:pStyle w:val="20"/>
              <w:keepNext w:val="0"/>
              <w:keepLines w:val="0"/>
              <w:pageBreakBefore w:val="0"/>
              <w:kinsoku/>
              <w:wordWrap/>
              <w:overflowPunct/>
              <w:topLinePunct w:val="0"/>
              <w:bidi w:val="0"/>
              <w:adjustRightInd/>
              <w:snapToGrid/>
              <w:spacing w:line="360" w:lineRule="auto"/>
              <w:ind w:left="14"/>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1033" w:type="dxa"/>
            <w:tcBorders>
              <w:top w:val="single" w:color="000000" w:sz="4" w:space="0"/>
              <w:left w:val="single" w:color="000000" w:sz="4" w:space="0"/>
              <w:right w:val="single" w:color="000000" w:sz="4" w:space="0"/>
            </w:tcBorders>
            <w:vAlign w:val="center"/>
          </w:tcPr>
          <w:p>
            <w:pPr>
              <w:pStyle w:val="20"/>
              <w:keepNext w:val="0"/>
              <w:keepLines w:val="0"/>
              <w:pageBreakBefore w:val="0"/>
              <w:kinsoku/>
              <w:wordWrap/>
              <w:overflowPunct/>
              <w:topLinePunct w:val="0"/>
              <w:bidi w:val="0"/>
              <w:adjustRightInd/>
              <w:snapToGrid/>
              <w:spacing w:before="145" w:line="360" w:lineRule="auto"/>
              <w:ind w:left="146"/>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学前儿童健康教育概述</w:t>
            </w:r>
          </w:p>
        </w:tc>
        <w:tc>
          <w:tcPr>
            <w:tcW w:w="3480" w:type="dxa"/>
            <w:tcBorders>
              <w:top w:val="single" w:color="000000" w:sz="4" w:space="0"/>
              <w:left w:val="single" w:color="000000" w:sz="4" w:space="0"/>
              <w:right w:val="single" w:color="000000" w:sz="4" w:space="0"/>
            </w:tcBorders>
            <w:vAlign w:val="center"/>
          </w:tcPr>
          <w:p>
            <w:pPr>
              <w:pStyle w:val="20"/>
              <w:keepNext w:val="0"/>
              <w:keepLines w:val="0"/>
              <w:pageBreakBefore w:val="0"/>
              <w:kinsoku/>
              <w:wordWrap/>
              <w:overflowPunct/>
              <w:topLinePunct w:val="0"/>
              <w:bidi w:val="0"/>
              <w:adjustRightInd/>
              <w:snapToGrid/>
              <w:spacing w:line="360" w:lineRule="auto"/>
              <w:ind w:left="110"/>
              <w:textAlignment w:val="auto"/>
              <w:rPr>
                <w:rFonts w:hint="eastAsia" w:ascii="宋体" w:hAnsi="宋体" w:eastAsia="宋体" w:cs="宋体"/>
                <w:b/>
                <w:sz w:val="22"/>
                <w:szCs w:val="22"/>
                <w:lang w:eastAsia="zh-CN"/>
              </w:rPr>
            </w:pPr>
            <w:r>
              <w:rPr>
                <w:rFonts w:hint="eastAsia" w:ascii="宋体" w:hAnsi="宋体" w:eastAsia="宋体" w:cs="宋体"/>
                <w:b/>
                <w:sz w:val="22"/>
                <w:szCs w:val="22"/>
                <w:lang w:eastAsia="zh-CN"/>
              </w:rPr>
              <w:t>教学内容：</w:t>
            </w:r>
          </w:p>
          <w:p>
            <w:pPr>
              <w:pStyle w:val="20"/>
              <w:keepNext w:val="0"/>
              <w:keepLines w:val="0"/>
              <w:pageBreakBefore w:val="0"/>
              <w:kinsoku/>
              <w:wordWrap/>
              <w:overflowPunct/>
              <w:topLinePunct w:val="0"/>
              <w:bidi w:val="0"/>
              <w:adjustRightInd/>
              <w:snapToGrid/>
              <w:spacing w:line="360" w:lineRule="auto"/>
              <w:ind w:left="110"/>
              <w:textAlignment w:val="auto"/>
              <w:rPr>
                <w:rFonts w:hint="eastAsia" w:ascii="宋体" w:hAnsi="宋体" w:eastAsia="宋体" w:cs="宋体"/>
                <w:spacing w:val="-2"/>
                <w:sz w:val="22"/>
                <w:szCs w:val="22"/>
                <w:lang w:val="en-US" w:eastAsia="zh-CN" w:bidi="ar-SA"/>
              </w:rPr>
            </w:pPr>
            <w:r>
              <w:rPr>
                <w:rFonts w:hint="eastAsia" w:ascii="宋体" w:hAnsi="宋体" w:eastAsia="宋体" w:cs="宋体"/>
                <w:spacing w:val="-2"/>
                <w:sz w:val="22"/>
                <w:szCs w:val="22"/>
                <w:lang w:val="en-US" w:eastAsia="zh-CN" w:bidi="ar-SA"/>
              </w:rPr>
              <w:t>了解健康三维观的概念及影响健康的因素；了解学前儿童健康的标志；理解学前教育儿童健康教育的基本概念；了解学前儿童健康教育的意义；掌握学前儿童健康教育的研究方法。</w:t>
            </w:r>
          </w:p>
          <w:p>
            <w:pPr>
              <w:pStyle w:val="20"/>
              <w:keepNext w:val="0"/>
              <w:keepLines w:val="0"/>
              <w:pageBreakBefore w:val="0"/>
              <w:kinsoku/>
              <w:wordWrap/>
              <w:overflowPunct/>
              <w:topLinePunct w:val="0"/>
              <w:bidi w:val="0"/>
              <w:adjustRightInd/>
              <w:snapToGrid/>
              <w:spacing w:line="360" w:lineRule="auto"/>
              <w:ind w:left="110"/>
              <w:textAlignment w:val="auto"/>
              <w:rPr>
                <w:rFonts w:hint="eastAsia" w:ascii="宋体" w:hAnsi="宋体" w:eastAsia="宋体" w:cs="宋体"/>
                <w:b/>
                <w:bCs/>
                <w:spacing w:val="-2"/>
                <w:sz w:val="22"/>
                <w:szCs w:val="22"/>
                <w:lang w:val="en-US" w:eastAsia="zh-CN" w:bidi="ar-SA"/>
              </w:rPr>
            </w:pPr>
            <w:r>
              <w:rPr>
                <w:rFonts w:hint="eastAsia" w:ascii="宋体" w:hAnsi="宋体" w:eastAsia="宋体" w:cs="宋体"/>
                <w:b/>
                <w:bCs/>
                <w:spacing w:val="-2"/>
                <w:sz w:val="22"/>
                <w:szCs w:val="22"/>
                <w:lang w:val="en-US" w:eastAsia="zh-CN" w:bidi="ar-SA"/>
              </w:rPr>
              <w:t>教学要求：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spacing w:val="-2"/>
                <w:sz w:val="22"/>
                <w:szCs w:val="22"/>
                <w:lang w:val="en-US" w:eastAsia="zh-CN" w:bidi="ar-SA"/>
              </w:rPr>
            </w:pPr>
            <w:r>
              <w:rPr>
                <w:rFonts w:hint="eastAsia" w:ascii="宋体" w:hAnsi="宋体" w:eastAsia="宋体" w:cs="宋体"/>
                <w:spacing w:val="-2"/>
                <w:sz w:val="22"/>
                <w:szCs w:val="22"/>
                <w:lang w:val="en-US" w:eastAsia="zh-CN" w:bidi="ar-SA"/>
              </w:rPr>
              <w:t>了解：影响幼儿健康的因素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spacing w:val="-2"/>
                <w:sz w:val="22"/>
                <w:szCs w:val="22"/>
                <w:lang w:val="en-US" w:eastAsia="zh-CN" w:bidi="ar-SA"/>
              </w:rPr>
            </w:pPr>
            <w:r>
              <w:rPr>
                <w:rFonts w:hint="eastAsia" w:ascii="宋体" w:hAnsi="宋体" w:eastAsia="宋体" w:cs="宋体"/>
                <w:spacing w:val="-2"/>
                <w:sz w:val="22"/>
                <w:szCs w:val="22"/>
                <w:lang w:val="en-US" w:eastAsia="zh-CN" w:bidi="ar-SA"/>
              </w:rPr>
              <w:t>理解：幼儿健康教育的研究价值和研究方法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sz w:val="22"/>
                <w:szCs w:val="22"/>
                <w:lang w:eastAsia="zh-CN"/>
              </w:rPr>
            </w:pPr>
            <w:r>
              <w:rPr>
                <w:rFonts w:hint="eastAsia" w:ascii="宋体" w:hAnsi="宋体" w:eastAsia="宋体" w:cs="宋体"/>
                <w:spacing w:val="-2"/>
                <w:sz w:val="22"/>
                <w:szCs w:val="22"/>
                <w:lang w:val="en-US" w:eastAsia="zh-CN" w:bidi="ar-SA"/>
              </w:rPr>
              <w:t>掌握：幼儿健康教育的基本概念</w:t>
            </w:r>
          </w:p>
        </w:tc>
        <w:tc>
          <w:tcPr>
            <w:tcW w:w="2469" w:type="dxa"/>
            <w:tcBorders>
              <w:top w:val="single" w:color="000000" w:sz="4" w:space="0"/>
              <w:left w:val="single" w:color="000000" w:sz="4" w:space="0"/>
              <w:right w:val="single" w:color="000000" w:sz="4" w:space="0"/>
            </w:tcBorders>
            <w:vAlign w:val="center"/>
          </w:tcPr>
          <w:p>
            <w:pPr>
              <w:pStyle w:val="20"/>
              <w:keepNext w:val="0"/>
              <w:keepLines w:val="0"/>
              <w:pageBreakBefore w:val="0"/>
              <w:tabs>
                <w:tab w:val="left" w:pos="667"/>
              </w:tabs>
              <w:kinsoku/>
              <w:wordWrap/>
              <w:overflowPunct/>
              <w:topLinePunct w:val="0"/>
              <w:bidi w:val="0"/>
              <w:adjustRightInd/>
              <w:snapToGrid/>
              <w:spacing w:line="360" w:lineRule="auto"/>
              <w:ind w:left="113" w:right="-29"/>
              <w:textAlignment w:val="auto"/>
              <w:rPr>
                <w:rFonts w:hint="eastAsia" w:ascii="宋体" w:hAnsi="宋体" w:eastAsia="宋体" w:cs="宋体"/>
                <w:sz w:val="22"/>
                <w:szCs w:val="22"/>
                <w:lang w:eastAsia="zh-CN"/>
              </w:rPr>
            </w:pPr>
            <w:r>
              <w:rPr>
                <w:rFonts w:hint="eastAsia" w:ascii="宋体" w:hAnsi="宋体" w:eastAsia="宋体" w:cs="宋体"/>
                <w:spacing w:val="-2"/>
                <w:sz w:val="22"/>
                <w:szCs w:val="22"/>
                <w:lang w:eastAsia="zh-CN"/>
              </w:rPr>
              <w:t>(1)教师发布</w:t>
            </w:r>
            <w:r>
              <w:rPr>
                <w:rFonts w:hint="eastAsia" w:ascii="宋体" w:hAnsi="宋体" w:eastAsia="宋体" w:cs="宋体"/>
                <w:spacing w:val="-2"/>
                <w:sz w:val="22"/>
                <w:szCs w:val="22"/>
                <w:lang w:val="en-US" w:eastAsia="zh-CN"/>
              </w:rPr>
              <w:t>线上</w:t>
            </w:r>
            <w:r>
              <w:rPr>
                <w:rFonts w:hint="eastAsia" w:ascii="宋体" w:hAnsi="宋体" w:eastAsia="宋体" w:cs="宋体"/>
                <w:spacing w:val="-2"/>
                <w:sz w:val="22"/>
                <w:szCs w:val="22"/>
                <w:lang w:eastAsia="zh-CN"/>
              </w:rPr>
              <w:t>预习问题</w:t>
            </w:r>
            <w:r>
              <w:rPr>
                <w:rFonts w:hint="eastAsia" w:ascii="宋体" w:hAnsi="宋体" w:eastAsia="宋体" w:cs="宋体"/>
                <w:spacing w:val="-3"/>
                <w:sz w:val="22"/>
                <w:szCs w:val="22"/>
                <w:lang w:eastAsia="zh-CN"/>
              </w:rPr>
              <w:t>，学生课前预习；</w:t>
            </w:r>
          </w:p>
          <w:p>
            <w:pPr>
              <w:pStyle w:val="20"/>
              <w:keepNext w:val="0"/>
              <w:keepLines w:val="0"/>
              <w:pageBreakBefore w:val="0"/>
              <w:tabs>
                <w:tab w:val="left" w:pos="667"/>
              </w:tabs>
              <w:kinsoku/>
              <w:wordWrap/>
              <w:overflowPunct/>
              <w:topLinePunct w:val="0"/>
              <w:bidi w:val="0"/>
              <w:adjustRightInd/>
              <w:snapToGrid/>
              <w:spacing w:before="4" w:line="360" w:lineRule="auto"/>
              <w:ind w:left="113" w:right="88"/>
              <w:jc w:val="both"/>
              <w:textAlignment w:val="auto"/>
              <w:rPr>
                <w:rFonts w:hint="eastAsia" w:ascii="宋体" w:hAnsi="宋体" w:eastAsia="宋体" w:cs="宋体"/>
                <w:sz w:val="22"/>
                <w:szCs w:val="22"/>
                <w:lang w:eastAsia="zh-CN"/>
              </w:rPr>
            </w:pPr>
            <w:r>
              <w:rPr>
                <w:rFonts w:hint="eastAsia" w:ascii="宋体" w:hAnsi="宋体" w:eastAsia="宋体" w:cs="宋体"/>
                <w:spacing w:val="-2"/>
                <w:sz w:val="22"/>
                <w:szCs w:val="22"/>
                <w:lang w:eastAsia="zh-CN"/>
              </w:rPr>
              <w:t>(2)</w:t>
            </w:r>
            <w:r>
              <w:rPr>
                <w:rFonts w:hint="eastAsia" w:ascii="宋体" w:hAnsi="宋体" w:eastAsia="宋体" w:cs="宋体"/>
                <w:spacing w:val="-3"/>
                <w:sz w:val="22"/>
                <w:szCs w:val="22"/>
                <w:lang w:eastAsia="zh-CN"/>
              </w:rPr>
              <w:t>课中教师采用“讲练结合”的授</w:t>
            </w:r>
            <w:r>
              <w:rPr>
                <w:rFonts w:hint="eastAsia" w:ascii="宋体" w:hAnsi="宋体" w:eastAsia="宋体" w:cs="宋体"/>
                <w:spacing w:val="-17"/>
                <w:sz w:val="22"/>
                <w:szCs w:val="22"/>
                <w:lang w:eastAsia="zh-CN"/>
              </w:rPr>
              <w:t>课方式，讲解</w:t>
            </w:r>
            <w:r>
              <w:rPr>
                <w:rFonts w:hint="eastAsia" w:ascii="宋体" w:hAnsi="宋体" w:eastAsia="宋体" w:cs="宋体"/>
                <w:spacing w:val="-17"/>
                <w:sz w:val="22"/>
                <w:szCs w:val="22"/>
                <w:lang w:val="en-US" w:eastAsia="zh-CN"/>
              </w:rPr>
              <w:t>相关理论，学生分析相关案例，学以致用</w:t>
            </w:r>
            <w:r>
              <w:rPr>
                <w:rFonts w:hint="eastAsia" w:ascii="宋体" w:hAnsi="宋体" w:eastAsia="宋体" w:cs="宋体"/>
                <w:spacing w:val="-17"/>
                <w:sz w:val="22"/>
                <w:szCs w:val="22"/>
                <w:lang w:eastAsia="zh-CN"/>
              </w:rPr>
              <w:t xml:space="preserve"> </w:t>
            </w:r>
            <w:r>
              <w:rPr>
                <w:rFonts w:hint="eastAsia" w:ascii="宋体" w:hAnsi="宋体" w:eastAsia="宋体" w:cs="宋体"/>
                <w:spacing w:val="-2"/>
                <w:sz w:val="22"/>
                <w:szCs w:val="22"/>
                <w:lang w:eastAsia="zh-CN"/>
              </w:rPr>
              <w:t>；</w:t>
            </w:r>
          </w:p>
          <w:p>
            <w:pPr>
              <w:pStyle w:val="20"/>
              <w:keepNext w:val="0"/>
              <w:keepLines w:val="0"/>
              <w:pageBreakBefore w:val="0"/>
              <w:tabs>
                <w:tab w:val="left" w:pos="667"/>
              </w:tabs>
              <w:kinsoku/>
              <w:wordWrap/>
              <w:overflowPunct/>
              <w:topLinePunct w:val="0"/>
              <w:bidi w:val="0"/>
              <w:adjustRightInd/>
              <w:snapToGrid/>
              <w:spacing w:line="360" w:lineRule="auto"/>
              <w:ind w:left="113" w:right="148"/>
              <w:jc w:val="both"/>
              <w:textAlignment w:val="auto"/>
              <w:rPr>
                <w:rFonts w:hint="eastAsia" w:ascii="宋体" w:hAnsi="宋体" w:eastAsia="宋体" w:cs="宋体"/>
                <w:sz w:val="22"/>
                <w:szCs w:val="22"/>
              </w:rPr>
            </w:pPr>
            <w:r>
              <w:rPr>
                <w:rFonts w:hint="eastAsia" w:ascii="宋体" w:hAnsi="宋体" w:eastAsia="宋体" w:cs="宋体"/>
                <w:spacing w:val="-2"/>
                <w:sz w:val="22"/>
                <w:szCs w:val="22"/>
                <w:lang w:eastAsia="zh-CN"/>
              </w:rPr>
              <w:t>(3)</w:t>
            </w:r>
            <w:r>
              <w:rPr>
                <w:rFonts w:hint="eastAsia" w:ascii="宋体" w:hAnsi="宋体" w:eastAsia="宋体" w:cs="宋体"/>
                <w:spacing w:val="-5"/>
                <w:sz w:val="22"/>
                <w:szCs w:val="22"/>
                <w:lang w:eastAsia="zh-CN"/>
              </w:rPr>
              <w:t>课后学生完成</w:t>
            </w:r>
            <w:r>
              <w:rPr>
                <w:rFonts w:hint="eastAsia" w:ascii="宋体" w:hAnsi="宋体" w:eastAsia="宋体" w:cs="宋体"/>
                <w:spacing w:val="-5"/>
                <w:sz w:val="22"/>
                <w:szCs w:val="22"/>
                <w:lang w:val="en-US" w:eastAsia="zh-CN"/>
              </w:rPr>
              <w:t>线上作业，</w:t>
            </w:r>
            <w:r>
              <w:rPr>
                <w:rFonts w:hint="eastAsia" w:ascii="宋体" w:hAnsi="宋体" w:eastAsia="宋体" w:cs="宋体"/>
                <w:spacing w:val="-2"/>
                <w:sz w:val="22"/>
                <w:szCs w:val="22"/>
                <w:lang w:eastAsia="zh-CN"/>
              </w:rPr>
              <w:t>并提交到</w:t>
            </w:r>
            <w:r>
              <w:rPr>
                <w:rFonts w:hint="eastAsia" w:ascii="宋体" w:hAnsi="宋体" w:eastAsia="宋体" w:cs="宋体"/>
                <w:spacing w:val="-2"/>
                <w:sz w:val="22"/>
                <w:szCs w:val="22"/>
                <w:lang w:val="en-US" w:eastAsia="zh-CN"/>
              </w:rPr>
              <w:t>超星平台</w:t>
            </w:r>
            <w:r>
              <w:rPr>
                <w:rFonts w:hint="eastAsia" w:ascii="宋体" w:hAnsi="宋体" w:eastAsia="宋体" w:cs="宋体"/>
                <w:spacing w:val="-2"/>
                <w:sz w:val="22"/>
                <w:szCs w:val="22"/>
                <w:lang w:eastAsia="zh-CN"/>
              </w:rPr>
              <w:t>智慧课</w:t>
            </w:r>
            <w:r>
              <w:rPr>
                <w:rFonts w:hint="eastAsia" w:ascii="宋体" w:hAnsi="宋体" w:eastAsia="宋体" w:cs="宋体"/>
                <w:sz w:val="22"/>
                <w:szCs w:val="22"/>
              </w:rPr>
              <w:t>堂。</w:t>
            </w:r>
          </w:p>
        </w:tc>
        <w:tc>
          <w:tcPr>
            <w:tcW w:w="862" w:type="dxa"/>
            <w:tcBorders>
              <w:top w:val="single" w:color="000000" w:sz="4" w:space="0"/>
              <w:left w:val="single" w:color="000000" w:sz="4" w:space="0"/>
            </w:tcBorders>
            <w:vAlign w:val="center"/>
          </w:tcPr>
          <w:p>
            <w:pPr>
              <w:pStyle w:val="20"/>
              <w:keepNext w:val="0"/>
              <w:keepLines w:val="0"/>
              <w:pageBreakBefore w:val="0"/>
              <w:kinsoku/>
              <w:wordWrap/>
              <w:overflowPunct/>
              <w:topLinePunct w:val="0"/>
              <w:bidi w:val="0"/>
              <w:adjustRightInd/>
              <w:snapToGrid/>
              <w:spacing w:before="168" w:line="360" w:lineRule="auto"/>
              <w:ind w:right="190"/>
              <w:jc w:val="center"/>
              <w:textAlignment w:val="auto"/>
              <w:rPr>
                <w:rFonts w:hint="eastAsia" w:ascii="宋体" w:hAnsi="宋体" w:eastAsia="宋体" w:cs="宋体"/>
                <w:sz w:val="22"/>
                <w:szCs w:val="22"/>
              </w:rPr>
            </w:pPr>
            <w:r>
              <w:rPr>
                <w:rFonts w:hint="eastAsia" w:ascii="宋体" w:hAnsi="宋体" w:eastAsia="宋体" w:cs="宋体"/>
                <w:sz w:val="22"/>
                <w:szCs w:val="22"/>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keepNext w:val="0"/>
              <w:keepLines w:val="0"/>
              <w:pageBreakBefore w:val="0"/>
              <w:kinsoku/>
              <w:wordWrap/>
              <w:overflowPunct/>
              <w:topLinePunct w:val="0"/>
              <w:bidi w:val="0"/>
              <w:adjustRightInd/>
              <w:snapToGrid/>
              <w:spacing w:before="139" w:line="360" w:lineRule="auto"/>
              <w:ind w:left="92" w:right="78"/>
              <w:jc w:val="center"/>
              <w:textAlignment w:val="auto"/>
              <w:rPr>
                <w:rFonts w:hint="eastAsia" w:ascii="宋体" w:hAnsi="宋体" w:eastAsia="宋体" w:cs="宋体"/>
                <w:b/>
                <w:sz w:val="22"/>
                <w:szCs w:val="22"/>
              </w:rPr>
            </w:pPr>
            <w:r>
              <w:rPr>
                <w:rFonts w:hint="eastAsia" w:ascii="宋体" w:hAnsi="宋体" w:eastAsia="宋体" w:cs="宋体"/>
                <w:b/>
                <w:sz w:val="22"/>
                <w:szCs w:val="22"/>
              </w:rPr>
              <w:t>序号</w:t>
            </w:r>
          </w:p>
        </w:tc>
        <w:tc>
          <w:tcPr>
            <w:tcW w:w="1033" w:type="dxa"/>
            <w:tcBorders>
              <w:left w:val="single" w:color="000000" w:sz="4" w:space="0"/>
              <w:bottom w:val="single" w:color="000000" w:sz="4" w:space="0"/>
              <w:right w:val="single" w:color="000000" w:sz="4" w:space="0"/>
            </w:tcBorders>
          </w:tcPr>
          <w:p>
            <w:pPr>
              <w:pStyle w:val="20"/>
              <w:keepNext w:val="0"/>
              <w:keepLines w:val="0"/>
              <w:pageBreakBefore w:val="0"/>
              <w:kinsoku/>
              <w:wordWrap/>
              <w:overflowPunct/>
              <w:topLinePunct w:val="0"/>
              <w:bidi w:val="0"/>
              <w:adjustRightInd/>
              <w:snapToGrid/>
              <w:spacing w:before="139" w:line="360" w:lineRule="auto"/>
              <w:ind w:left="144"/>
              <w:textAlignment w:val="auto"/>
              <w:rPr>
                <w:rFonts w:hint="eastAsia" w:ascii="宋体" w:hAnsi="宋体" w:eastAsia="宋体" w:cs="宋体"/>
                <w:b/>
                <w:sz w:val="22"/>
                <w:szCs w:val="22"/>
              </w:rPr>
            </w:pPr>
            <w:r>
              <w:rPr>
                <w:rFonts w:hint="eastAsia" w:ascii="宋体" w:hAnsi="宋体" w:eastAsia="宋体" w:cs="宋体"/>
                <w:b/>
                <w:sz w:val="22"/>
                <w:szCs w:val="22"/>
              </w:rPr>
              <w:t>教学项目</w:t>
            </w:r>
          </w:p>
        </w:tc>
        <w:tc>
          <w:tcPr>
            <w:tcW w:w="3480" w:type="dxa"/>
            <w:tcBorders>
              <w:left w:val="single" w:color="000000" w:sz="4" w:space="0"/>
              <w:bottom w:val="single" w:color="000000" w:sz="4" w:space="0"/>
              <w:right w:val="single" w:color="000000" w:sz="4" w:space="0"/>
            </w:tcBorders>
          </w:tcPr>
          <w:p>
            <w:pPr>
              <w:pStyle w:val="20"/>
              <w:keepNext w:val="0"/>
              <w:keepLines w:val="0"/>
              <w:pageBreakBefore w:val="0"/>
              <w:kinsoku/>
              <w:wordWrap/>
              <w:overflowPunct/>
              <w:topLinePunct w:val="0"/>
              <w:bidi w:val="0"/>
              <w:adjustRightInd/>
              <w:snapToGrid/>
              <w:spacing w:before="139" w:line="360" w:lineRule="auto"/>
              <w:ind w:left="623"/>
              <w:textAlignment w:val="auto"/>
              <w:rPr>
                <w:rFonts w:hint="eastAsia" w:ascii="宋体" w:hAnsi="宋体" w:eastAsia="宋体" w:cs="宋体"/>
                <w:b/>
                <w:sz w:val="22"/>
                <w:szCs w:val="22"/>
              </w:rPr>
            </w:pPr>
            <w:r>
              <w:rPr>
                <w:rFonts w:hint="eastAsia" w:ascii="宋体" w:hAnsi="宋体" w:eastAsia="宋体" w:cs="宋体"/>
                <w:b/>
                <w:sz w:val="22"/>
                <w:szCs w:val="22"/>
              </w:rPr>
              <w:t>教学内容与教学要求</w:t>
            </w:r>
          </w:p>
        </w:tc>
        <w:tc>
          <w:tcPr>
            <w:tcW w:w="2469" w:type="dxa"/>
            <w:tcBorders>
              <w:left w:val="single" w:color="000000" w:sz="4" w:space="0"/>
              <w:bottom w:val="single" w:color="000000" w:sz="4" w:space="0"/>
              <w:right w:val="single" w:color="000000" w:sz="4" w:space="0"/>
            </w:tcBorders>
          </w:tcPr>
          <w:p>
            <w:pPr>
              <w:pStyle w:val="20"/>
              <w:keepNext w:val="0"/>
              <w:keepLines w:val="0"/>
              <w:pageBreakBefore w:val="0"/>
              <w:kinsoku/>
              <w:wordWrap/>
              <w:overflowPunct/>
              <w:topLinePunct w:val="0"/>
              <w:bidi w:val="0"/>
              <w:adjustRightInd/>
              <w:snapToGrid/>
              <w:spacing w:before="139" w:line="360" w:lineRule="auto"/>
              <w:ind w:left="415"/>
              <w:textAlignment w:val="auto"/>
              <w:rPr>
                <w:rFonts w:hint="eastAsia" w:ascii="宋体" w:hAnsi="宋体" w:eastAsia="宋体" w:cs="宋体"/>
                <w:b/>
                <w:sz w:val="22"/>
                <w:szCs w:val="22"/>
              </w:rPr>
            </w:pPr>
            <w:r>
              <w:rPr>
                <w:rFonts w:hint="eastAsia" w:ascii="宋体" w:hAnsi="宋体" w:eastAsia="宋体" w:cs="宋体"/>
                <w:b/>
                <w:sz w:val="22"/>
                <w:szCs w:val="22"/>
              </w:rPr>
              <w:t>教学活动设计建议</w:t>
            </w:r>
          </w:p>
        </w:tc>
        <w:tc>
          <w:tcPr>
            <w:tcW w:w="862" w:type="dxa"/>
            <w:tcBorders>
              <w:left w:val="single" w:color="000000" w:sz="4" w:space="0"/>
              <w:bottom w:val="single" w:color="000000" w:sz="4" w:space="0"/>
            </w:tcBorders>
          </w:tcPr>
          <w:p>
            <w:pPr>
              <w:pStyle w:val="20"/>
              <w:keepNext w:val="0"/>
              <w:keepLines w:val="0"/>
              <w:pageBreakBefore w:val="0"/>
              <w:kinsoku/>
              <w:wordWrap/>
              <w:overflowPunct/>
              <w:topLinePunct w:val="0"/>
              <w:bidi w:val="0"/>
              <w:adjustRightInd/>
              <w:snapToGrid/>
              <w:spacing w:before="139" w:line="360" w:lineRule="auto"/>
              <w:ind w:left="274"/>
              <w:textAlignment w:val="auto"/>
              <w:rPr>
                <w:rFonts w:hint="eastAsia" w:ascii="宋体" w:hAnsi="宋体" w:eastAsia="宋体" w:cs="宋体"/>
                <w:b/>
                <w:sz w:val="22"/>
                <w:szCs w:val="22"/>
              </w:rPr>
            </w:pPr>
            <w:r>
              <w:rPr>
                <w:rFonts w:hint="eastAsia" w:ascii="宋体" w:hAnsi="宋体" w:eastAsia="宋体" w:cs="宋体"/>
                <w:b/>
                <w:sz w:val="22"/>
                <w:szCs w:val="22"/>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7" w:hRule="atLeast"/>
          <w:jc w:val="center"/>
        </w:trPr>
        <w:tc>
          <w:tcPr>
            <w:tcW w:w="667" w:type="dxa"/>
            <w:tcBorders>
              <w:top w:val="single" w:color="000000" w:sz="4" w:space="0"/>
              <w:bottom w:val="single" w:color="000000" w:sz="4" w:space="0"/>
              <w:right w:val="single" w:color="000000" w:sz="4" w:space="0"/>
            </w:tcBorders>
            <w:vAlign w:val="center"/>
          </w:tcPr>
          <w:p>
            <w:pPr>
              <w:pStyle w:val="20"/>
              <w:keepNext w:val="0"/>
              <w:keepLines w:val="0"/>
              <w:pageBreakBefore w:val="0"/>
              <w:kinsoku/>
              <w:wordWrap/>
              <w:overflowPunct/>
              <w:topLinePunct w:val="0"/>
              <w:bidi w:val="0"/>
              <w:adjustRightInd/>
              <w:snapToGrid/>
              <w:spacing w:before="1" w:line="360" w:lineRule="auto"/>
              <w:ind w:left="14"/>
              <w:jc w:val="center"/>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kinsoku/>
              <w:wordWrap/>
              <w:overflowPunct/>
              <w:topLinePunct w:val="0"/>
              <w:bidi w:val="0"/>
              <w:adjustRightInd/>
              <w:snapToGrid/>
              <w:spacing w:line="360" w:lineRule="auto"/>
              <w:ind w:left="146" w:right="122" w:firstLine="26"/>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学前儿童健康教育模式和教育途径</w:t>
            </w:r>
          </w:p>
        </w:tc>
        <w:tc>
          <w:tcPr>
            <w:tcW w:w="348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kinsoku/>
              <w:wordWrap/>
              <w:overflowPunct/>
              <w:topLinePunct w:val="0"/>
              <w:bidi w:val="0"/>
              <w:adjustRightInd/>
              <w:snapToGrid/>
              <w:spacing w:line="360" w:lineRule="auto"/>
              <w:ind w:left="110"/>
              <w:textAlignment w:val="auto"/>
              <w:rPr>
                <w:rFonts w:hint="eastAsia" w:ascii="宋体" w:hAnsi="宋体" w:eastAsia="宋体" w:cs="宋体"/>
                <w:b/>
                <w:sz w:val="22"/>
                <w:szCs w:val="22"/>
                <w:lang w:eastAsia="zh-CN"/>
              </w:rPr>
            </w:pPr>
            <w:r>
              <w:rPr>
                <w:rFonts w:hint="eastAsia" w:ascii="宋体" w:hAnsi="宋体" w:eastAsia="宋体" w:cs="宋体"/>
                <w:b/>
                <w:sz w:val="22"/>
                <w:szCs w:val="22"/>
                <w:lang w:eastAsia="zh-CN"/>
              </w:rPr>
              <w:t>教学内容：</w:t>
            </w:r>
          </w:p>
          <w:p>
            <w:pPr>
              <w:pStyle w:val="20"/>
              <w:keepNext w:val="0"/>
              <w:keepLines w:val="0"/>
              <w:pageBreakBefore w:val="0"/>
              <w:kinsoku/>
              <w:wordWrap/>
              <w:overflowPunct/>
              <w:topLinePunct w:val="0"/>
              <w:bidi w:val="0"/>
              <w:adjustRightInd/>
              <w:snapToGrid/>
              <w:spacing w:line="360" w:lineRule="auto"/>
              <w:ind w:left="110"/>
              <w:textAlignment w:val="auto"/>
              <w:rPr>
                <w:rFonts w:hint="eastAsia" w:ascii="宋体" w:hAnsi="宋体" w:eastAsia="宋体" w:cs="宋体"/>
                <w:spacing w:val="-3"/>
                <w:sz w:val="22"/>
                <w:szCs w:val="22"/>
                <w:lang w:val="en-US" w:eastAsia="zh-CN" w:bidi="ar-SA"/>
              </w:rPr>
            </w:pPr>
            <w:r>
              <w:rPr>
                <w:rFonts w:hint="eastAsia" w:ascii="宋体" w:hAnsi="宋体" w:eastAsia="宋体" w:cs="宋体"/>
                <w:spacing w:val="-3"/>
                <w:sz w:val="22"/>
                <w:szCs w:val="22"/>
                <w:lang w:val="en-US" w:eastAsia="zh-CN" w:bidi="ar-SA"/>
              </w:rPr>
              <w:t>学生通过对本章的学习，了解学前儿童健康教育的多个子系统；了解实施学前儿童健康教育的主要途径，提高幼儿健康教育的研究能力。</w:t>
            </w:r>
          </w:p>
          <w:p>
            <w:pPr>
              <w:pStyle w:val="20"/>
              <w:keepNext w:val="0"/>
              <w:keepLines w:val="0"/>
              <w:pageBreakBefore w:val="0"/>
              <w:kinsoku/>
              <w:wordWrap/>
              <w:overflowPunct/>
              <w:topLinePunct w:val="0"/>
              <w:bidi w:val="0"/>
              <w:adjustRightInd/>
              <w:snapToGrid/>
              <w:spacing w:line="360" w:lineRule="auto"/>
              <w:ind w:left="110"/>
              <w:textAlignment w:val="auto"/>
              <w:rPr>
                <w:rFonts w:hint="eastAsia" w:ascii="宋体" w:hAnsi="宋体" w:eastAsia="宋体" w:cs="宋体"/>
                <w:b/>
                <w:sz w:val="22"/>
                <w:szCs w:val="22"/>
                <w:lang w:eastAsia="zh-CN"/>
              </w:rPr>
            </w:pPr>
            <w:r>
              <w:rPr>
                <w:rFonts w:hint="eastAsia" w:ascii="宋体" w:hAnsi="宋体" w:eastAsia="宋体" w:cs="宋体"/>
                <w:b/>
                <w:sz w:val="22"/>
                <w:szCs w:val="22"/>
                <w:lang w:eastAsia="zh-CN"/>
              </w:rPr>
              <w:t>教学要求：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sz w:val="22"/>
                <w:szCs w:val="22"/>
                <w:lang w:eastAsia="zh-CN"/>
              </w:rPr>
            </w:pPr>
            <w:r>
              <w:rPr>
                <w:rFonts w:hint="eastAsia" w:ascii="宋体" w:hAnsi="宋体" w:eastAsia="宋体" w:cs="宋体"/>
                <w:sz w:val="22"/>
                <w:szCs w:val="22"/>
                <w:lang w:eastAsia="zh-CN"/>
              </w:rPr>
              <w:t>了解：关于学前儿童健康教育的多个子系统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sz w:val="22"/>
                <w:szCs w:val="22"/>
                <w:lang w:eastAsia="zh-CN"/>
              </w:rPr>
            </w:pPr>
            <w:r>
              <w:rPr>
                <w:rFonts w:hint="eastAsia" w:ascii="宋体" w:hAnsi="宋体" w:eastAsia="宋体" w:cs="宋体"/>
                <w:sz w:val="22"/>
                <w:szCs w:val="22"/>
                <w:lang w:eastAsia="zh-CN"/>
              </w:rPr>
              <w:t>理解：关于学前儿童健康教育的主要途径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sz w:val="22"/>
                <w:szCs w:val="22"/>
                <w:lang w:eastAsia="zh-CN"/>
              </w:rPr>
            </w:pPr>
            <w:r>
              <w:rPr>
                <w:rFonts w:hint="eastAsia" w:ascii="宋体" w:hAnsi="宋体" w:eastAsia="宋体" w:cs="宋体"/>
                <w:sz w:val="22"/>
                <w:szCs w:val="22"/>
                <w:lang w:eastAsia="zh-CN"/>
              </w:rPr>
              <w:t>掌握：能正确地对学前儿童健康教育做出初步的分析</w:t>
            </w:r>
          </w:p>
        </w:tc>
        <w:tc>
          <w:tcPr>
            <w:tcW w:w="2469"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tabs>
                <w:tab w:val="left" w:pos="667"/>
              </w:tabs>
              <w:kinsoku/>
              <w:wordWrap/>
              <w:overflowPunct/>
              <w:topLinePunct w:val="0"/>
              <w:bidi w:val="0"/>
              <w:adjustRightInd/>
              <w:snapToGrid/>
              <w:spacing w:before="1" w:line="360" w:lineRule="auto"/>
              <w:ind w:right="148"/>
              <w:textAlignment w:val="auto"/>
              <w:rPr>
                <w:rFonts w:hint="eastAsia" w:ascii="宋体" w:hAnsi="宋体" w:eastAsia="宋体" w:cs="宋体"/>
                <w:sz w:val="22"/>
                <w:szCs w:val="22"/>
                <w:lang w:eastAsia="zh-CN"/>
              </w:rPr>
            </w:pPr>
            <w:r>
              <w:rPr>
                <w:rFonts w:hint="eastAsia" w:ascii="宋体" w:hAnsi="宋体" w:eastAsia="宋体" w:cs="宋体"/>
                <w:spacing w:val="-5"/>
                <w:sz w:val="22"/>
                <w:szCs w:val="22"/>
                <w:lang w:eastAsia="zh-CN"/>
              </w:rPr>
              <w:t>(1)学生课前预习；教</w:t>
            </w:r>
            <w:r>
              <w:rPr>
                <w:rFonts w:hint="eastAsia" w:ascii="宋体" w:hAnsi="宋体" w:eastAsia="宋体" w:cs="宋体"/>
                <w:spacing w:val="-2"/>
                <w:sz w:val="22"/>
                <w:szCs w:val="22"/>
                <w:lang w:eastAsia="zh-CN"/>
              </w:rPr>
              <w:t>师讲解上节回顾；</w:t>
            </w:r>
          </w:p>
          <w:p>
            <w:pPr>
              <w:pStyle w:val="20"/>
              <w:keepNext w:val="0"/>
              <w:keepLines w:val="0"/>
              <w:pageBreakBefore w:val="0"/>
              <w:tabs>
                <w:tab w:val="left" w:pos="667"/>
              </w:tabs>
              <w:kinsoku/>
              <w:wordWrap/>
              <w:overflowPunct/>
              <w:topLinePunct w:val="0"/>
              <w:bidi w:val="0"/>
              <w:adjustRightInd/>
              <w:snapToGrid/>
              <w:spacing w:line="360" w:lineRule="auto"/>
              <w:ind w:right="-29"/>
              <w:textAlignment w:val="auto"/>
              <w:rPr>
                <w:rFonts w:hint="eastAsia" w:ascii="宋体" w:hAnsi="宋体" w:eastAsia="宋体" w:cs="宋体"/>
                <w:sz w:val="22"/>
                <w:szCs w:val="22"/>
                <w:lang w:eastAsia="zh-CN"/>
              </w:rPr>
            </w:pPr>
            <w:r>
              <w:rPr>
                <w:rFonts w:hint="eastAsia" w:ascii="宋体" w:hAnsi="宋体" w:eastAsia="宋体" w:cs="宋体"/>
                <w:spacing w:val="-3"/>
                <w:sz w:val="22"/>
                <w:szCs w:val="22"/>
                <w:lang w:eastAsia="zh-CN"/>
              </w:rPr>
              <w:t>(2)课中教师采用“讲练结合”的授</w:t>
            </w:r>
            <w:r>
              <w:rPr>
                <w:rFonts w:hint="eastAsia" w:ascii="宋体" w:hAnsi="宋体" w:eastAsia="宋体" w:cs="宋体"/>
                <w:spacing w:val="-17"/>
                <w:sz w:val="22"/>
                <w:szCs w:val="22"/>
                <w:lang w:eastAsia="zh-CN"/>
              </w:rPr>
              <w:t>课方式，讲解</w:t>
            </w:r>
            <w:r>
              <w:rPr>
                <w:rFonts w:hint="eastAsia" w:ascii="宋体" w:hAnsi="宋体" w:eastAsia="宋体" w:cs="宋体"/>
                <w:sz w:val="22"/>
                <w:szCs w:val="22"/>
                <w:lang w:val="en-US" w:eastAsia="zh-CN"/>
              </w:rPr>
              <w:t>学前儿童健康教育模式和教育途径</w:t>
            </w:r>
            <w:r>
              <w:rPr>
                <w:rFonts w:hint="eastAsia" w:ascii="宋体" w:hAnsi="宋体" w:eastAsia="宋体" w:cs="宋体"/>
                <w:spacing w:val="-7"/>
                <w:sz w:val="22"/>
                <w:szCs w:val="22"/>
                <w:lang w:eastAsia="zh-CN"/>
              </w:rPr>
              <w:t>；</w:t>
            </w:r>
          </w:p>
          <w:p>
            <w:pPr>
              <w:pStyle w:val="20"/>
              <w:keepNext w:val="0"/>
              <w:keepLines w:val="0"/>
              <w:pageBreakBefore w:val="0"/>
              <w:tabs>
                <w:tab w:val="left" w:pos="667"/>
              </w:tabs>
              <w:kinsoku/>
              <w:wordWrap/>
              <w:overflowPunct/>
              <w:topLinePunct w:val="0"/>
              <w:bidi w:val="0"/>
              <w:adjustRightInd/>
              <w:snapToGrid/>
              <w:spacing w:line="360" w:lineRule="auto"/>
              <w:ind w:right="88"/>
              <w:textAlignment w:val="auto"/>
              <w:rPr>
                <w:rFonts w:hint="eastAsia" w:ascii="宋体" w:hAnsi="宋体" w:eastAsia="宋体" w:cs="宋体"/>
                <w:sz w:val="22"/>
                <w:szCs w:val="22"/>
                <w:lang w:eastAsia="zh-CN"/>
              </w:rPr>
            </w:pPr>
            <w:r>
              <w:rPr>
                <w:rFonts w:hint="eastAsia" w:ascii="宋体" w:hAnsi="宋体" w:eastAsia="宋体" w:cs="宋体"/>
                <w:spacing w:val="-3"/>
                <w:sz w:val="22"/>
                <w:szCs w:val="22"/>
                <w:lang w:eastAsia="zh-CN"/>
              </w:rPr>
              <w:t>(3)课中学生</w:t>
            </w:r>
            <w:r>
              <w:rPr>
                <w:rFonts w:hint="eastAsia" w:ascii="宋体" w:hAnsi="宋体" w:eastAsia="宋体" w:cs="宋体"/>
                <w:spacing w:val="-3"/>
                <w:sz w:val="22"/>
                <w:szCs w:val="22"/>
                <w:lang w:val="en-US" w:eastAsia="zh-CN"/>
              </w:rPr>
              <w:t>观看视频，分析案例，学以致用</w:t>
            </w:r>
            <w:r>
              <w:rPr>
                <w:rFonts w:hint="eastAsia" w:ascii="宋体" w:hAnsi="宋体" w:eastAsia="宋体" w:cs="宋体"/>
                <w:spacing w:val="-3"/>
                <w:sz w:val="22"/>
                <w:szCs w:val="22"/>
                <w:lang w:eastAsia="zh-CN"/>
              </w:rPr>
              <w:t>；</w:t>
            </w:r>
          </w:p>
          <w:p>
            <w:pPr>
              <w:pStyle w:val="20"/>
              <w:keepNext w:val="0"/>
              <w:keepLines w:val="0"/>
              <w:pageBreakBefore w:val="0"/>
              <w:tabs>
                <w:tab w:val="left" w:pos="667"/>
              </w:tabs>
              <w:kinsoku/>
              <w:wordWrap/>
              <w:overflowPunct/>
              <w:topLinePunct w:val="0"/>
              <w:bidi w:val="0"/>
              <w:adjustRightInd/>
              <w:snapToGrid/>
              <w:spacing w:line="360" w:lineRule="auto"/>
              <w:ind w:left="113" w:right="148"/>
              <w:jc w:val="both"/>
              <w:textAlignment w:val="auto"/>
              <w:rPr>
                <w:rFonts w:hint="eastAsia" w:ascii="宋体" w:hAnsi="宋体" w:eastAsia="宋体" w:cs="宋体"/>
                <w:sz w:val="22"/>
                <w:szCs w:val="22"/>
                <w:lang w:eastAsia="zh-CN"/>
              </w:rPr>
            </w:pPr>
            <w:r>
              <w:rPr>
                <w:rFonts w:hint="eastAsia" w:ascii="宋体" w:hAnsi="宋体" w:eastAsia="宋体" w:cs="宋体"/>
                <w:spacing w:val="-3"/>
                <w:sz w:val="22"/>
                <w:szCs w:val="22"/>
                <w:lang w:eastAsia="zh-CN"/>
              </w:rPr>
              <w:t>(4)</w:t>
            </w:r>
            <w:r>
              <w:rPr>
                <w:rFonts w:hint="eastAsia" w:ascii="宋体" w:hAnsi="宋体" w:eastAsia="宋体" w:cs="宋体"/>
                <w:spacing w:val="-5"/>
                <w:sz w:val="22"/>
                <w:szCs w:val="22"/>
                <w:lang w:eastAsia="zh-CN"/>
              </w:rPr>
              <w:t>课后学生完成</w:t>
            </w:r>
            <w:r>
              <w:rPr>
                <w:rFonts w:hint="eastAsia" w:ascii="宋体" w:hAnsi="宋体" w:eastAsia="宋体" w:cs="宋体"/>
                <w:spacing w:val="-5"/>
                <w:sz w:val="22"/>
                <w:szCs w:val="22"/>
                <w:lang w:val="en-US" w:eastAsia="zh-CN"/>
              </w:rPr>
              <w:t>线上作业，</w:t>
            </w:r>
            <w:r>
              <w:rPr>
                <w:rFonts w:hint="eastAsia" w:ascii="宋体" w:hAnsi="宋体" w:eastAsia="宋体" w:cs="宋体"/>
                <w:spacing w:val="-2"/>
                <w:sz w:val="22"/>
                <w:szCs w:val="22"/>
                <w:lang w:eastAsia="zh-CN"/>
              </w:rPr>
              <w:t>并提交到</w:t>
            </w:r>
            <w:r>
              <w:rPr>
                <w:rFonts w:hint="eastAsia" w:ascii="宋体" w:hAnsi="宋体" w:eastAsia="宋体" w:cs="宋体"/>
                <w:spacing w:val="-2"/>
                <w:sz w:val="22"/>
                <w:szCs w:val="22"/>
                <w:lang w:val="en-US" w:eastAsia="zh-CN"/>
              </w:rPr>
              <w:t>超星平台</w:t>
            </w:r>
            <w:r>
              <w:rPr>
                <w:rFonts w:hint="eastAsia" w:ascii="宋体" w:hAnsi="宋体" w:eastAsia="宋体" w:cs="宋体"/>
                <w:spacing w:val="-2"/>
                <w:sz w:val="22"/>
                <w:szCs w:val="22"/>
                <w:lang w:eastAsia="zh-CN"/>
              </w:rPr>
              <w:t>智慧课</w:t>
            </w:r>
            <w:r>
              <w:rPr>
                <w:rFonts w:hint="eastAsia" w:ascii="宋体" w:hAnsi="宋体" w:eastAsia="宋体" w:cs="宋体"/>
                <w:sz w:val="22"/>
                <w:szCs w:val="22"/>
              </w:rPr>
              <w:t>堂。</w:t>
            </w:r>
          </w:p>
        </w:tc>
        <w:tc>
          <w:tcPr>
            <w:tcW w:w="862" w:type="dxa"/>
            <w:tcBorders>
              <w:top w:val="single" w:color="000000" w:sz="4" w:space="0"/>
              <w:left w:val="single" w:color="000000" w:sz="4" w:space="0"/>
              <w:bottom w:val="single" w:color="000000" w:sz="4" w:space="0"/>
            </w:tcBorders>
            <w:vAlign w:val="center"/>
          </w:tcPr>
          <w:p>
            <w:pPr>
              <w:pStyle w:val="20"/>
              <w:keepNext w:val="0"/>
              <w:keepLines w:val="0"/>
              <w:pageBreakBefore w:val="0"/>
              <w:kinsoku/>
              <w:wordWrap/>
              <w:overflowPunct/>
              <w:topLinePunct w:val="0"/>
              <w:bidi w:val="0"/>
              <w:adjustRightInd/>
              <w:snapToGrid/>
              <w:spacing w:line="360" w:lineRule="auto"/>
              <w:ind w:left="150" w:right="23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7" w:hRule="atLeast"/>
          <w:jc w:val="center"/>
        </w:trPr>
        <w:tc>
          <w:tcPr>
            <w:tcW w:w="667" w:type="dxa"/>
            <w:tcBorders>
              <w:top w:val="single" w:color="000000" w:sz="4" w:space="0"/>
              <w:right w:val="single" w:color="000000" w:sz="4" w:space="0"/>
            </w:tcBorders>
            <w:vAlign w:val="center"/>
          </w:tcPr>
          <w:p>
            <w:pPr>
              <w:pStyle w:val="20"/>
              <w:keepNext w:val="0"/>
              <w:keepLines w:val="0"/>
              <w:pageBreakBefore w:val="0"/>
              <w:kinsoku/>
              <w:wordWrap/>
              <w:overflowPunct/>
              <w:topLinePunct w:val="0"/>
              <w:bidi w:val="0"/>
              <w:adjustRightInd/>
              <w:snapToGrid/>
              <w:spacing w:line="360" w:lineRule="auto"/>
              <w:ind w:left="14"/>
              <w:jc w:val="center"/>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1033" w:type="dxa"/>
            <w:tcBorders>
              <w:top w:val="single" w:color="000000" w:sz="4" w:space="0"/>
              <w:left w:val="single" w:color="000000" w:sz="4" w:space="0"/>
              <w:right w:val="single" w:color="000000" w:sz="4" w:space="0"/>
            </w:tcBorders>
            <w:vAlign w:val="center"/>
          </w:tcPr>
          <w:p>
            <w:pPr>
              <w:pStyle w:val="20"/>
              <w:keepNext w:val="0"/>
              <w:keepLines w:val="0"/>
              <w:pageBreakBefore w:val="0"/>
              <w:kinsoku/>
              <w:wordWrap/>
              <w:overflowPunct/>
              <w:topLinePunct w:val="0"/>
              <w:bidi w:val="0"/>
              <w:adjustRightInd/>
              <w:snapToGrid/>
              <w:spacing w:before="157" w:line="360" w:lineRule="auto"/>
              <w:ind w:left="146" w:right="122" w:firstLine="26"/>
              <w:jc w:val="both"/>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学前儿童健康教育的目标与内容</w:t>
            </w:r>
          </w:p>
        </w:tc>
        <w:tc>
          <w:tcPr>
            <w:tcW w:w="3480" w:type="dxa"/>
            <w:tcBorders>
              <w:top w:val="single" w:color="000000" w:sz="4" w:space="0"/>
              <w:left w:val="single" w:color="000000" w:sz="4" w:space="0"/>
              <w:right w:val="single" w:color="000000" w:sz="4" w:space="0"/>
            </w:tcBorders>
            <w:vAlign w:val="center"/>
          </w:tcPr>
          <w:p>
            <w:pPr>
              <w:pStyle w:val="20"/>
              <w:keepNext w:val="0"/>
              <w:keepLines w:val="0"/>
              <w:pageBreakBefore w:val="0"/>
              <w:kinsoku/>
              <w:wordWrap/>
              <w:overflowPunct/>
              <w:topLinePunct w:val="0"/>
              <w:bidi w:val="0"/>
              <w:adjustRightInd/>
              <w:snapToGrid/>
              <w:spacing w:line="360" w:lineRule="auto"/>
              <w:ind w:left="110"/>
              <w:textAlignment w:val="auto"/>
              <w:rPr>
                <w:rFonts w:hint="eastAsia" w:ascii="宋体" w:hAnsi="宋体" w:eastAsia="宋体" w:cs="宋体"/>
                <w:b/>
                <w:sz w:val="22"/>
                <w:szCs w:val="22"/>
                <w:lang w:eastAsia="zh-CN"/>
              </w:rPr>
            </w:pPr>
            <w:r>
              <w:rPr>
                <w:rFonts w:hint="eastAsia" w:ascii="宋体" w:hAnsi="宋体" w:eastAsia="宋体" w:cs="宋体"/>
                <w:b/>
                <w:sz w:val="22"/>
                <w:szCs w:val="22"/>
                <w:lang w:eastAsia="zh-CN"/>
              </w:rPr>
              <w:t>教学内容：</w:t>
            </w:r>
          </w:p>
          <w:p>
            <w:pPr>
              <w:pStyle w:val="20"/>
              <w:keepNext w:val="0"/>
              <w:keepLines w:val="0"/>
              <w:pageBreakBefore w:val="0"/>
              <w:tabs>
                <w:tab w:val="left" w:pos="667"/>
              </w:tabs>
              <w:kinsoku/>
              <w:wordWrap/>
              <w:overflowPunct/>
              <w:topLinePunct w:val="0"/>
              <w:bidi w:val="0"/>
              <w:adjustRightInd/>
              <w:snapToGrid/>
              <w:spacing w:before="1" w:line="360" w:lineRule="auto"/>
              <w:ind w:right="148"/>
              <w:textAlignment w:val="auto"/>
              <w:rPr>
                <w:rFonts w:hint="eastAsia" w:ascii="宋体" w:hAnsi="宋体" w:eastAsia="宋体" w:cs="宋体"/>
                <w:spacing w:val="-5"/>
                <w:sz w:val="22"/>
                <w:szCs w:val="22"/>
                <w:lang w:val="en-US" w:eastAsia="zh-CN"/>
              </w:rPr>
            </w:pPr>
            <w:r>
              <w:rPr>
                <w:rFonts w:hint="eastAsia" w:ascii="宋体" w:hAnsi="宋体" w:eastAsia="宋体" w:cs="宋体"/>
                <w:spacing w:val="-5"/>
                <w:sz w:val="22"/>
                <w:szCs w:val="22"/>
                <w:lang w:val="en-US" w:eastAsia="zh-CN"/>
              </w:rPr>
              <w:t>学生通过对本章的学习，能够了解幼儿健康教育的目标和内容，在活动设计中能够选择合适的活动内容以及合理设计活动目标，提高幼儿健康教育的目的性和计划性。</w:t>
            </w:r>
          </w:p>
          <w:p>
            <w:pPr>
              <w:pStyle w:val="20"/>
              <w:keepNext w:val="0"/>
              <w:keepLines w:val="0"/>
              <w:pageBreakBefore w:val="0"/>
              <w:kinsoku/>
              <w:wordWrap/>
              <w:overflowPunct/>
              <w:topLinePunct w:val="0"/>
              <w:bidi w:val="0"/>
              <w:adjustRightInd/>
              <w:snapToGrid/>
              <w:spacing w:line="360" w:lineRule="auto"/>
              <w:ind w:left="110"/>
              <w:textAlignment w:val="auto"/>
              <w:rPr>
                <w:rFonts w:hint="eastAsia" w:ascii="宋体" w:hAnsi="宋体" w:eastAsia="宋体" w:cs="宋体"/>
                <w:b/>
                <w:sz w:val="22"/>
                <w:szCs w:val="22"/>
                <w:lang w:eastAsia="zh-CN"/>
              </w:rPr>
            </w:pPr>
            <w:r>
              <w:rPr>
                <w:rFonts w:hint="eastAsia" w:ascii="宋体" w:hAnsi="宋体" w:eastAsia="宋体" w:cs="宋体"/>
                <w:b/>
                <w:sz w:val="22"/>
                <w:szCs w:val="22"/>
                <w:lang w:eastAsia="zh-CN"/>
              </w:rPr>
              <w:t>教学要求：</w:t>
            </w:r>
          </w:p>
          <w:p>
            <w:pPr>
              <w:pStyle w:val="20"/>
              <w:keepNext w:val="0"/>
              <w:keepLines w:val="0"/>
              <w:pageBreakBefore w:val="0"/>
              <w:tabs>
                <w:tab w:val="left" w:pos="667"/>
              </w:tabs>
              <w:kinsoku/>
              <w:wordWrap/>
              <w:overflowPunct/>
              <w:topLinePunct w:val="0"/>
              <w:bidi w:val="0"/>
              <w:adjustRightInd/>
              <w:snapToGrid/>
              <w:spacing w:before="1" w:line="360" w:lineRule="auto"/>
              <w:ind w:right="148"/>
              <w:textAlignment w:val="auto"/>
              <w:rPr>
                <w:rFonts w:hint="eastAsia" w:ascii="宋体" w:hAnsi="宋体" w:eastAsia="宋体" w:cs="宋体"/>
                <w:spacing w:val="-5"/>
                <w:sz w:val="22"/>
                <w:szCs w:val="22"/>
                <w:lang w:val="en-US" w:eastAsia="zh-CN"/>
              </w:rPr>
            </w:pPr>
            <w:r>
              <w:rPr>
                <w:rFonts w:hint="eastAsia" w:ascii="宋体" w:hAnsi="宋体" w:eastAsia="宋体" w:cs="宋体"/>
                <w:spacing w:val="-5"/>
                <w:sz w:val="22"/>
                <w:szCs w:val="22"/>
                <w:lang w:val="en-US" w:eastAsia="zh-CN"/>
              </w:rPr>
              <w:t>了解：确定学前儿童健康教育目标的依据</w:t>
            </w:r>
          </w:p>
          <w:p>
            <w:pPr>
              <w:pStyle w:val="20"/>
              <w:keepNext w:val="0"/>
              <w:keepLines w:val="0"/>
              <w:pageBreakBefore w:val="0"/>
              <w:tabs>
                <w:tab w:val="left" w:pos="667"/>
              </w:tabs>
              <w:kinsoku/>
              <w:wordWrap/>
              <w:overflowPunct/>
              <w:topLinePunct w:val="0"/>
              <w:bidi w:val="0"/>
              <w:adjustRightInd/>
              <w:snapToGrid/>
              <w:spacing w:before="1" w:line="360" w:lineRule="auto"/>
              <w:ind w:right="148"/>
              <w:textAlignment w:val="auto"/>
              <w:rPr>
                <w:rFonts w:hint="eastAsia" w:ascii="宋体" w:hAnsi="宋体" w:eastAsia="宋体" w:cs="宋体"/>
                <w:spacing w:val="-5"/>
                <w:sz w:val="22"/>
                <w:szCs w:val="22"/>
                <w:lang w:val="en-US" w:eastAsia="zh-CN"/>
              </w:rPr>
            </w:pPr>
            <w:r>
              <w:rPr>
                <w:rFonts w:hint="eastAsia" w:ascii="宋体" w:hAnsi="宋体" w:eastAsia="宋体" w:cs="宋体"/>
                <w:spacing w:val="-5"/>
                <w:sz w:val="22"/>
                <w:szCs w:val="22"/>
                <w:lang w:val="en-US" w:eastAsia="zh-CN"/>
              </w:rPr>
              <w:t xml:space="preserve">  理解：学前儿童健康教育的总目标及各年龄段目标</w:t>
            </w:r>
          </w:p>
          <w:p>
            <w:pPr>
              <w:pStyle w:val="20"/>
              <w:keepNext w:val="0"/>
              <w:keepLines w:val="0"/>
              <w:pageBreakBefore w:val="0"/>
              <w:tabs>
                <w:tab w:val="left" w:pos="667"/>
              </w:tabs>
              <w:kinsoku/>
              <w:wordWrap/>
              <w:overflowPunct/>
              <w:topLinePunct w:val="0"/>
              <w:bidi w:val="0"/>
              <w:adjustRightInd/>
              <w:snapToGrid/>
              <w:spacing w:before="1" w:line="360" w:lineRule="auto"/>
              <w:ind w:right="148"/>
              <w:textAlignment w:val="auto"/>
              <w:rPr>
                <w:rFonts w:hint="eastAsia" w:ascii="宋体" w:hAnsi="宋体" w:eastAsia="宋体" w:cs="宋体"/>
                <w:sz w:val="22"/>
                <w:szCs w:val="22"/>
                <w:lang w:eastAsia="zh-CN"/>
              </w:rPr>
            </w:pPr>
            <w:r>
              <w:rPr>
                <w:rFonts w:hint="eastAsia" w:ascii="宋体" w:hAnsi="宋体" w:eastAsia="宋体" w:cs="宋体"/>
                <w:spacing w:val="-5"/>
                <w:sz w:val="22"/>
                <w:szCs w:val="22"/>
                <w:lang w:val="en-US" w:eastAsia="zh-CN"/>
              </w:rPr>
              <w:t xml:space="preserve">  掌握：目标的表述</w:t>
            </w:r>
          </w:p>
        </w:tc>
        <w:tc>
          <w:tcPr>
            <w:tcW w:w="2469" w:type="dxa"/>
            <w:tcBorders>
              <w:top w:val="single" w:color="000000" w:sz="4" w:space="0"/>
              <w:left w:val="single" w:color="000000" w:sz="4" w:space="0"/>
              <w:right w:val="single" w:color="000000" w:sz="4" w:space="0"/>
            </w:tcBorders>
            <w:vAlign w:val="center"/>
          </w:tcPr>
          <w:p>
            <w:pPr>
              <w:pStyle w:val="20"/>
              <w:keepNext w:val="0"/>
              <w:keepLines w:val="0"/>
              <w:pageBreakBefore w:val="0"/>
              <w:kinsoku/>
              <w:wordWrap/>
              <w:overflowPunct/>
              <w:topLinePunct w:val="0"/>
              <w:bidi w:val="0"/>
              <w:adjustRightInd/>
              <w:snapToGrid/>
              <w:spacing w:before="9" w:line="360" w:lineRule="auto"/>
              <w:textAlignment w:val="auto"/>
              <w:rPr>
                <w:rFonts w:hint="eastAsia" w:ascii="宋体" w:hAnsi="宋体" w:eastAsia="宋体" w:cs="宋体"/>
                <w:sz w:val="22"/>
                <w:szCs w:val="22"/>
                <w:lang w:eastAsia="zh-CN"/>
              </w:rPr>
            </w:pPr>
          </w:p>
          <w:p>
            <w:pPr>
              <w:pStyle w:val="20"/>
              <w:keepNext w:val="0"/>
              <w:keepLines w:val="0"/>
              <w:pageBreakBefore w:val="0"/>
              <w:tabs>
                <w:tab w:val="left" w:pos="667"/>
              </w:tabs>
              <w:kinsoku/>
              <w:wordWrap/>
              <w:overflowPunct/>
              <w:topLinePunct w:val="0"/>
              <w:bidi w:val="0"/>
              <w:adjustRightInd/>
              <w:snapToGrid/>
              <w:spacing w:before="1" w:line="360" w:lineRule="auto"/>
              <w:ind w:right="148"/>
              <w:textAlignment w:val="auto"/>
              <w:rPr>
                <w:rFonts w:hint="eastAsia" w:ascii="宋体" w:hAnsi="宋体" w:eastAsia="宋体" w:cs="宋体"/>
                <w:sz w:val="22"/>
                <w:szCs w:val="22"/>
                <w:lang w:eastAsia="zh-CN"/>
              </w:rPr>
            </w:pPr>
            <w:r>
              <w:rPr>
                <w:rFonts w:hint="eastAsia" w:ascii="宋体" w:hAnsi="宋体" w:eastAsia="宋体" w:cs="宋体"/>
                <w:spacing w:val="-5"/>
                <w:sz w:val="22"/>
                <w:szCs w:val="22"/>
                <w:lang w:eastAsia="zh-CN"/>
              </w:rPr>
              <w:t>(1)学生课前预习；教</w:t>
            </w:r>
            <w:r>
              <w:rPr>
                <w:rFonts w:hint="eastAsia" w:ascii="宋体" w:hAnsi="宋体" w:eastAsia="宋体" w:cs="宋体"/>
                <w:spacing w:val="-2"/>
                <w:sz w:val="22"/>
                <w:szCs w:val="22"/>
                <w:lang w:eastAsia="zh-CN"/>
              </w:rPr>
              <w:t>师讲解上节回顾；</w:t>
            </w:r>
          </w:p>
          <w:p>
            <w:pPr>
              <w:pStyle w:val="20"/>
              <w:keepNext w:val="0"/>
              <w:keepLines w:val="0"/>
              <w:pageBreakBefore w:val="0"/>
              <w:tabs>
                <w:tab w:val="left" w:pos="667"/>
              </w:tabs>
              <w:kinsoku/>
              <w:wordWrap/>
              <w:overflowPunct/>
              <w:topLinePunct w:val="0"/>
              <w:bidi w:val="0"/>
              <w:adjustRightInd/>
              <w:snapToGrid/>
              <w:spacing w:line="360" w:lineRule="auto"/>
              <w:ind w:right="-29"/>
              <w:textAlignment w:val="auto"/>
              <w:rPr>
                <w:rFonts w:hint="eastAsia" w:ascii="宋体" w:hAnsi="宋体" w:eastAsia="宋体" w:cs="宋体"/>
                <w:sz w:val="22"/>
                <w:szCs w:val="22"/>
                <w:lang w:eastAsia="zh-CN"/>
              </w:rPr>
            </w:pPr>
            <w:r>
              <w:rPr>
                <w:rFonts w:hint="eastAsia" w:ascii="宋体" w:hAnsi="宋体" w:eastAsia="宋体" w:cs="宋体"/>
                <w:spacing w:val="-3"/>
                <w:sz w:val="22"/>
                <w:szCs w:val="22"/>
                <w:lang w:eastAsia="zh-CN"/>
              </w:rPr>
              <w:t>(2)课中教师采用“讲练结合”的授</w:t>
            </w:r>
            <w:r>
              <w:rPr>
                <w:rFonts w:hint="eastAsia" w:ascii="宋体" w:hAnsi="宋体" w:eastAsia="宋体" w:cs="宋体"/>
                <w:spacing w:val="-17"/>
                <w:sz w:val="22"/>
                <w:szCs w:val="22"/>
                <w:lang w:eastAsia="zh-CN"/>
              </w:rPr>
              <w:t>课方式，讲解</w:t>
            </w:r>
            <w:r>
              <w:rPr>
                <w:rFonts w:hint="eastAsia" w:ascii="宋体" w:hAnsi="宋体" w:eastAsia="宋体" w:cs="宋体"/>
                <w:spacing w:val="-18"/>
                <w:sz w:val="22"/>
                <w:szCs w:val="22"/>
                <w:lang w:val="en-US" w:eastAsia="zh-CN"/>
              </w:rPr>
              <w:t>学前儿童语言教育的目标和内容</w:t>
            </w:r>
            <w:r>
              <w:rPr>
                <w:rFonts w:hint="eastAsia" w:ascii="宋体" w:hAnsi="宋体" w:eastAsia="宋体" w:cs="宋体"/>
                <w:spacing w:val="-7"/>
                <w:sz w:val="22"/>
                <w:szCs w:val="22"/>
                <w:lang w:eastAsia="zh-CN"/>
              </w:rPr>
              <w:t>；</w:t>
            </w:r>
          </w:p>
          <w:p>
            <w:pPr>
              <w:pStyle w:val="20"/>
              <w:keepNext w:val="0"/>
              <w:keepLines w:val="0"/>
              <w:pageBreakBefore w:val="0"/>
              <w:tabs>
                <w:tab w:val="left" w:pos="667"/>
              </w:tabs>
              <w:kinsoku/>
              <w:wordWrap/>
              <w:overflowPunct/>
              <w:topLinePunct w:val="0"/>
              <w:bidi w:val="0"/>
              <w:adjustRightInd/>
              <w:snapToGrid/>
              <w:spacing w:line="360" w:lineRule="auto"/>
              <w:ind w:right="88"/>
              <w:textAlignment w:val="auto"/>
              <w:rPr>
                <w:rFonts w:hint="eastAsia" w:ascii="宋体" w:hAnsi="宋体" w:eastAsia="宋体" w:cs="宋体"/>
                <w:sz w:val="22"/>
                <w:szCs w:val="22"/>
                <w:lang w:eastAsia="zh-CN"/>
              </w:rPr>
            </w:pPr>
            <w:r>
              <w:rPr>
                <w:rFonts w:hint="eastAsia" w:ascii="宋体" w:hAnsi="宋体" w:eastAsia="宋体" w:cs="宋体"/>
                <w:spacing w:val="-3"/>
                <w:sz w:val="22"/>
                <w:szCs w:val="22"/>
                <w:lang w:eastAsia="zh-CN"/>
              </w:rPr>
              <w:t>(3)课中学生</w:t>
            </w:r>
            <w:r>
              <w:rPr>
                <w:rFonts w:hint="eastAsia" w:ascii="宋体" w:hAnsi="宋体" w:eastAsia="宋体" w:cs="宋体"/>
                <w:spacing w:val="-3"/>
                <w:sz w:val="22"/>
                <w:szCs w:val="22"/>
                <w:lang w:val="en-US" w:eastAsia="zh-CN"/>
              </w:rPr>
              <w:t>观看视频，分析案例，学以致用</w:t>
            </w:r>
            <w:r>
              <w:rPr>
                <w:rFonts w:hint="eastAsia" w:ascii="宋体" w:hAnsi="宋体" w:eastAsia="宋体" w:cs="宋体"/>
                <w:spacing w:val="-3"/>
                <w:sz w:val="22"/>
                <w:szCs w:val="22"/>
                <w:lang w:eastAsia="zh-CN"/>
              </w:rPr>
              <w:t>；</w:t>
            </w:r>
          </w:p>
          <w:p>
            <w:pPr>
              <w:pStyle w:val="20"/>
              <w:keepNext w:val="0"/>
              <w:keepLines w:val="0"/>
              <w:pageBreakBefore w:val="0"/>
              <w:tabs>
                <w:tab w:val="left" w:pos="667"/>
              </w:tabs>
              <w:kinsoku/>
              <w:wordWrap/>
              <w:overflowPunct/>
              <w:topLinePunct w:val="0"/>
              <w:bidi w:val="0"/>
              <w:adjustRightInd/>
              <w:snapToGrid/>
              <w:spacing w:before="145" w:line="360" w:lineRule="auto"/>
              <w:ind w:right="148"/>
              <w:textAlignment w:val="auto"/>
              <w:rPr>
                <w:rFonts w:hint="eastAsia" w:ascii="宋体" w:hAnsi="宋体" w:eastAsia="宋体" w:cs="宋体"/>
                <w:sz w:val="22"/>
                <w:szCs w:val="22"/>
                <w:lang w:eastAsia="zh-CN"/>
              </w:rPr>
            </w:pPr>
            <w:r>
              <w:rPr>
                <w:rFonts w:hint="eastAsia" w:ascii="宋体" w:hAnsi="宋体" w:eastAsia="宋体" w:cs="宋体"/>
                <w:spacing w:val="-3"/>
                <w:sz w:val="22"/>
                <w:szCs w:val="22"/>
                <w:lang w:eastAsia="zh-CN"/>
              </w:rPr>
              <w:t>(4)</w:t>
            </w:r>
            <w:r>
              <w:rPr>
                <w:rFonts w:hint="eastAsia" w:ascii="宋体" w:hAnsi="宋体" w:eastAsia="宋体" w:cs="宋体"/>
                <w:spacing w:val="-5"/>
                <w:sz w:val="22"/>
                <w:szCs w:val="22"/>
                <w:lang w:eastAsia="zh-CN"/>
              </w:rPr>
              <w:t>课后学生完成</w:t>
            </w:r>
            <w:r>
              <w:rPr>
                <w:rFonts w:hint="eastAsia" w:ascii="宋体" w:hAnsi="宋体" w:eastAsia="宋体" w:cs="宋体"/>
                <w:spacing w:val="-5"/>
                <w:sz w:val="22"/>
                <w:szCs w:val="22"/>
                <w:lang w:val="en-US" w:eastAsia="zh-CN"/>
              </w:rPr>
              <w:t>线上作业，</w:t>
            </w:r>
            <w:r>
              <w:rPr>
                <w:rFonts w:hint="eastAsia" w:ascii="宋体" w:hAnsi="宋体" w:eastAsia="宋体" w:cs="宋体"/>
                <w:spacing w:val="-2"/>
                <w:sz w:val="22"/>
                <w:szCs w:val="22"/>
                <w:lang w:eastAsia="zh-CN"/>
              </w:rPr>
              <w:t>并提交到</w:t>
            </w:r>
            <w:r>
              <w:rPr>
                <w:rFonts w:hint="eastAsia" w:ascii="宋体" w:hAnsi="宋体" w:eastAsia="宋体" w:cs="宋体"/>
                <w:spacing w:val="-2"/>
                <w:sz w:val="22"/>
                <w:szCs w:val="22"/>
                <w:lang w:val="en-US" w:eastAsia="zh-CN"/>
              </w:rPr>
              <w:t>超星平台</w:t>
            </w:r>
            <w:r>
              <w:rPr>
                <w:rFonts w:hint="eastAsia" w:ascii="宋体" w:hAnsi="宋体" w:eastAsia="宋体" w:cs="宋体"/>
                <w:spacing w:val="-2"/>
                <w:sz w:val="22"/>
                <w:szCs w:val="22"/>
                <w:lang w:eastAsia="zh-CN"/>
              </w:rPr>
              <w:t>智慧课</w:t>
            </w:r>
            <w:r>
              <w:rPr>
                <w:rFonts w:hint="eastAsia" w:ascii="宋体" w:hAnsi="宋体" w:eastAsia="宋体" w:cs="宋体"/>
                <w:sz w:val="22"/>
                <w:szCs w:val="22"/>
              </w:rPr>
              <w:t>堂。</w:t>
            </w:r>
          </w:p>
        </w:tc>
        <w:tc>
          <w:tcPr>
            <w:tcW w:w="862" w:type="dxa"/>
            <w:tcBorders>
              <w:top w:val="single" w:color="000000" w:sz="4" w:space="0"/>
              <w:left w:val="single" w:color="000000" w:sz="4" w:space="0"/>
            </w:tcBorders>
            <w:vAlign w:val="center"/>
          </w:tcPr>
          <w:p>
            <w:pPr>
              <w:pStyle w:val="20"/>
              <w:keepNext w:val="0"/>
              <w:keepLines w:val="0"/>
              <w:pageBreakBefore w:val="0"/>
              <w:kinsoku/>
              <w:wordWrap/>
              <w:overflowPunct/>
              <w:topLinePunct w:val="0"/>
              <w:bidi w:val="0"/>
              <w:adjustRightInd/>
              <w:snapToGrid/>
              <w:spacing w:before="150" w:line="360" w:lineRule="auto"/>
              <w:ind w:right="19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67" w:type="dxa"/>
            <w:tcBorders>
              <w:bottom w:val="single" w:color="000000" w:sz="4" w:space="0"/>
              <w:right w:val="single" w:color="000000" w:sz="4" w:space="0"/>
            </w:tcBorders>
          </w:tcPr>
          <w:p>
            <w:pPr>
              <w:pStyle w:val="20"/>
              <w:keepNext w:val="0"/>
              <w:keepLines w:val="0"/>
              <w:pageBreakBefore w:val="0"/>
              <w:widowControl w:val="0"/>
              <w:kinsoku/>
              <w:wordWrap/>
              <w:overflowPunct/>
              <w:topLinePunct w:val="0"/>
              <w:autoSpaceDE w:val="0"/>
              <w:autoSpaceDN w:val="0"/>
              <w:bidi w:val="0"/>
              <w:adjustRightInd/>
              <w:snapToGrid/>
              <w:spacing w:before="139" w:line="240" w:lineRule="auto"/>
              <w:ind w:left="92" w:right="78"/>
              <w:jc w:val="center"/>
              <w:textAlignment w:val="auto"/>
              <w:rPr>
                <w:rFonts w:hint="eastAsia" w:ascii="宋体" w:hAnsi="宋体" w:eastAsia="宋体" w:cs="宋体"/>
                <w:b/>
                <w:sz w:val="22"/>
                <w:szCs w:val="22"/>
              </w:rPr>
            </w:pPr>
            <w:r>
              <w:rPr>
                <w:rFonts w:hint="eastAsia" w:ascii="宋体" w:hAnsi="宋体" w:eastAsia="宋体" w:cs="宋体"/>
                <w:b/>
                <w:sz w:val="22"/>
                <w:szCs w:val="22"/>
              </w:rPr>
              <w:t>序号</w:t>
            </w:r>
          </w:p>
        </w:tc>
        <w:tc>
          <w:tcPr>
            <w:tcW w:w="1033" w:type="dxa"/>
            <w:tcBorders>
              <w:left w:val="single" w:color="000000" w:sz="4" w:space="0"/>
              <w:bottom w:val="single" w:color="000000" w:sz="4" w:space="0"/>
              <w:right w:val="single" w:color="000000" w:sz="4" w:space="0"/>
            </w:tcBorders>
          </w:tcPr>
          <w:p>
            <w:pPr>
              <w:pStyle w:val="20"/>
              <w:keepNext w:val="0"/>
              <w:keepLines w:val="0"/>
              <w:pageBreakBefore w:val="0"/>
              <w:widowControl w:val="0"/>
              <w:kinsoku/>
              <w:wordWrap/>
              <w:overflowPunct/>
              <w:topLinePunct w:val="0"/>
              <w:autoSpaceDE w:val="0"/>
              <w:autoSpaceDN w:val="0"/>
              <w:bidi w:val="0"/>
              <w:adjustRightInd/>
              <w:snapToGrid/>
              <w:spacing w:before="139" w:line="240" w:lineRule="auto"/>
              <w:ind w:left="144"/>
              <w:textAlignment w:val="auto"/>
              <w:rPr>
                <w:rFonts w:hint="eastAsia" w:ascii="宋体" w:hAnsi="宋体" w:eastAsia="宋体" w:cs="宋体"/>
                <w:b/>
                <w:sz w:val="22"/>
                <w:szCs w:val="22"/>
              </w:rPr>
            </w:pPr>
            <w:r>
              <w:rPr>
                <w:rFonts w:hint="eastAsia" w:ascii="宋体" w:hAnsi="宋体" w:eastAsia="宋体" w:cs="宋体"/>
                <w:b/>
                <w:sz w:val="22"/>
                <w:szCs w:val="22"/>
              </w:rPr>
              <w:t>教学项目</w:t>
            </w:r>
          </w:p>
        </w:tc>
        <w:tc>
          <w:tcPr>
            <w:tcW w:w="3480" w:type="dxa"/>
            <w:tcBorders>
              <w:left w:val="single" w:color="000000" w:sz="4" w:space="0"/>
              <w:bottom w:val="single" w:color="000000" w:sz="4" w:space="0"/>
              <w:right w:val="single" w:color="000000" w:sz="4" w:space="0"/>
            </w:tcBorders>
          </w:tcPr>
          <w:p>
            <w:pPr>
              <w:pStyle w:val="20"/>
              <w:keepNext w:val="0"/>
              <w:keepLines w:val="0"/>
              <w:pageBreakBefore w:val="0"/>
              <w:widowControl w:val="0"/>
              <w:kinsoku/>
              <w:wordWrap/>
              <w:overflowPunct/>
              <w:topLinePunct w:val="0"/>
              <w:autoSpaceDE w:val="0"/>
              <w:autoSpaceDN w:val="0"/>
              <w:bidi w:val="0"/>
              <w:adjustRightInd/>
              <w:snapToGrid/>
              <w:spacing w:before="139" w:line="240" w:lineRule="auto"/>
              <w:ind w:left="623"/>
              <w:textAlignment w:val="auto"/>
              <w:rPr>
                <w:rFonts w:hint="eastAsia" w:ascii="宋体" w:hAnsi="宋体" w:eastAsia="宋体" w:cs="宋体"/>
                <w:b/>
                <w:sz w:val="22"/>
                <w:szCs w:val="22"/>
              </w:rPr>
            </w:pPr>
            <w:r>
              <w:rPr>
                <w:rFonts w:hint="eastAsia" w:ascii="宋体" w:hAnsi="宋体" w:eastAsia="宋体" w:cs="宋体"/>
                <w:b/>
                <w:sz w:val="22"/>
                <w:szCs w:val="22"/>
              </w:rPr>
              <w:t>教学内容与教学要求</w:t>
            </w:r>
          </w:p>
        </w:tc>
        <w:tc>
          <w:tcPr>
            <w:tcW w:w="2469" w:type="dxa"/>
            <w:tcBorders>
              <w:left w:val="single" w:color="000000" w:sz="4" w:space="0"/>
              <w:bottom w:val="single" w:color="000000" w:sz="4" w:space="0"/>
              <w:right w:val="single" w:color="000000" w:sz="4" w:space="0"/>
            </w:tcBorders>
          </w:tcPr>
          <w:p>
            <w:pPr>
              <w:pStyle w:val="20"/>
              <w:keepNext w:val="0"/>
              <w:keepLines w:val="0"/>
              <w:pageBreakBefore w:val="0"/>
              <w:widowControl w:val="0"/>
              <w:kinsoku/>
              <w:wordWrap/>
              <w:overflowPunct/>
              <w:topLinePunct w:val="0"/>
              <w:autoSpaceDE w:val="0"/>
              <w:autoSpaceDN w:val="0"/>
              <w:bidi w:val="0"/>
              <w:adjustRightInd/>
              <w:snapToGrid/>
              <w:spacing w:before="139" w:line="240" w:lineRule="auto"/>
              <w:ind w:left="415"/>
              <w:textAlignment w:val="auto"/>
              <w:rPr>
                <w:rFonts w:hint="eastAsia" w:ascii="宋体" w:hAnsi="宋体" w:eastAsia="宋体" w:cs="宋体"/>
                <w:b/>
                <w:sz w:val="22"/>
                <w:szCs w:val="22"/>
              </w:rPr>
            </w:pPr>
            <w:r>
              <w:rPr>
                <w:rFonts w:hint="eastAsia" w:ascii="宋体" w:hAnsi="宋体" w:eastAsia="宋体" w:cs="宋体"/>
                <w:b/>
                <w:sz w:val="22"/>
                <w:szCs w:val="22"/>
              </w:rPr>
              <w:t>教学活动设计建议</w:t>
            </w:r>
          </w:p>
        </w:tc>
        <w:tc>
          <w:tcPr>
            <w:tcW w:w="862" w:type="dxa"/>
            <w:tcBorders>
              <w:left w:val="single" w:color="000000" w:sz="4" w:space="0"/>
              <w:bottom w:val="single" w:color="000000" w:sz="4" w:space="0"/>
            </w:tcBorders>
          </w:tcPr>
          <w:p>
            <w:pPr>
              <w:pStyle w:val="20"/>
              <w:keepNext w:val="0"/>
              <w:keepLines w:val="0"/>
              <w:pageBreakBefore w:val="0"/>
              <w:widowControl w:val="0"/>
              <w:kinsoku/>
              <w:wordWrap/>
              <w:overflowPunct/>
              <w:topLinePunct w:val="0"/>
              <w:autoSpaceDE w:val="0"/>
              <w:autoSpaceDN w:val="0"/>
              <w:bidi w:val="0"/>
              <w:adjustRightInd/>
              <w:snapToGrid/>
              <w:spacing w:before="139" w:line="240" w:lineRule="auto"/>
              <w:ind w:right="229"/>
              <w:jc w:val="both"/>
              <w:textAlignment w:val="auto"/>
              <w:rPr>
                <w:rFonts w:hint="eastAsia" w:ascii="宋体" w:hAnsi="宋体" w:eastAsia="宋体" w:cs="宋体"/>
                <w:b/>
                <w:sz w:val="22"/>
                <w:szCs w:val="22"/>
              </w:rPr>
            </w:pPr>
            <w:r>
              <w:rPr>
                <w:rFonts w:hint="eastAsia" w:ascii="宋体" w:hAnsi="宋体" w:eastAsia="宋体" w:cs="宋体"/>
                <w:b/>
                <w:sz w:val="22"/>
                <w:szCs w:val="22"/>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2" w:hRule="atLeast"/>
          <w:jc w:val="center"/>
        </w:trPr>
        <w:tc>
          <w:tcPr>
            <w:tcW w:w="667" w:type="dxa"/>
            <w:tcBorders>
              <w:top w:val="single" w:color="000000" w:sz="4" w:space="0"/>
              <w:bottom w:val="single" w:color="000000" w:sz="4" w:space="0"/>
              <w:right w:val="single" w:color="000000" w:sz="4" w:space="0"/>
            </w:tcBorders>
            <w:vAlign w:val="center"/>
          </w:tcPr>
          <w:p>
            <w:pPr>
              <w:pStyle w:val="20"/>
              <w:keepNext w:val="0"/>
              <w:keepLines w:val="0"/>
              <w:pageBreakBefore w:val="0"/>
              <w:kinsoku/>
              <w:wordWrap/>
              <w:overflowPunct/>
              <w:topLinePunct w:val="0"/>
              <w:bidi w:val="0"/>
              <w:adjustRightInd/>
              <w:snapToGrid/>
              <w:spacing w:line="360" w:lineRule="auto"/>
              <w:ind w:right="230"/>
              <w:jc w:val="center"/>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kinsoku/>
              <w:wordWrap/>
              <w:overflowPunct/>
              <w:topLinePunct w:val="0"/>
              <w:bidi w:val="0"/>
              <w:adjustRightInd/>
              <w:snapToGrid/>
              <w:spacing w:line="360" w:lineRule="auto"/>
              <w:ind w:right="23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学前儿童健康教育评价和活动设计</w:t>
            </w:r>
          </w:p>
        </w:tc>
        <w:tc>
          <w:tcPr>
            <w:tcW w:w="348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kinsoku/>
              <w:wordWrap/>
              <w:overflowPunct/>
              <w:topLinePunct w:val="0"/>
              <w:bidi w:val="0"/>
              <w:adjustRightInd/>
              <w:snapToGrid/>
              <w:spacing w:line="360" w:lineRule="auto"/>
              <w:jc w:val="both"/>
              <w:textAlignment w:val="auto"/>
              <w:rPr>
                <w:rFonts w:hint="eastAsia" w:ascii="宋体" w:hAnsi="宋体" w:eastAsia="宋体" w:cs="宋体"/>
                <w:b/>
                <w:sz w:val="22"/>
                <w:szCs w:val="22"/>
                <w:lang w:eastAsia="zh-CN"/>
              </w:rPr>
            </w:pPr>
            <w:r>
              <w:rPr>
                <w:rFonts w:hint="eastAsia" w:ascii="宋体" w:hAnsi="宋体" w:eastAsia="宋体" w:cs="宋体"/>
                <w:b/>
                <w:w w:val="95"/>
                <w:sz w:val="22"/>
                <w:szCs w:val="22"/>
                <w:lang w:eastAsia="zh-CN"/>
              </w:rPr>
              <w:t>教学内容：</w:t>
            </w:r>
          </w:p>
          <w:p>
            <w:pPr>
              <w:pStyle w:val="20"/>
              <w:keepNext w:val="0"/>
              <w:keepLines w:val="0"/>
              <w:pageBreakBefore w:val="0"/>
              <w:tabs>
                <w:tab w:val="left" w:pos="667"/>
              </w:tabs>
              <w:kinsoku/>
              <w:wordWrap/>
              <w:overflowPunct/>
              <w:topLinePunct w:val="0"/>
              <w:bidi w:val="0"/>
              <w:adjustRightInd/>
              <w:snapToGrid/>
              <w:spacing w:before="1" w:line="360" w:lineRule="auto"/>
              <w:ind w:right="148"/>
              <w:textAlignment w:val="auto"/>
              <w:rPr>
                <w:rFonts w:hint="eastAsia" w:ascii="宋体" w:hAnsi="宋体" w:eastAsia="宋体" w:cs="宋体"/>
                <w:spacing w:val="-5"/>
                <w:sz w:val="22"/>
                <w:szCs w:val="22"/>
                <w:lang w:val="en-US" w:eastAsia="zh-CN"/>
              </w:rPr>
            </w:pPr>
            <w:r>
              <w:rPr>
                <w:rFonts w:hint="eastAsia" w:ascii="宋体" w:hAnsi="宋体" w:eastAsia="宋体" w:cs="宋体"/>
                <w:spacing w:val="-5"/>
                <w:sz w:val="22"/>
                <w:szCs w:val="22"/>
                <w:lang w:val="en-US" w:eastAsia="zh-CN"/>
              </w:rPr>
              <w:t>理解学前儿童健康教育评价的内涵及原则；掌握学前儿童健康教育评价的内容及方法；了解学前儿童健康教育评价的实施过程；了解学前儿童健康教育活动设计和实施的要求；掌握学前儿童健康教育活动的设计，以及实施活动的常用方法。</w:t>
            </w:r>
          </w:p>
          <w:p>
            <w:pPr>
              <w:pStyle w:val="20"/>
              <w:keepNext w:val="0"/>
              <w:keepLines w:val="0"/>
              <w:pageBreakBefore w:val="0"/>
              <w:kinsoku/>
              <w:wordWrap/>
              <w:overflowPunct/>
              <w:topLinePunct w:val="0"/>
              <w:bidi w:val="0"/>
              <w:adjustRightInd/>
              <w:snapToGrid/>
              <w:spacing w:before="146" w:line="360" w:lineRule="auto"/>
              <w:ind w:right="-29"/>
              <w:jc w:val="both"/>
              <w:textAlignment w:val="auto"/>
              <w:rPr>
                <w:rFonts w:hint="eastAsia" w:ascii="宋体" w:hAnsi="宋体" w:eastAsia="宋体" w:cs="宋体"/>
                <w:b/>
                <w:sz w:val="22"/>
                <w:szCs w:val="22"/>
              </w:rPr>
            </w:pPr>
            <w:r>
              <w:rPr>
                <w:rFonts w:hint="eastAsia" w:ascii="宋体" w:hAnsi="宋体" w:eastAsia="宋体" w:cs="宋体"/>
                <w:b/>
                <w:sz w:val="22"/>
                <w:szCs w:val="22"/>
                <w:lang w:val="en-US" w:eastAsia="zh-CN"/>
              </w:rPr>
              <w:t>教</w:t>
            </w:r>
            <w:r>
              <w:rPr>
                <w:rFonts w:hint="eastAsia" w:ascii="宋体" w:hAnsi="宋体" w:eastAsia="宋体" w:cs="宋体"/>
                <w:b/>
                <w:sz w:val="22"/>
                <w:szCs w:val="22"/>
              </w:rPr>
              <w:t>学要求：</w:t>
            </w:r>
          </w:p>
          <w:p>
            <w:pPr>
              <w:pStyle w:val="20"/>
              <w:keepNext w:val="0"/>
              <w:keepLines w:val="0"/>
              <w:pageBreakBefore w:val="0"/>
              <w:numPr>
                <w:ilvl w:val="0"/>
                <w:numId w:val="0"/>
              </w:numPr>
              <w:tabs>
                <w:tab w:val="left" w:pos="666"/>
              </w:tabs>
              <w:kinsoku/>
              <w:wordWrap/>
              <w:overflowPunct/>
              <w:topLinePunct w:val="0"/>
              <w:bidi w:val="0"/>
              <w:adjustRightInd/>
              <w:snapToGrid/>
              <w:spacing w:line="360" w:lineRule="auto"/>
              <w:ind w:left="112" w:leftChars="0" w:right="148" w:rightChars="0"/>
              <w:jc w:val="both"/>
              <w:textAlignment w:val="auto"/>
              <w:rPr>
                <w:rFonts w:hint="eastAsia" w:ascii="宋体" w:hAnsi="宋体" w:eastAsia="宋体" w:cs="宋体"/>
                <w:sz w:val="22"/>
                <w:szCs w:val="22"/>
              </w:rPr>
            </w:pPr>
            <w:r>
              <w:rPr>
                <w:rFonts w:hint="eastAsia" w:ascii="宋体" w:hAnsi="宋体" w:eastAsia="宋体" w:cs="宋体"/>
                <w:sz w:val="22"/>
                <w:szCs w:val="22"/>
              </w:rPr>
              <w:t>了解：学前儿童健康教育评价的内涵及原则</w:t>
            </w:r>
          </w:p>
          <w:p>
            <w:pPr>
              <w:pStyle w:val="20"/>
              <w:keepNext w:val="0"/>
              <w:keepLines w:val="0"/>
              <w:pageBreakBefore w:val="0"/>
              <w:numPr>
                <w:ilvl w:val="0"/>
                <w:numId w:val="0"/>
              </w:numPr>
              <w:tabs>
                <w:tab w:val="left" w:pos="666"/>
              </w:tabs>
              <w:kinsoku/>
              <w:wordWrap/>
              <w:overflowPunct/>
              <w:topLinePunct w:val="0"/>
              <w:bidi w:val="0"/>
              <w:adjustRightInd/>
              <w:snapToGrid/>
              <w:spacing w:line="360" w:lineRule="auto"/>
              <w:ind w:left="112" w:leftChars="0" w:right="148" w:rightChars="0"/>
              <w:jc w:val="both"/>
              <w:textAlignment w:val="auto"/>
              <w:rPr>
                <w:rFonts w:hint="eastAsia" w:ascii="宋体" w:hAnsi="宋体" w:eastAsia="宋体" w:cs="宋体"/>
                <w:sz w:val="22"/>
                <w:szCs w:val="22"/>
              </w:rPr>
            </w:pPr>
            <w:r>
              <w:rPr>
                <w:rFonts w:hint="eastAsia" w:ascii="宋体" w:hAnsi="宋体" w:eastAsia="宋体" w:cs="宋体"/>
                <w:sz w:val="22"/>
                <w:szCs w:val="22"/>
              </w:rPr>
              <w:t xml:space="preserve">  理解：学前儿童健康教育评价的实施过程</w:t>
            </w:r>
          </w:p>
          <w:p>
            <w:pPr>
              <w:pStyle w:val="20"/>
              <w:keepNext w:val="0"/>
              <w:keepLines w:val="0"/>
              <w:pageBreakBefore w:val="0"/>
              <w:numPr>
                <w:ilvl w:val="0"/>
                <w:numId w:val="0"/>
              </w:numPr>
              <w:tabs>
                <w:tab w:val="left" w:pos="666"/>
              </w:tabs>
              <w:kinsoku/>
              <w:wordWrap/>
              <w:overflowPunct/>
              <w:topLinePunct w:val="0"/>
              <w:bidi w:val="0"/>
              <w:adjustRightInd/>
              <w:snapToGrid/>
              <w:spacing w:line="360" w:lineRule="auto"/>
              <w:ind w:left="112" w:leftChars="0" w:right="148" w:rightChars="0"/>
              <w:jc w:val="both"/>
              <w:textAlignment w:val="auto"/>
              <w:rPr>
                <w:rFonts w:hint="eastAsia" w:ascii="宋体" w:hAnsi="宋体" w:eastAsia="宋体" w:cs="宋体"/>
                <w:sz w:val="22"/>
                <w:szCs w:val="22"/>
              </w:rPr>
            </w:pPr>
            <w:r>
              <w:rPr>
                <w:rFonts w:hint="eastAsia" w:ascii="宋体" w:hAnsi="宋体" w:eastAsia="宋体" w:cs="宋体"/>
                <w:sz w:val="22"/>
                <w:szCs w:val="22"/>
              </w:rPr>
              <w:t xml:space="preserve">  掌握：学前儿童健康教育评价的内容、方法及活动的设计</w:t>
            </w:r>
          </w:p>
        </w:tc>
        <w:tc>
          <w:tcPr>
            <w:tcW w:w="2469"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kinsoku/>
              <w:wordWrap/>
              <w:overflowPunct/>
              <w:topLinePunct w:val="0"/>
              <w:bidi w:val="0"/>
              <w:adjustRightInd/>
              <w:snapToGrid/>
              <w:spacing w:before="7" w:line="360" w:lineRule="auto"/>
              <w:jc w:val="both"/>
              <w:textAlignment w:val="auto"/>
              <w:rPr>
                <w:rFonts w:hint="eastAsia" w:ascii="宋体" w:hAnsi="宋体" w:eastAsia="宋体" w:cs="宋体"/>
                <w:sz w:val="22"/>
                <w:szCs w:val="22"/>
              </w:rPr>
            </w:pPr>
          </w:p>
          <w:p>
            <w:pPr>
              <w:pStyle w:val="20"/>
              <w:keepNext w:val="0"/>
              <w:keepLines w:val="0"/>
              <w:pageBreakBefore w:val="0"/>
              <w:tabs>
                <w:tab w:val="left" w:pos="667"/>
              </w:tabs>
              <w:kinsoku/>
              <w:wordWrap/>
              <w:overflowPunct/>
              <w:topLinePunct w:val="0"/>
              <w:bidi w:val="0"/>
              <w:adjustRightInd/>
              <w:snapToGrid/>
              <w:spacing w:before="1" w:line="360" w:lineRule="auto"/>
              <w:ind w:right="148"/>
              <w:textAlignment w:val="auto"/>
              <w:rPr>
                <w:rFonts w:hint="eastAsia" w:ascii="宋体" w:hAnsi="宋体" w:eastAsia="宋体" w:cs="宋体"/>
                <w:sz w:val="22"/>
                <w:szCs w:val="22"/>
                <w:lang w:eastAsia="zh-CN"/>
              </w:rPr>
            </w:pPr>
            <w:r>
              <w:rPr>
                <w:rFonts w:hint="eastAsia" w:ascii="宋体" w:hAnsi="宋体" w:eastAsia="宋体" w:cs="宋体"/>
                <w:spacing w:val="-5"/>
                <w:sz w:val="22"/>
                <w:szCs w:val="22"/>
                <w:lang w:eastAsia="zh-CN"/>
              </w:rPr>
              <w:t>(1)学生课前预习；教</w:t>
            </w:r>
            <w:r>
              <w:rPr>
                <w:rFonts w:hint="eastAsia" w:ascii="宋体" w:hAnsi="宋体" w:eastAsia="宋体" w:cs="宋体"/>
                <w:spacing w:val="-2"/>
                <w:sz w:val="22"/>
                <w:szCs w:val="22"/>
                <w:lang w:eastAsia="zh-CN"/>
              </w:rPr>
              <w:t>师讲解上节回顾；</w:t>
            </w:r>
          </w:p>
          <w:p>
            <w:pPr>
              <w:pStyle w:val="20"/>
              <w:keepNext w:val="0"/>
              <w:keepLines w:val="0"/>
              <w:pageBreakBefore w:val="0"/>
              <w:tabs>
                <w:tab w:val="left" w:pos="667"/>
              </w:tabs>
              <w:kinsoku/>
              <w:wordWrap/>
              <w:overflowPunct/>
              <w:topLinePunct w:val="0"/>
              <w:bidi w:val="0"/>
              <w:adjustRightInd/>
              <w:snapToGrid/>
              <w:spacing w:line="360" w:lineRule="auto"/>
              <w:ind w:right="-29"/>
              <w:textAlignment w:val="auto"/>
              <w:rPr>
                <w:rFonts w:hint="eastAsia" w:ascii="宋体" w:hAnsi="宋体" w:eastAsia="宋体" w:cs="宋体"/>
                <w:sz w:val="22"/>
                <w:szCs w:val="22"/>
                <w:lang w:eastAsia="zh-CN"/>
              </w:rPr>
            </w:pPr>
            <w:r>
              <w:rPr>
                <w:rFonts w:hint="eastAsia" w:ascii="宋体" w:hAnsi="宋体" w:eastAsia="宋体" w:cs="宋体"/>
                <w:spacing w:val="-3"/>
                <w:sz w:val="22"/>
                <w:szCs w:val="22"/>
                <w:lang w:eastAsia="zh-CN"/>
              </w:rPr>
              <w:t>(2)课中教师采用“讲练结合”的授</w:t>
            </w:r>
            <w:r>
              <w:rPr>
                <w:rFonts w:hint="eastAsia" w:ascii="宋体" w:hAnsi="宋体" w:eastAsia="宋体" w:cs="宋体"/>
                <w:spacing w:val="-17"/>
                <w:sz w:val="22"/>
                <w:szCs w:val="22"/>
                <w:lang w:eastAsia="zh-CN"/>
              </w:rPr>
              <w:t>课方式，讲解</w:t>
            </w:r>
            <w:r>
              <w:rPr>
                <w:rFonts w:hint="eastAsia" w:ascii="宋体" w:hAnsi="宋体" w:eastAsia="宋体" w:cs="宋体"/>
                <w:sz w:val="22"/>
                <w:szCs w:val="22"/>
                <w:lang w:eastAsia="zh-CN"/>
              </w:rPr>
              <w:t>学前儿童健康教育评价和活动设计</w:t>
            </w:r>
            <w:r>
              <w:rPr>
                <w:rFonts w:hint="eastAsia" w:ascii="宋体" w:hAnsi="宋体" w:eastAsia="宋体" w:cs="宋体"/>
                <w:spacing w:val="-7"/>
                <w:sz w:val="22"/>
                <w:szCs w:val="22"/>
                <w:lang w:eastAsia="zh-CN"/>
              </w:rPr>
              <w:t>；</w:t>
            </w:r>
          </w:p>
          <w:p>
            <w:pPr>
              <w:pStyle w:val="20"/>
              <w:keepNext w:val="0"/>
              <w:keepLines w:val="0"/>
              <w:pageBreakBefore w:val="0"/>
              <w:tabs>
                <w:tab w:val="left" w:pos="667"/>
              </w:tabs>
              <w:kinsoku/>
              <w:wordWrap/>
              <w:overflowPunct/>
              <w:topLinePunct w:val="0"/>
              <w:bidi w:val="0"/>
              <w:adjustRightInd/>
              <w:snapToGrid/>
              <w:spacing w:line="360" w:lineRule="auto"/>
              <w:ind w:right="88"/>
              <w:textAlignment w:val="auto"/>
              <w:rPr>
                <w:rFonts w:hint="eastAsia" w:ascii="宋体" w:hAnsi="宋体" w:eastAsia="宋体" w:cs="宋体"/>
                <w:sz w:val="22"/>
                <w:szCs w:val="22"/>
                <w:lang w:eastAsia="zh-CN"/>
              </w:rPr>
            </w:pPr>
            <w:r>
              <w:rPr>
                <w:rFonts w:hint="eastAsia" w:ascii="宋体" w:hAnsi="宋体" w:eastAsia="宋体" w:cs="宋体"/>
                <w:spacing w:val="-3"/>
                <w:sz w:val="22"/>
                <w:szCs w:val="22"/>
                <w:lang w:eastAsia="zh-CN"/>
              </w:rPr>
              <w:t>(3)课中学生</w:t>
            </w:r>
            <w:r>
              <w:rPr>
                <w:rFonts w:hint="eastAsia" w:ascii="宋体" w:hAnsi="宋体" w:eastAsia="宋体" w:cs="宋体"/>
                <w:spacing w:val="-3"/>
                <w:sz w:val="22"/>
                <w:szCs w:val="22"/>
                <w:lang w:val="en-US" w:eastAsia="zh-CN"/>
              </w:rPr>
              <w:t>观看视频，分析案例，学以致用</w:t>
            </w:r>
            <w:r>
              <w:rPr>
                <w:rFonts w:hint="eastAsia" w:ascii="宋体" w:hAnsi="宋体" w:eastAsia="宋体" w:cs="宋体"/>
                <w:spacing w:val="-3"/>
                <w:sz w:val="22"/>
                <w:szCs w:val="22"/>
                <w:lang w:eastAsia="zh-CN"/>
              </w:rPr>
              <w:t>；</w:t>
            </w:r>
          </w:p>
          <w:p>
            <w:pPr>
              <w:pStyle w:val="20"/>
              <w:keepNext w:val="0"/>
              <w:keepLines w:val="0"/>
              <w:pageBreakBefore w:val="0"/>
              <w:numPr>
                <w:ilvl w:val="0"/>
                <w:numId w:val="0"/>
              </w:numPr>
              <w:tabs>
                <w:tab w:val="left" w:pos="667"/>
              </w:tabs>
              <w:kinsoku/>
              <w:wordWrap/>
              <w:overflowPunct/>
              <w:topLinePunct w:val="0"/>
              <w:bidi w:val="0"/>
              <w:adjustRightInd/>
              <w:snapToGrid/>
              <w:spacing w:line="360" w:lineRule="auto"/>
              <w:ind w:right="148" w:rightChars="0"/>
              <w:jc w:val="both"/>
              <w:textAlignment w:val="auto"/>
              <w:rPr>
                <w:rFonts w:hint="eastAsia" w:ascii="宋体" w:hAnsi="宋体" w:eastAsia="宋体" w:cs="宋体"/>
                <w:sz w:val="22"/>
                <w:szCs w:val="22"/>
                <w:lang w:eastAsia="zh-CN"/>
              </w:rPr>
            </w:pPr>
            <w:r>
              <w:rPr>
                <w:rFonts w:hint="eastAsia" w:ascii="宋体" w:hAnsi="宋体" w:eastAsia="宋体" w:cs="宋体"/>
                <w:spacing w:val="-3"/>
                <w:sz w:val="22"/>
                <w:szCs w:val="22"/>
                <w:lang w:eastAsia="zh-CN"/>
              </w:rPr>
              <w:t>(4)</w:t>
            </w:r>
            <w:r>
              <w:rPr>
                <w:rFonts w:hint="eastAsia" w:ascii="宋体" w:hAnsi="宋体" w:eastAsia="宋体" w:cs="宋体"/>
                <w:spacing w:val="-5"/>
                <w:sz w:val="22"/>
                <w:szCs w:val="22"/>
                <w:lang w:eastAsia="zh-CN"/>
              </w:rPr>
              <w:t>课后学生完成</w:t>
            </w:r>
            <w:r>
              <w:rPr>
                <w:rFonts w:hint="eastAsia" w:ascii="宋体" w:hAnsi="宋体" w:eastAsia="宋体" w:cs="宋体"/>
                <w:spacing w:val="-5"/>
                <w:sz w:val="22"/>
                <w:szCs w:val="22"/>
                <w:lang w:val="en-US" w:eastAsia="zh-CN"/>
              </w:rPr>
              <w:t>线上作业，</w:t>
            </w:r>
            <w:r>
              <w:rPr>
                <w:rFonts w:hint="eastAsia" w:ascii="宋体" w:hAnsi="宋体" w:eastAsia="宋体" w:cs="宋体"/>
                <w:spacing w:val="-2"/>
                <w:sz w:val="22"/>
                <w:szCs w:val="22"/>
                <w:lang w:eastAsia="zh-CN"/>
              </w:rPr>
              <w:t>并提交到</w:t>
            </w:r>
            <w:r>
              <w:rPr>
                <w:rFonts w:hint="eastAsia" w:ascii="宋体" w:hAnsi="宋体" w:eastAsia="宋体" w:cs="宋体"/>
                <w:spacing w:val="-2"/>
                <w:sz w:val="22"/>
                <w:szCs w:val="22"/>
                <w:lang w:val="en-US" w:eastAsia="zh-CN"/>
              </w:rPr>
              <w:t>超星平台</w:t>
            </w:r>
            <w:r>
              <w:rPr>
                <w:rFonts w:hint="eastAsia" w:ascii="宋体" w:hAnsi="宋体" w:eastAsia="宋体" w:cs="宋体"/>
                <w:spacing w:val="-2"/>
                <w:sz w:val="22"/>
                <w:szCs w:val="22"/>
                <w:lang w:eastAsia="zh-CN"/>
              </w:rPr>
              <w:t>智慧课</w:t>
            </w:r>
            <w:r>
              <w:rPr>
                <w:rFonts w:hint="eastAsia" w:ascii="宋体" w:hAnsi="宋体" w:eastAsia="宋体" w:cs="宋体"/>
                <w:sz w:val="22"/>
                <w:szCs w:val="22"/>
              </w:rPr>
              <w:t>堂。</w:t>
            </w:r>
          </w:p>
        </w:tc>
        <w:tc>
          <w:tcPr>
            <w:tcW w:w="862" w:type="dxa"/>
            <w:tcBorders>
              <w:top w:val="single" w:color="000000" w:sz="4" w:space="0"/>
              <w:left w:val="single" w:color="000000" w:sz="4" w:space="0"/>
              <w:bottom w:val="single" w:color="000000" w:sz="4" w:space="0"/>
            </w:tcBorders>
            <w:vAlign w:val="center"/>
          </w:tcPr>
          <w:p>
            <w:pPr>
              <w:pStyle w:val="20"/>
              <w:keepNext w:val="0"/>
              <w:keepLines w:val="0"/>
              <w:pageBreakBefore w:val="0"/>
              <w:kinsoku/>
              <w:wordWrap/>
              <w:overflowPunct/>
              <w:topLinePunct w:val="0"/>
              <w:bidi w:val="0"/>
              <w:adjustRightInd/>
              <w:snapToGrid/>
              <w:spacing w:line="360" w:lineRule="auto"/>
              <w:ind w:left="150" w:right="23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5" w:hRule="atLeast"/>
          <w:jc w:val="center"/>
        </w:trPr>
        <w:tc>
          <w:tcPr>
            <w:tcW w:w="667" w:type="dxa"/>
            <w:tcBorders>
              <w:top w:val="single" w:color="000000" w:sz="4" w:space="0"/>
              <w:right w:val="single" w:color="000000" w:sz="4" w:space="0"/>
            </w:tcBorders>
            <w:vAlign w:val="center"/>
          </w:tcPr>
          <w:p>
            <w:pPr>
              <w:pStyle w:val="20"/>
              <w:keepNext w:val="0"/>
              <w:keepLines w:val="0"/>
              <w:pageBreakBefore w:val="0"/>
              <w:kinsoku/>
              <w:wordWrap/>
              <w:overflowPunct/>
              <w:topLinePunct w:val="0"/>
              <w:bidi w:val="0"/>
              <w:adjustRightInd/>
              <w:snapToGrid/>
              <w:spacing w:line="360" w:lineRule="auto"/>
              <w:ind w:right="230"/>
              <w:jc w:val="center"/>
              <w:textAlignment w:val="auto"/>
              <w:rPr>
                <w:rFonts w:hint="eastAsia" w:ascii="宋体" w:hAnsi="宋体" w:eastAsia="宋体" w:cs="宋体"/>
                <w:sz w:val="22"/>
                <w:szCs w:val="22"/>
              </w:rPr>
            </w:pPr>
            <w:r>
              <w:rPr>
                <w:rFonts w:hint="eastAsia" w:ascii="宋体" w:hAnsi="宋体" w:eastAsia="宋体" w:cs="宋体"/>
                <w:sz w:val="22"/>
                <w:szCs w:val="22"/>
              </w:rPr>
              <w:t>5</w:t>
            </w:r>
          </w:p>
        </w:tc>
        <w:tc>
          <w:tcPr>
            <w:tcW w:w="1033" w:type="dxa"/>
            <w:tcBorders>
              <w:top w:val="single" w:color="000000" w:sz="4" w:space="0"/>
              <w:left w:val="single" w:color="000000" w:sz="4" w:space="0"/>
              <w:right w:val="single" w:color="000000" w:sz="4" w:space="0"/>
            </w:tcBorders>
            <w:vAlign w:val="center"/>
          </w:tcPr>
          <w:p>
            <w:pPr>
              <w:pStyle w:val="20"/>
              <w:keepNext w:val="0"/>
              <w:keepLines w:val="0"/>
              <w:pageBreakBefore w:val="0"/>
              <w:kinsoku/>
              <w:wordWrap/>
              <w:overflowPunct/>
              <w:topLinePunct w:val="0"/>
              <w:bidi w:val="0"/>
              <w:adjustRightInd/>
              <w:snapToGrid/>
              <w:spacing w:line="360" w:lineRule="auto"/>
              <w:ind w:right="23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学前儿童身体保健教育</w:t>
            </w:r>
          </w:p>
        </w:tc>
        <w:tc>
          <w:tcPr>
            <w:tcW w:w="3480" w:type="dxa"/>
            <w:tcBorders>
              <w:top w:val="single" w:color="000000" w:sz="4" w:space="0"/>
              <w:left w:val="single" w:color="000000" w:sz="4" w:space="0"/>
              <w:right w:val="single" w:color="000000" w:sz="4" w:space="0"/>
            </w:tcBorders>
            <w:vAlign w:val="center"/>
          </w:tcPr>
          <w:p>
            <w:pPr>
              <w:pStyle w:val="20"/>
              <w:keepNext w:val="0"/>
              <w:keepLines w:val="0"/>
              <w:pageBreakBefore w:val="0"/>
              <w:kinsoku/>
              <w:wordWrap/>
              <w:overflowPunct/>
              <w:topLinePunct w:val="0"/>
              <w:bidi w:val="0"/>
              <w:adjustRightInd/>
              <w:snapToGrid/>
              <w:spacing w:line="360" w:lineRule="auto"/>
              <w:ind w:left="110"/>
              <w:jc w:val="both"/>
              <w:textAlignment w:val="auto"/>
              <w:rPr>
                <w:rFonts w:hint="eastAsia" w:ascii="宋体" w:hAnsi="宋体" w:eastAsia="宋体" w:cs="宋体"/>
                <w:b/>
                <w:sz w:val="22"/>
                <w:szCs w:val="22"/>
              </w:rPr>
            </w:pPr>
            <w:r>
              <w:rPr>
                <w:rFonts w:hint="eastAsia" w:ascii="宋体" w:hAnsi="宋体" w:eastAsia="宋体" w:cs="宋体"/>
                <w:b/>
                <w:sz w:val="22"/>
                <w:szCs w:val="22"/>
              </w:rPr>
              <w:t>教学内容：</w:t>
            </w:r>
          </w:p>
          <w:p>
            <w:pPr>
              <w:pStyle w:val="20"/>
              <w:keepNext w:val="0"/>
              <w:keepLines w:val="0"/>
              <w:pageBreakBefore w:val="0"/>
              <w:kinsoku/>
              <w:wordWrap/>
              <w:overflowPunct/>
              <w:topLinePunct w:val="0"/>
              <w:bidi w:val="0"/>
              <w:adjustRightInd/>
              <w:snapToGrid/>
              <w:spacing w:line="360" w:lineRule="auto"/>
              <w:ind w:left="110"/>
              <w:jc w:val="both"/>
              <w:textAlignment w:val="auto"/>
              <w:rPr>
                <w:rFonts w:hint="eastAsia" w:ascii="宋体" w:hAnsi="宋体" w:eastAsia="宋体" w:cs="宋体"/>
                <w:spacing w:val="-17"/>
                <w:sz w:val="22"/>
                <w:szCs w:val="22"/>
                <w:lang w:val="en-US" w:eastAsia="zh-CN" w:bidi="ar-SA"/>
              </w:rPr>
            </w:pPr>
            <w:r>
              <w:rPr>
                <w:rFonts w:hint="eastAsia" w:ascii="宋体" w:hAnsi="宋体" w:eastAsia="宋体" w:cs="宋体"/>
                <w:spacing w:val="-17"/>
                <w:sz w:val="22"/>
                <w:szCs w:val="22"/>
                <w:lang w:val="en-US" w:eastAsia="zh-CN" w:bidi="ar-SA"/>
              </w:rPr>
              <w:t>掌握学前儿童生活常规教育的目标；了解学前儿童生活常规教育的内容及教育方法；了解学前儿童生长发育的一般规律和影响儿童生长发育的因素；掌握学前儿童身体生长发育教育的目标及教育方法；掌握学前儿童饮食与营养教育的目标及教育方法；了解学前儿童饮食与营养教育的要求；掌握学前儿童安全生活教育的目标及内容。</w:t>
            </w:r>
          </w:p>
          <w:p>
            <w:pPr>
              <w:pStyle w:val="20"/>
              <w:keepNext w:val="0"/>
              <w:keepLines w:val="0"/>
              <w:pageBreakBefore w:val="0"/>
              <w:kinsoku/>
              <w:wordWrap/>
              <w:overflowPunct/>
              <w:topLinePunct w:val="0"/>
              <w:bidi w:val="0"/>
              <w:adjustRightInd/>
              <w:snapToGrid/>
              <w:spacing w:line="360" w:lineRule="auto"/>
              <w:ind w:left="110"/>
              <w:jc w:val="both"/>
              <w:textAlignment w:val="auto"/>
              <w:rPr>
                <w:rFonts w:hint="eastAsia" w:ascii="宋体" w:hAnsi="宋体" w:eastAsia="宋体" w:cs="宋体"/>
                <w:b/>
                <w:sz w:val="22"/>
                <w:szCs w:val="22"/>
              </w:rPr>
            </w:pPr>
            <w:r>
              <w:rPr>
                <w:rFonts w:hint="eastAsia" w:ascii="宋体" w:hAnsi="宋体" w:eastAsia="宋体" w:cs="宋体"/>
                <w:b/>
                <w:w w:val="95"/>
                <w:sz w:val="22"/>
                <w:szCs w:val="22"/>
              </w:rPr>
              <w:t>教学要求：</w:t>
            </w:r>
          </w:p>
          <w:p>
            <w:pPr>
              <w:pStyle w:val="20"/>
              <w:keepNext w:val="0"/>
              <w:keepLines w:val="0"/>
              <w:pageBreakBefore w:val="0"/>
              <w:numPr>
                <w:ilvl w:val="0"/>
                <w:numId w:val="0"/>
              </w:numPr>
              <w:tabs>
                <w:tab w:val="left" w:pos="772"/>
              </w:tabs>
              <w:kinsoku/>
              <w:wordWrap/>
              <w:overflowPunct/>
              <w:topLinePunct w:val="0"/>
              <w:bidi w:val="0"/>
              <w:adjustRightInd/>
              <w:snapToGrid/>
              <w:spacing w:line="360" w:lineRule="auto"/>
              <w:ind w:right="246" w:rightChars="0"/>
              <w:jc w:val="both"/>
              <w:textAlignment w:val="auto"/>
              <w:rPr>
                <w:rFonts w:hint="eastAsia" w:ascii="宋体" w:hAnsi="宋体" w:eastAsia="宋体" w:cs="宋体"/>
                <w:spacing w:val="-17"/>
                <w:sz w:val="22"/>
                <w:szCs w:val="22"/>
                <w:lang w:val="en-US" w:eastAsia="zh-CN" w:bidi="ar-SA"/>
              </w:rPr>
            </w:pPr>
            <w:r>
              <w:rPr>
                <w:rFonts w:hint="eastAsia" w:ascii="宋体" w:hAnsi="宋体" w:eastAsia="宋体" w:cs="宋体"/>
                <w:spacing w:val="-17"/>
                <w:sz w:val="22"/>
                <w:szCs w:val="22"/>
                <w:lang w:val="en-US" w:eastAsia="zh-CN" w:bidi="ar-SA"/>
              </w:rPr>
              <w:t>了解：学前儿童生活常规教育的内容及教育方法</w:t>
            </w:r>
          </w:p>
          <w:p>
            <w:pPr>
              <w:pStyle w:val="20"/>
              <w:keepNext w:val="0"/>
              <w:keepLines w:val="0"/>
              <w:pageBreakBefore w:val="0"/>
              <w:numPr>
                <w:ilvl w:val="0"/>
                <w:numId w:val="0"/>
              </w:numPr>
              <w:tabs>
                <w:tab w:val="left" w:pos="772"/>
              </w:tabs>
              <w:kinsoku/>
              <w:wordWrap/>
              <w:overflowPunct/>
              <w:topLinePunct w:val="0"/>
              <w:bidi w:val="0"/>
              <w:adjustRightInd/>
              <w:snapToGrid/>
              <w:spacing w:line="360" w:lineRule="auto"/>
              <w:ind w:right="246" w:rightChars="0"/>
              <w:jc w:val="both"/>
              <w:textAlignment w:val="auto"/>
              <w:rPr>
                <w:rFonts w:hint="eastAsia" w:ascii="宋体" w:hAnsi="宋体" w:eastAsia="宋体" w:cs="宋体"/>
                <w:spacing w:val="-17"/>
                <w:sz w:val="22"/>
                <w:szCs w:val="22"/>
                <w:lang w:val="en-US" w:eastAsia="zh-CN" w:bidi="ar-SA"/>
              </w:rPr>
            </w:pPr>
            <w:r>
              <w:rPr>
                <w:rFonts w:hint="eastAsia" w:ascii="宋体" w:hAnsi="宋体" w:eastAsia="宋体" w:cs="宋体"/>
                <w:spacing w:val="-17"/>
                <w:sz w:val="22"/>
                <w:szCs w:val="22"/>
                <w:lang w:val="en-US" w:eastAsia="zh-CN" w:bidi="ar-SA"/>
              </w:rPr>
              <w:t xml:space="preserve">  理解：学前儿童身体生长发育教育的目标及教育方法</w:t>
            </w:r>
          </w:p>
          <w:p>
            <w:pPr>
              <w:pStyle w:val="20"/>
              <w:keepNext w:val="0"/>
              <w:keepLines w:val="0"/>
              <w:pageBreakBefore w:val="0"/>
              <w:numPr>
                <w:ilvl w:val="0"/>
                <w:numId w:val="0"/>
              </w:numPr>
              <w:tabs>
                <w:tab w:val="left" w:pos="772"/>
              </w:tabs>
              <w:kinsoku/>
              <w:wordWrap/>
              <w:overflowPunct/>
              <w:topLinePunct w:val="0"/>
              <w:bidi w:val="0"/>
              <w:adjustRightInd/>
              <w:snapToGrid/>
              <w:spacing w:line="360" w:lineRule="auto"/>
              <w:ind w:right="246" w:rightChars="0"/>
              <w:jc w:val="both"/>
              <w:textAlignment w:val="auto"/>
              <w:rPr>
                <w:rFonts w:hint="eastAsia" w:ascii="宋体" w:hAnsi="宋体" w:eastAsia="宋体" w:cs="宋体"/>
                <w:sz w:val="22"/>
                <w:szCs w:val="22"/>
                <w:lang w:eastAsia="zh-CN"/>
              </w:rPr>
            </w:pPr>
            <w:r>
              <w:rPr>
                <w:rFonts w:hint="eastAsia" w:ascii="宋体" w:hAnsi="宋体" w:eastAsia="宋体" w:cs="宋体"/>
                <w:spacing w:val="-17"/>
                <w:sz w:val="22"/>
                <w:szCs w:val="22"/>
                <w:lang w:val="en-US" w:eastAsia="zh-CN" w:bidi="ar-SA"/>
              </w:rPr>
              <w:t xml:space="preserve">  掌握：学前儿童饮食与营养教育的目标及教育方法</w:t>
            </w:r>
          </w:p>
        </w:tc>
        <w:tc>
          <w:tcPr>
            <w:tcW w:w="2469" w:type="dxa"/>
            <w:tcBorders>
              <w:top w:val="single" w:color="000000" w:sz="4" w:space="0"/>
              <w:left w:val="single" w:color="000000" w:sz="4" w:space="0"/>
              <w:right w:val="single" w:color="000000" w:sz="4" w:space="0"/>
            </w:tcBorders>
            <w:vAlign w:val="center"/>
          </w:tcPr>
          <w:p>
            <w:pPr>
              <w:pStyle w:val="20"/>
              <w:keepNext w:val="0"/>
              <w:keepLines w:val="0"/>
              <w:pageBreakBefore w:val="0"/>
              <w:tabs>
                <w:tab w:val="left" w:pos="667"/>
              </w:tabs>
              <w:kinsoku/>
              <w:wordWrap/>
              <w:overflowPunct/>
              <w:topLinePunct w:val="0"/>
              <w:bidi w:val="0"/>
              <w:adjustRightInd/>
              <w:snapToGrid/>
              <w:spacing w:before="1" w:line="360" w:lineRule="auto"/>
              <w:ind w:right="148"/>
              <w:textAlignment w:val="auto"/>
              <w:rPr>
                <w:rFonts w:hint="eastAsia" w:ascii="宋体" w:hAnsi="宋体" w:eastAsia="宋体" w:cs="宋体"/>
                <w:sz w:val="22"/>
                <w:szCs w:val="22"/>
                <w:lang w:eastAsia="zh-CN"/>
              </w:rPr>
            </w:pPr>
            <w:r>
              <w:rPr>
                <w:rFonts w:hint="eastAsia" w:ascii="宋体" w:hAnsi="宋体" w:eastAsia="宋体" w:cs="宋体"/>
                <w:spacing w:val="-5"/>
                <w:sz w:val="22"/>
                <w:szCs w:val="22"/>
                <w:lang w:eastAsia="zh-CN"/>
              </w:rPr>
              <w:t>(1)学生课前预习；教</w:t>
            </w:r>
            <w:r>
              <w:rPr>
                <w:rFonts w:hint="eastAsia" w:ascii="宋体" w:hAnsi="宋体" w:eastAsia="宋体" w:cs="宋体"/>
                <w:spacing w:val="-2"/>
                <w:sz w:val="22"/>
                <w:szCs w:val="22"/>
                <w:lang w:eastAsia="zh-CN"/>
              </w:rPr>
              <w:t>师讲解上节回顾；</w:t>
            </w:r>
          </w:p>
          <w:p>
            <w:pPr>
              <w:pStyle w:val="20"/>
              <w:keepNext w:val="0"/>
              <w:keepLines w:val="0"/>
              <w:pageBreakBefore w:val="0"/>
              <w:tabs>
                <w:tab w:val="left" w:pos="667"/>
              </w:tabs>
              <w:kinsoku/>
              <w:wordWrap/>
              <w:overflowPunct/>
              <w:topLinePunct w:val="0"/>
              <w:bidi w:val="0"/>
              <w:adjustRightInd/>
              <w:snapToGrid/>
              <w:spacing w:line="360" w:lineRule="auto"/>
              <w:ind w:right="-29"/>
              <w:textAlignment w:val="auto"/>
              <w:rPr>
                <w:rFonts w:hint="eastAsia" w:ascii="宋体" w:hAnsi="宋体" w:eastAsia="宋体" w:cs="宋体"/>
                <w:sz w:val="22"/>
                <w:szCs w:val="22"/>
                <w:lang w:eastAsia="zh-CN"/>
              </w:rPr>
            </w:pPr>
            <w:r>
              <w:rPr>
                <w:rFonts w:hint="eastAsia" w:ascii="宋体" w:hAnsi="宋体" w:eastAsia="宋体" w:cs="宋体"/>
                <w:spacing w:val="-3"/>
                <w:sz w:val="22"/>
                <w:szCs w:val="22"/>
                <w:lang w:eastAsia="zh-CN"/>
              </w:rPr>
              <w:t>(2)课中教师采用“讲练结合”的授</w:t>
            </w:r>
            <w:r>
              <w:rPr>
                <w:rFonts w:hint="eastAsia" w:ascii="宋体" w:hAnsi="宋体" w:eastAsia="宋体" w:cs="宋体"/>
                <w:spacing w:val="-17"/>
                <w:sz w:val="22"/>
                <w:szCs w:val="22"/>
                <w:lang w:eastAsia="zh-CN"/>
              </w:rPr>
              <w:t>课方式，讲解学前儿童身体保健教育</w:t>
            </w:r>
            <w:r>
              <w:rPr>
                <w:rFonts w:hint="eastAsia" w:ascii="宋体" w:hAnsi="宋体" w:eastAsia="宋体" w:cs="宋体"/>
                <w:spacing w:val="-7"/>
                <w:sz w:val="22"/>
                <w:szCs w:val="22"/>
                <w:lang w:eastAsia="zh-CN"/>
              </w:rPr>
              <w:t>；</w:t>
            </w:r>
          </w:p>
          <w:p>
            <w:pPr>
              <w:pStyle w:val="20"/>
              <w:keepNext w:val="0"/>
              <w:keepLines w:val="0"/>
              <w:pageBreakBefore w:val="0"/>
              <w:tabs>
                <w:tab w:val="left" w:pos="667"/>
              </w:tabs>
              <w:kinsoku/>
              <w:wordWrap/>
              <w:overflowPunct/>
              <w:topLinePunct w:val="0"/>
              <w:bidi w:val="0"/>
              <w:adjustRightInd/>
              <w:snapToGrid/>
              <w:spacing w:line="360" w:lineRule="auto"/>
              <w:ind w:right="88"/>
              <w:textAlignment w:val="auto"/>
              <w:rPr>
                <w:rFonts w:hint="eastAsia" w:ascii="宋体" w:hAnsi="宋体" w:eastAsia="宋体" w:cs="宋体"/>
                <w:sz w:val="22"/>
                <w:szCs w:val="22"/>
                <w:lang w:eastAsia="zh-CN"/>
              </w:rPr>
            </w:pPr>
            <w:r>
              <w:rPr>
                <w:rFonts w:hint="eastAsia" w:ascii="宋体" w:hAnsi="宋体" w:eastAsia="宋体" w:cs="宋体"/>
                <w:spacing w:val="-3"/>
                <w:sz w:val="22"/>
                <w:szCs w:val="22"/>
                <w:lang w:eastAsia="zh-CN"/>
              </w:rPr>
              <w:t>(3)课中学生</w:t>
            </w:r>
            <w:r>
              <w:rPr>
                <w:rFonts w:hint="eastAsia" w:ascii="宋体" w:hAnsi="宋体" w:eastAsia="宋体" w:cs="宋体"/>
                <w:spacing w:val="-3"/>
                <w:sz w:val="22"/>
                <w:szCs w:val="22"/>
                <w:lang w:val="en-US" w:eastAsia="zh-CN"/>
              </w:rPr>
              <w:t>观看视频，分析案例，学以致用</w:t>
            </w:r>
            <w:r>
              <w:rPr>
                <w:rFonts w:hint="eastAsia" w:ascii="宋体" w:hAnsi="宋体" w:eastAsia="宋体" w:cs="宋体"/>
                <w:spacing w:val="-3"/>
                <w:sz w:val="22"/>
                <w:szCs w:val="22"/>
                <w:lang w:eastAsia="zh-CN"/>
              </w:rPr>
              <w:t>；</w:t>
            </w:r>
          </w:p>
          <w:p>
            <w:pPr>
              <w:pStyle w:val="20"/>
              <w:keepNext w:val="0"/>
              <w:keepLines w:val="0"/>
              <w:pageBreakBefore w:val="0"/>
              <w:kinsoku/>
              <w:wordWrap/>
              <w:overflowPunct/>
              <w:topLinePunct w:val="0"/>
              <w:bidi w:val="0"/>
              <w:adjustRightInd/>
              <w:snapToGrid/>
              <w:spacing w:before="6" w:line="360" w:lineRule="auto"/>
              <w:ind w:left="113" w:right="258"/>
              <w:jc w:val="both"/>
              <w:textAlignment w:val="auto"/>
              <w:rPr>
                <w:rFonts w:hint="eastAsia" w:ascii="宋体" w:hAnsi="宋体" w:eastAsia="宋体" w:cs="宋体"/>
                <w:sz w:val="22"/>
                <w:szCs w:val="22"/>
                <w:lang w:eastAsia="zh-CN"/>
              </w:rPr>
            </w:pPr>
            <w:r>
              <w:rPr>
                <w:rFonts w:hint="eastAsia" w:ascii="宋体" w:hAnsi="宋体" w:eastAsia="宋体" w:cs="宋体"/>
                <w:spacing w:val="-3"/>
                <w:sz w:val="22"/>
                <w:szCs w:val="22"/>
                <w:lang w:eastAsia="zh-CN"/>
              </w:rPr>
              <w:t>(4)</w:t>
            </w:r>
            <w:r>
              <w:rPr>
                <w:rFonts w:hint="eastAsia" w:ascii="宋体" w:hAnsi="宋体" w:eastAsia="宋体" w:cs="宋体"/>
                <w:spacing w:val="-5"/>
                <w:sz w:val="22"/>
                <w:szCs w:val="22"/>
                <w:lang w:eastAsia="zh-CN"/>
              </w:rPr>
              <w:t>课后学生完成</w:t>
            </w:r>
            <w:r>
              <w:rPr>
                <w:rFonts w:hint="eastAsia" w:ascii="宋体" w:hAnsi="宋体" w:eastAsia="宋体" w:cs="宋体"/>
                <w:spacing w:val="-5"/>
                <w:sz w:val="22"/>
                <w:szCs w:val="22"/>
                <w:lang w:val="en-US" w:eastAsia="zh-CN"/>
              </w:rPr>
              <w:t>线上作业，</w:t>
            </w:r>
            <w:r>
              <w:rPr>
                <w:rFonts w:hint="eastAsia" w:ascii="宋体" w:hAnsi="宋体" w:eastAsia="宋体" w:cs="宋体"/>
                <w:spacing w:val="-2"/>
                <w:sz w:val="22"/>
                <w:szCs w:val="22"/>
                <w:lang w:eastAsia="zh-CN"/>
              </w:rPr>
              <w:t>并提交到</w:t>
            </w:r>
            <w:r>
              <w:rPr>
                <w:rFonts w:hint="eastAsia" w:ascii="宋体" w:hAnsi="宋体" w:eastAsia="宋体" w:cs="宋体"/>
                <w:spacing w:val="-2"/>
                <w:sz w:val="22"/>
                <w:szCs w:val="22"/>
                <w:lang w:val="en-US" w:eastAsia="zh-CN"/>
              </w:rPr>
              <w:t>超星平台</w:t>
            </w:r>
            <w:r>
              <w:rPr>
                <w:rFonts w:hint="eastAsia" w:ascii="宋体" w:hAnsi="宋体" w:eastAsia="宋体" w:cs="宋体"/>
                <w:spacing w:val="-2"/>
                <w:sz w:val="22"/>
                <w:szCs w:val="22"/>
                <w:lang w:eastAsia="zh-CN"/>
              </w:rPr>
              <w:t>智慧课</w:t>
            </w:r>
            <w:r>
              <w:rPr>
                <w:rFonts w:hint="eastAsia" w:ascii="宋体" w:hAnsi="宋体" w:eastAsia="宋体" w:cs="宋体"/>
                <w:sz w:val="22"/>
                <w:szCs w:val="22"/>
              </w:rPr>
              <w:t>堂。</w:t>
            </w:r>
          </w:p>
        </w:tc>
        <w:tc>
          <w:tcPr>
            <w:tcW w:w="862" w:type="dxa"/>
            <w:tcBorders>
              <w:top w:val="single" w:color="000000" w:sz="4" w:space="0"/>
              <w:left w:val="single" w:color="000000" w:sz="4" w:space="0"/>
            </w:tcBorders>
            <w:vAlign w:val="center"/>
          </w:tcPr>
          <w:p>
            <w:pPr>
              <w:pStyle w:val="20"/>
              <w:keepNext w:val="0"/>
              <w:keepLines w:val="0"/>
              <w:pageBreakBefore w:val="0"/>
              <w:kinsoku/>
              <w:wordWrap/>
              <w:overflowPunct/>
              <w:topLinePunct w:val="0"/>
              <w:bidi w:val="0"/>
              <w:adjustRightInd/>
              <w:snapToGrid/>
              <w:spacing w:line="360" w:lineRule="auto"/>
              <w:ind w:right="23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keepNext w:val="0"/>
              <w:keepLines w:val="0"/>
              <w:pageBreakBefore w:val="0"/>
              <w:kinsoku/>
              <w:wordWrap/>
              <w:overflowPunct/>
              <w:topLinePunct w:val="0"/>
              <w:bidi w:val="0"/>
              <w:adjustRightInd/>
              <w:snapToGrid/>
              <w:spacing w:before="139" w:line="360" w:lineRule="auto"/>
              <w:ind w:left="92" w:right="78"/>
              <w:jc w:val="center"/>
              <w:textAlignment w:val="auto"/>
              <w:rPr>
                <w:rFonts w:hint="eastAsia" w:ascii="宋体" w:hAnsi="宋体" w:eastAsia="宋体" w:cs="宋体"/>
                <w:b/>
                <w:sz w:val="22"/>
                <w:szCs w:val="22"/>
              </w:rPr>
            </w:pPr>
            <w:r>
              <w:rPr>
                <w:rFonts w:hint="eastAsia" w:ascii="宋体" w:hAnsi="宋体" w:eastAsia="宋体" w:cs="宋体"/>
                <w:b/>
                <w:sz w:val="22"/>
                <w:szCs w:val="22"/>
              </w:rPr>
              <w:t>序号</w:t>
            </w:r>
          </w:p>
        </w:tc>
        <w:tc>
          <w:tcPr>
            <w:tcW w:w="1033" w:type="dxa"/>
            <w:tcBorders>
              <w:left w:val="single" w:color="000000" w:sz="4" w:space="0"/>
              <w:bottom w:val="single" w:color="000000" w:sz="4" w:space="0"/>
              <w:right w:val="single" w:color="000000" w:sz="4" w:space="0"/>
            </w:tcBorders>
          </w:tcPr>
          <w:p>
            <w:pPr>
              <w:pStyle w:val="20"/>
              <w:keepNext w:val="0"/>
              <w:keepLines w:val="0"/>
              <w:pageBreakBefore w:val="0"/>
              <w:kinsoku/>
              <w:wordWrap/>
              <w:overflowPunct/>
              <w:topLinePunct w:val="0"/>
              <w:bidi w:val="0"/>
              <w:adjustRightInd/>
              <w:snapToGrid/>
              <w:spacing w:before="139" w:line="360" w:lineRule="auto"/>
              <w:ind w:left="144"/>
              <w:textAlignment w:val="auto"/>
              <w:rPr>
                <w:rFonts w:hint="eastAsia" w:ascii="宋体" w:hAnsi="宋体" w:eastAsia="宋体" w:cs="宋体"/>
                <w:b/>
                <w:sz w:val="22"/>
                <w:szCs w:val="22"/>
              </w:rPr>
            </w:pPr>
            <w:r>
              <w:rPr>
                <w:rFonts w:hint="eastAsia" w:ascii="宋体" w:hAnsi="宋体" w:eastAsia="宋体" w:cs="宋体"/>
                <w:b/>
                <w:sz w:val="22"/>
                <w:szCs w:val="22"/>
              </w:rPr>
              <w:t>教学项目</w:t>
            </w:r>
          </w:p>
        </w:tc>
        <w:tc>
          <w:tcPr>
            <w:tcW w:w="3480" w:type="dxa"/>
            <w:tcBorders>
              <w:left w:val="single" w:color="000000" w:sz="4" w:space="0"/>
              <w:bottom w:val="single" w:color="000000" w:sz="4" w:space="0"/>
              <w:right w:val="single" w:color="000000" w:sz="4" w:space="0"/>
            </w:tcBorders>
          </w:tcPr>
          <w:p>
            <w:pPr>
              <w:pStyle w:val="20"/>
              <w:keepNext w:val="0"/>
              <w:keepLines w:val="0"/>
              <w:pageBreakBefore w:val="0"/>
              <w:kinsoku/>
              <w:wordWrap/>
              <w:overflowPunct/>
              <w:topLinePunct w:val="0"/>
              <w:bidi w:val="0"/>
              <w:adjustRightInd/>
              <w:snapToGrid/>
              <w:spacing w:before="139" w:line="360" w:lineRule="auto"/>
              <w:ind w:left="623"/>
              <w:textAlignment w:val="auto"/>
              <w:rPr>
                <w:rFonts w:hint="eastAsia" w:ascii="宋体" w:hAnsi="宋体" w:eastAsia="宋体" w:cs="宋体"/>
                <w:b/>
                <w:sz w:val="22"/>
                <w:szCs w:val="22"/>
              </w:rPr>
            </w:pPr>
            <w:r>
              <w:rPr>
                <w:rFonts w:hint="eastAsia" w:ascii="宋体" w:hAnsi="宋体" w:eastAsia="宋体" w:cs="宋体"/>
                <w:b/>
                <w:sz w:val="22"/>
                <w:szCs w:val="22"/>
              </w:rPr>
              <w:t>教学内容与教学要求</w:t>
            </w:r>
          </w:p>
        </w:tc>
        <w:tc>
          <w:tcPr>
            <w:tcW w:w="2469" w:type="dxa"/>
            <w:tcBorders>
              <w:left w:val="single" w:color="000000" w:sz="4" w:space="0"/>
              <w:bottom w:val="single" w:color="000000" w:sz="4" w:space="0"/>
              <w:right w:val="single" w:color="000000" w:sz="4" w:space="0"/>
            </w:tcBorders>
          </w:tcPr>
          <w:p>
            <w:pPr>
              <w:pStyle w:val="20"/>
              <w:keepNext w:val="0"/>
              <w:keepLines w:val="0"/>
              <w:pageBreakBefore w:val="0"/>
              <w:kinsoku/>
              <w:wordWrap/>
              <w:overflowPunct/>
              <w:topLinePunct w:val="0"/>
              <w:bidi w:val="0"/>
              <w:adjustRightInd/>
              <w:snapToGrid/>
              <w:spacing w:before="139" w:line="360" w:lineRule="auto"/>
              <w:ind w:left="415"/>
              <w:textAlignment w:val="auto"/>
              <w:rPr>
                <w:rFonts w:hint="eastAsia" w:ascii="宋体" w:hAnsi="宋体" w:eastAsia="宋体" w:cs="宋体"/>
                <w:b/>
                <w:sz w:val="22"/>
                <w:szCs w:val="22"/>
              </w:rPr>
            </w:pPr>
            <w:r>
              <w:rPr>
                <w:rFonts w:hint="eastAsia" w:ascii="宋体" w:hAnsi="宋体" w:eastAsia="宋体" w:cs="宋体"/>
                <w:b/>
                <w:sz w:val="22"/>
                <w:szCs w:val="22"/>
              </w:rPr>
              <w:t>教学活动设计建议</w:t>
            </w:r>
          </w:p>
        </w:tc>
        <w:tc>
          <w:tcPr>
            <w:tcW w:w="862" w:type="dxa"/>
            <w:tcBorders>
              <w:left w:val="single" w:color="000000" w:sz="4" w:space="0"/>
              <w:bottom w:val="single" w:color="000000" w:sz="4" w:space="0"/>
            </w:tcBorders>
          </w:tcPr>
          <w:p>
            <w:pPr>
              <w:pStyle w:val="20"/>
              <w:keepNext w:val="0"/>
              <w:keepLines w:val="0"/>
              <w:pageBreakBefore w:val="0"/>
              <w:kinsoku/>
              <w:wordWrap/>
              <w:overflowPunct/>
              <w:topLinePunct w:val="0"/>
              <w:bidi w:val="0"/>
              <w:adjustRightInd/>
              <w:snapToGrid/>
              <w:spacing w:before="139" w:line="360" w:lineRule="auto"/>
              <w:ind w:left="274"/>
              <w:textAlignment w:val="auto"/>
              <w:rPr>
                <w:rFonts w:hint="eastAsia" w:ascii="宋体" w:hAnsi="宋体" w:eastAsia="宋体" w:cs="宋体"/>
                <w:b/>
                <w:sz w:val="22"/>
                <w:szCs w:val="22"/>
              </w:rPr>
            </w:pPr>
            <w:r>
              <w:rPr>
                <w:rFonts w:hint="eastAsia" w:ascii="宋体" w:hAnsi="宋体" w:eastAsia="宋体" w:cs="宋体"/>
                <w:b/>
                <w:sz w:val="22"/>
                <w:szCs w:val="22"/>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1" w:hRule="atLeast"/>
          <w:jc w:val="center"/>
        </w:trPr>
        <w:tc>
          <w:tcPr>
            <w:tcW w:w="667" w:type="dxa"/>
            <w:tcBorders>
              <w:top w:val="single" w:color="000000" w:sz="4" w:space="0"/>
              <w:bottom w:val="single" w:color="000000" w:sz="4" w:space="0"/>
              <w:right w:val="single" w:color="000000" w:sz="4" w:space="0"/>
            </w:tcBorders>
            <w:vAlign w:val="center"/>
          </w:tcPr>
          <w:p>
            <w:pPr>
              <w:pStyle w:val="20"/>
              <w:keepNext w:val="0"/>
              <w:keepLines w:val="0"/>
              <w:pageBreakBefore w:val="0"/>
              <w:kinsoku/>
              <w:wordWrap/>
              <w:overflowPunct/>
              <w:topLinePunct w:val="0"/>
              <w:bidi w:val="0"/>
              <w:adjustRightInd/>
              <w:snapToGrid/>
              <w:spacing w:before="1" w:line="360" w:lineRule="auto"/>
              <w:ind w:left="14"/>
              <w:jc w:val="center"/>
              <w:textAlignment w:val="auto"/>
              <w:rPr>
                <w:rFonts w:hint="eastAsia" w:ascii="宋体" w:hAnsi="宋体" w:eastAsia="宋体" w:cs="宋体"/>
                <w:sz w:val="22"/>
                <w:szCs w:val="22"/>
              </w:rPr>
            </w:pPr>
            <w:r>
              <w:rPr>
                <w:rFonts w:hint="eastAsia" w:ascii="宋体" w:hAnsi="宋体" w:eastAsia="宋体" w:cs="宋体"/>
                <w:sz w:val="22"/>
                <w:szCs w:val="22"/>
              </w:rPr>
              <w:t>6</w:t>
            </w: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kinsoku/>
              <w:wordWrap/>
              <w:overflowPunct/>
              <w:topLinePunct w:val="0"/>
              <w:bidi w:val="0"/>
              <w:adjustRightInd/>
              <w:snapToGrid/>
              <w:spacing w:before="145" w:line="360" w:lineRule="auto"/>
              <w:ind w:left="146"/>
              <w:jc w:val="center"/>
              <w:textAlignment w:val="auto"/>
              <w:rPr>
                <w:rFonts w:hint="eastAsia" w:ascii="宋体" w:hAnsi="宋体" w:eastAsia="宋体" w:cs="宋体"/>
                <w:sz w:val="22"/>
                <w:szCs w:val="22"/>
              </w:rPr>
            </w:pPr>
            <w:r>
              <w:rPr>
                <w:rFonts w:hint="eastAsia" w:ascii="宋体" w:hAnsi="宋体" w:eastAsia="宋体" w:cs="宋体"/>
                <w:kern w:val="0"/>
                <w:sz w:val="22"/>
                <w:szCs w:val="22"/>
                <w:lang w:val="en-US" w:eastAsia="zh-CN"/>
              </w:rPr>
              <w:t xml:space="preserve"> 学前儿童体育教育</w:t>
            </w:r>
          </w:p>
        </w:tc>
        <w:tc>
          <w:tcPr>
            <w:tcW w:w="348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kinsoku/>
              <w:wordWrap/>
              <w:overflowPunct/>
              <w:topLinePunct w:val="0"/>
              <w:bidi w:val="0"/>
              <w:adjustRightInd/>
              <w:snapToGrid/>
              <w:spacing w:line="360" w:lineRule="auto"/>
              <w:ind w:left="110"/>
              <w:jc w:val="both"/>
              <w:textAlignment w:val="auto"/>
              <w:rPr>
                <w:rFonts w:hint="eastAsia" w:ascii="宋体" w:hAnsi="宋体" w:eastAsia="宋体" w:cs="宋体"/>
                <w:b/>
                <w:sz w:val="22"/>
                <w:szCs w:val="22"/>
                <w:lang w:eastAsia="zh-CN"/>
              </w:rPr>
            </w:pPr>
            <w:r>
              <w:rPr>
                <w:rFonts w:hint="eastAsia" w:ascii="宋体" w:hAnsi="宋体" w:eastAsia="宋体" w:cs="宋体"/>
                <w:b/>
                <w:sz w:val="22"/>
                <w:szCs w:val="22"/>
                <w:lang w:eastAsia="zh-CN"/>
              </w:rPr>
              <w:t>教学内容：</w:t>
            </w:r>
          </w:p>
          <w:p>
            <w:pPr>
              <w:pStyle w:val="25"/>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宋体" w:hAnsi="宋体" w:eastAsia="宋体" w:cs="宋体"/>
                <w:b w:val="0"/>
                <w:bCs w:val="0"/>
                <w:i w:val="0"/>
                <w:iCs w:val="0"/>
                <w:sz w:val="22"/>
                <w:szCs w:val="22"/>
                <w:lang w:val="en-US" w:eastAsia="zh-CN"/>
              </w:rPr>
            </w:pPr>
            <w:r>
              <w:rPr>
                <w:rFonts w:hint="eastAsia" w:ascii="宋体" w:hAnsi="宋体" w:eastAsia="宋体" w:cs="宋体"/>
                <w:b w:val="0"/>
                <w:bCs w:val="0"/>
                <w:i w:val="0"/>
                <w:iCs w:val="0"/>
                <w:sz w:val="22"/>
                <w:szCs w:val="22"/>
                <w:lang w:val="en-US" w:eastAsia="zh-CN"/>
              </w:rPr>
              <w:t>解学前儿童体育教育的概念；掌握学前儿童体育教育的目标与内容；了解学前儿童体育练习的类型；掌握学前儿童体育教育的组织形式。</w:t>
            </w:r>
          </w:p>
          <w:p>
            <w:pPr>
              <w:pStyle w:val="20"/>
              <w:keepNext w:val="0"/>
              <w:keepLines w:val="0"/>
              <w:pageBreakBefore w:val="0"/>
              <w:kinsoku/>
              <w:wordWrap/>
              <w:overflowPunct/>
              <w:topLinePunct w:val="0"/>
              <w:bidi w:val="0"/>
              <w:adjustRightInd/>
              <w:snapToGrid/>
              <w:spacing w:line="360" w:lineRule="auto"/>
              <w:jc w:val="both"/>
              <w:textAlignment w:val="auto"/>
              <w:rPr>
                <w:rFonts w:hint="eastAsia" w:ascii="宋体" w:hAnsi="宋体" w:eastAsia="宋体" w:cs="宋体"/>
                <w:b/>
                <w:sz w:val="22"/>
                <w:szCs w:val="22"/>
              </w:rPr>
            </w:pPr>
            <w:r>
              <w:rPr>
                <w:rFonts w:hint="eastAsia" w:ascii="宋体" w:hAnsi="宋体" w:eastAsia="宋体" w:cs="宋体"/>
                <w:b/>
                <w:sz w:val="22"/>
                <w:szCs w:val="22"/>
              </w:rPr>
              <w:t>教学要求：</w:t>
            </w:r>
          </w:p>
          <w:p>
            <w:pPr>
              <w:pStyle w:val="25"/>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了解：学前儿童体育教育的概念</w:t>
            </w:r>
          </w:p>
          <w:p>
            <w:pPr>
              <w:pStyle w:val="25"/>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理解：学前儿童体育教育的组织形式</w:t>
            </w:r>
          </w:p>
          <w:p>
            <w:pPr>
              <w:pStyle w:val="25"/>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掌握：学前儿童体育教育的目标与内容</w:t>
            </w:r>
          </w:p>
        </w:tc>
        <w:tc>
          <w:tcPr>
            <w:tcW w:w="2469"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kinsoku/>
              <w:wordWrap/>
              <w:overflowPunct/>
              <w:topLinePunct w:val="0"/>
              <w:bidi w:val="0"/>
              <w:adjustRightInd/>
              <w:snapToGrid/>
              <w:spacing w:before="7" w:line="360" w:lineRule="auto"/>
              <w:jc w:val="both"/>
              <w:textAlignment w:val="auto"/>
              <w:rPr>
                <w:rFonts w:hint="eastAsia" w:ascii="宋体" w:hAnsi="宋体" w:eastAsia="宋体" w:cs="宋体"/>
                <w:sz w:val="22"/>
                <w:szCs w:val="22"/>
              </w:rPr>
            </w:pPr>
          </w:p>
          <w:p>
            <w:pPr>
              <w:pStyle w:val="20"/>
              <w:keepNext w:val="0"/>
              <w:keepLines w:val="0"/>
              <w:pageBreakBefore w:val="0"/>
              <w:tabs>
                <w:tab w:val="left" w:pos="667"/>
              </w:tabs>
              <w:kinsoku/>
              <w:wordWrap/>
              <w:overflowPunct/>
              <w:topLinePunct w:val="0"/>
              <w:bidi w:val="0"/>
              <w:adjustRightInd/>
              <w:snapToGrid/>
              <w:spacing w:before="1" w:line="360" w:lineRule="auto"/>
              <w:ind w:right="148"/>
              <w:textAlignment w:val="auto"/>
              <w:rPr>
                <w:rFonts w:hint="eastAsia" w:ascii="宋体" w:hAnsi="宋体" w:eastAsia="宋体" w:cs="宋体"/>
                <w:sz w:val="22"/>
                <w:szCs w:val="22"/>
                <w:lang w:eastAsia="zh-CN"/>
              </w:rPr>
            </w:pPr>
            <w:r>
              <w:rPr>
                <w:rFonts w:hint="eastAsia" w:ascii="宋体" w:hAnsi="宋体" w:eastAsia="宋体" w:cs="宋体"/>
                <w:spacing w:val="-5"/>
                <w:sz w:val="22"/>
                <w:szCs w:val="22"/>
                <w:lang w:eastAsia="zh-CN"/>
              </w:rPr>
              <w:t>(1)学生课前预习；教</w:t>
            </w:r>
            <w:r>
              <w:rPr>
                <w:rFonts w:hint="eastAsia" w:ascii="宋体" w:hAnsi="宋体" w:eastAsia="宋体" w:cs="宋体"/>
                <w:spacing w:val="-2"/>
                <w:sz w:val="22"/>
                <w:szCs w:val="22"/>
                <w:lang w:eastAsia="zh-CN"/>
              </w:rPr>
              <w:t>师讲解上节回顾；</w:t>
            </w:r>
          </w:p>
          <w:p>
            <w:pPr>
              <w:pStyle w:val="20"/>
              <w:keepNext w:val="0"/>
              <w:keepLines w:val="0"/>
              <w:pageBreakBefore w:val="0"/>
              <w:tabs>
                <w:tab w:val="left" w:pos="667"/>
              </w:tabs>
              <w:kinsoku/>
              <w:wordWrap/>
              <w:overflowPunct/>
              <w:topLinePunct w:val="0"/>
              <w:bidi w:val="0"/>
              <w:adjustRightInd/>
              <w:snapToGrid/>
              <w:spacing w:line="360" w:lineRule="auto"/>
              <w:ind w:right="-29"/>
              <w:textAlignment w:val="auto"/>
              <w:rPr>
                <w:rFonts w:hint="eastAsia" w:ascii="宋体" w:hAnsi="宋体" w:eastAsia="宋体" w:cs="宋体"/>
                <w:sz w:val="22"/>
                <w:szCs w:val="22"/>
                <w:lang w:eastAsia="zh-CN"/>
              </w:rPr>
            </w:pPr>
            <w:r>
              <w:rPr>
                <w:rFonts w:hint="eastAsia" w:ascii="宋体" w:hAnsi="宋体" w:eastAsia="宋体" w:cs="宋体"/>
                <w:spacing w:val="-3"/>
                <w:sz w:val="22"/>
                <w:szCs w:val="22"/>
                <w:lang w:eastAsia="zh-CN"/>
              </w:rPr>
              <w:t>(2)课中教师采用“讲练结合”的授</w:t>
            </w:r>
            <w:r>
              <w:rPr>
                <w:rFonts w:hint="eastAsia" w:ascii="宋体" w:hAnsi="宋体" w:eastAsia="宋体" w:cs="宋体"/>
                <w:spacing w:val="-17"/>
                <w:sz w:val="22"/>
                <w:szCs w:val="22"/>
                <w:lang w:eastAsia="zh-CN"/>
              </w:rPr>
              <w:t>课方式，讲解学前儿童体育教育</w:t>
            </w:r>
            <w:r>
              <w:rPr>
                <w:rFonts w:hint="eastAsia" w:ascii="宋体" w:hAnsi="宋体" w:eastAsia="宋体" w:cs="宋体"/>
                <w:spacing w:val="-7"/>
                <w:sz w:val="22"/>
                <w:szCs w:val="22"/>
                <w:lang w:eastAsia="zh-CN"/>
              </w:rPr>
              <w:t>；</w:t>
            </w:r>
          </w:p>
          <w:p>
            <w:pPr>
              <w:pStyle w:val="20"/>
              <w:keepNext w:val="0"/>
              <w:keepLines w:val="0"/>
              <w:pageBreakBefore w:val="0"/>
              <w:tabs>
                <w:tab w:val="left" w:pos="667"/>
              </w:tabs>
              <w:kinsoku/>
              <w:wordWrap/>
              <w:overflowPunct/>
              <w:topLinePunct w:val="0"/>
              <w:bidi w:val="0"/>
              <w:adjustRightInd/>
              <w:snapToGrid/>
              <w:spacing w:line="360" w:lineRule="auto"/>
              <w:ind w:right="88"/>
              <w:textAlignment w:val="auto"/>
              <w:rPr>
                <w:rFonts w:hint="eastAsia" w:ascii="宋体" w:hAnsi="宋体" w:eastAsia="宋体" w:cs="宋体"/>
                <w:sz w:val="22"/>
                <w:szCs w:val="22"/>
                <w:lang w:eastAsia="zh-CN"/>
              </w:rPr>
            </w:pPr>
            <w:r>
              <w:rPr>
                <w:rFonts w:hint="eastAsia" w:ascii="宋体" w:hAnsi="宋体" w:eastAsia="宋体" w:cs="宋体"/>
                <w:spacing w:val="-3"/>
                <w:sz w:val="22"/>
                <w:szCs w:val="22"/>
                <w:lang w:eastAsia="zh-CN"/>
              </w:rPr>
              <w:t>(3)课中学生</w:t>
            </w:r>
            <w:r>
              <w:rPr>
                <w:rFonts w:hint="eastAsia" w:ascii="宋体" w:hAnsi="宋体" w:eastAsia="宋体" w:cs="宋体"/>
                <w:spacing w:val="-3"/>
                <w:sz w:val="22"/>
                <w:szCs w:val="22"/>
                <w:lang w:val="en-US" w:eastAsia="zh-CN"/>
              </w:rPr>
              <w:t>观看视频，分析案例，学以致用</w:t>
            </w:r>
            <w:r>
              <w:rPr>
                <w:rFonts w:hint="eastAsia" w:ascii="宋体" w:hAnsi="宋体" w:eastAsia="宋体" w:cs="宋体"/>
                <w:spacing w:val="-3"/>
                <w:sz w:val="22"/>
                <w:szCs w:val="22"/>
                <w:lang w:eastAsia="zh-CN"/>
              </w:rPr>
              <w:t>；</w:t>
            </w:r>
          </w:p>
          <w:p>
            <w:pPr>
              <w:pStyle w:val="20"/>
              <w:keepNext w:val="0"/>
              <w:keepLines w:val="0"/>
              <w:pageBreakBefore w:val="0"/>
              <w:numPr>
                <w:ilvl w:val="0"/>
                <w:numId w:val="0"/>
              </w:numPr>
              <w:tabs>
                <w:tab w:val="left" w:pos="667"/>
              </w:tabs>
              <w:kinsoku/>
              <w:wordWrap/>
              <w:overflowPunct/>
              <w:topLinePunct w:val="0"/>
              <w:bidi w:val="0"/>
              <w:adjustRightInd/>
              <w:snapToGrid/>
              <w:spacing w:line="360" w:lineRule="auto"/>
              <w:ind w:right="148" w:rightChars="0"/>
              <w:jc w:val="both"/>
              <w:textAlignment w:val="auto"/>
              <w:rPr>
                <w:rFonts w:hint="eastAsia" w:ascii="宋体" w:hAnsi="宋体" w:eastAsia="宋体" w:cs="宋体"/>
                <w:sz w:val="22"/>
                <w:szCs w:val="22"/>
                <w:lang w:eastAsia="zh-CN"/>
              </w:rPr>
            </w:pPr>
            <w:r>
              <w:rPr>
                <w:rFonts w:hint="eastAsia" w:ascii="宋体" w:hAnsi="宋体" w:eastAsia="宋体" w:cs="宋体"/>
                <w:spacing w:val="-3"/>
                <w:sz w:val="22"/>
                <w:szCs w:val="22"/>
                <w:lang w:eastAsia="zh-CN"/>
              </w:rPr>
              <w:t>(4)</w:t>
            </w:r>
            <w:r>
              <w:rPr>
                <w:rFonts w:hint="eastAsia" w:ascii="宋体" w:hAnsi="宋体" w:eastAsia="宋体" w:cs="宋体"/>
                <w:spacing w:val="-5"/>
                <w:sz w:val="22"/>
                <w:szCs w:val="22"/>
                <w:lang w:eastAsia="zh-CN"/>
              </w:rPr>
              <w:t>课后学生完成</w:t>
            </w:r>
            <w:r>
              <w:rPr>
                <w:rFonts w:hint="eastAsia" w:ascii="宋体" w:hAnsi="宋体" w:eastAsia="宋体" w:cs="宋体"/>
                <w:spacing w:val="-5"/>
                <w:sz w:val="22"/>
                <w:szCs w:val="22"/>
                <w:lang w:val="en-US" w:eastAsia="zh-CN"/>
              </w:rPr>
              <w:t>线上作业，</w:t>
            </w:r>
            <w:r>
              <w:rPr>
                <w:rFonts w:hint="eastAsia" w:ascii="宋体" w:hAnsi="宋体" w:eastAsia="宋体" w:cs="宋体"/>
                <w:spacing w:val="-2"/>
                <w:sz w:val="22"/>
                <w:szCs w:val="22"/>
                <w:lang w:eastAsia="zh-CN"/>
              </w:rPr>
              <w:t>并提交到</w:t>
            </w:r>
            <w:r>
              <w:rPr>
                <w:rFonts w:hint="eastAsia" w:ascii="宋体" w:hAnsi="宋体" w:eastAsia="宋体" w:cs="宋体"/>
                <w:spacing w:val="-2"/>
                <w:sz w:val="22"/>
                <w:szCs w:val="22"/>
                <w:lang w:val="en-US" w:eastAsia="zh-CN"/>
              </w:rPr>
              <w:t>超星平台</w:t>
            </w:r>
            <w:r>
              <w:rPr>
                <w:rFonts w:hint="eastAsia" w:ascii="宋体" w:hAnsi="宋体" w:eastAsia="宋体" w:cs="宋体"/>
                <w:spacing w:val="-2"/>
                <w:sz w:val="22"/>
                <w:szCs w:val="22"/>
                <w:lang w:eastAsia="zh-CN"/>
              </w:rPr>
              <w:t>智慧课</w:t>
            </w:r>
            <w:r>
              <w:rPr>
                <w:rFonts w:hint="eastAsia" w:ascii="宋体" w:hAnsi="宋体" w:eastAsia="宋体" w:cs="宋体"/>
                <w:sz w:val="22"/>
                <w:szCs w:val="22"/>
              </w:rPr>
              <w:t>堂。</w:t>
            </w:r>
          </w:p>
        </w:tc>
        <w:tc>
          <w:tcPr>
            <w:tcW w:w="862" w:type="dxa"/>
            <w:tcBorders>
              <w:top w:val="single" w:color="000000" w:sz="4" w:space="0"/>
              <w:left w:val="single" w:color="000000" w:sz="4" w:space="0"/>
              <w:bottom w:val="single" w:color="000000" w:sz="4" w:space="0"/>
            </w:tcBorders>
            <w:vAlign w:val="center"/>
          </w:tcPr>
          <w:p>
            <w:pPr>
              <w:pStyle w:val="20"/>
              <w:keepNext w:val="0"/>
              <w:keepLines w:val="0"/>
              <w:pageBreakBefore w:val="0"/>
              <w:kinsoku/>
              <w:wordWrap/>
              <w:overflowPunct/>
              <w:topLinePunct w:val="0"/>
              <w:bidi w:val="0"/>
              <w:adjustRightInd/>
              <w:snapToGrid/>
              <w:spacing w:line="360" w:lineRule="auto"/>
              <w:ind w:right="23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7" w:hRule="atLeast"/>
          <w:jc w:val="center"/>
        </w:trPr>
        <w:tc>
          <w:tcPr>
            <w:tcW w:w="667" w:type="dxa"/>
            <w:tcBorders>
              <w:top w:val="single" w:color="000000" w:sz="4" w:space="0"/>
              <w:bottom w:val="single" w:color="000000" w:sz="4" w:space="0"/>
              <w:right w:val="single" w:color="000000" w:sz="4" w:space="0"/>
            </w:tcBorders>
            <w:vAlign w:val="center"/>
          </w:tcPr>
          <w:p>
            <w:pPr>
              <w:pStyle w:val="20"/>
              <w:keepNext w:val="0"/>
              <w:keepLines w:val="0"/>
              <w:pageBreakBefore w:val="0"/>
              <w:kinsoku/>
              <w:wordWrap/>
              <w:overflowPunct/>
              <w:topLinePunct w:val="0"/>
              <w:bidi w:val="0"/>
              <w:adjustRightInd/>
              <w:snapToGrid/>
              <w:spacing w:line="360" w:lineRule="auto"/>
              <w:ind w:left="14"/>
              <w:jc w:val="center"/>
              <w:textAlignment w:val="auto"/>
              <w:rPr>
                <w:rFonts w:hint="eastAsia" w:ascii="宋体" w:hAnsi="宋体" w:eastAsia="宋体" w:cs="宋体"/>
                <w:sz w:val="22"/>
                <w:szCs w:val="22"/>
              </w:rPr>
            </w:pPr>
            <w:r>
              <w:rPr>
                <w:rFonts w:hint="eastAsia" w:ascii="宋体" w:hAnsi="宋体" w:eastAsia="宋体" w:cs="宋体"/>
                <w:sz w:val="22"/>
                <w:szCs w:val="22"/>
              </w:rPr>
              <w:t>7</w:t>
            </w: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kinsoku/>
              <w:wordWrap/>
              <w:overflowPunct/>
              <w:topLinePunct w:val="0"/>
              <w:bidi w:val="0"/>
              <w:adjustRightInd/>
              <w:snapToGrid/>
              <w:spacing w:before="146" w:line="360" w:lineRule="auto"/>
              <w:ind w:left="146"/>
              <w:jc w:val="center"/>
              <w:textAlignment w:val="auto"/>
              <w:rPr>
                <w:rFonts w:hint="eastAsia" w:ascii="宋体" w:hAnsi="宋体" w:eastAsia="宋体" w:cs="宋体"/>
                <w:sz w:val="22"/>
                <w:szCs w:val="22"/>
              </w:rPr>
            </w:pPr>
            <w:r>
              <w:rPr>
                <w:rFonts w:hint="eastAsia" w:ascii="宋体" w:hAnsi="宋体" w:eastAsia="宋体" w:cs="宋体"/>
                <w:sz w:val="22"/>
                <w:szCs w:val="22"/>
              </w:rPr>
              <w:t>学前儿童心理健康教育</w:t>
            </w:r>
          </w:p>
        </w:tc>
        <w:tc>
          <w:tcPr>
            <w:tcW w:w="348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kinsoku/>
              <w:wordWrap/>
              <w:overflowPunct/>
              <w:topLinePunct w:val="0"/>
              <w:bidi w:val="0"/>
              <w:adjustRightInd/>
              <w:snapToGrid/>
              <w:spacing w:line="360" w:lineRule="auto"/>
              <w:ind w:left="110"/>
              <w:jc w:val="both"/>
              <w:textAlignment w:val="auto"/>
              <w:rPr>
                <w:rFonts w:hint="eastAsia" w:ascii="宋体" w:hAnsi="宋体" w:eastAsia="宋体" w:cs="宋体"/>
                <w:b/>
                <w:sz w:val="22"/>
                <w:szCs w:val="22"/>
                <w:lang w:eastAsia="zh-CN"/>
              </w:rPr>
            </w:pPr>
            <w:r>
              <w:rPr>
                <w:rFonts w:hint="eastAsia" w:ascii="宋体" w:hAnsi="宋体" w:eastAsia="宋体" w:cs="宋体"/>
                <w:b/>
                <w:sz w:val="22"/>
                <w:szCs w:val="22"/>
                <w:lang w:eastAsia="zh-CN"/>
              </w:rPr>
              <w:t>教学内容：</w:t>
            </w:r>
          </w:p>
          <w:p>
            <w:pPr>
              <w:pStyle w:val="20"/>
              <w:keepNext w:val="0"/>
              <w:keepLines w:val="0"/>
              <w:pageBreakBefore w:val="0"/>
              <w:kinsoku/>
              <w:wordWrap/>
              <w:overflowPunct/>
              <w:topLinePunct w:val="0"/>
              <w:bidi w:val="0"/>
              <w:adjustRightInd/>
              <w:snapToGrid/>
              <w:spacing w:line="360" w:lineRule="auto"/>
              <w:ind w:left="110"/>
              <w:jc w:val="both"/>
              <w:textAlignment w:val="auto"/>
              <w:rPr>
                <w:rFonts w:hint="eastAsia" w:ascii="宋体" w:hAnsi="宋体" w:eastAsia="宋体" w:cs="宋体"/>
                <w:b w:val="0"/>
                <w:bCs/>
                <w:sz w:val="22"/>
                <w:szCs w:val="22"/>
              </w:rPr>
            </w:pPr>
            <w:r>
              <w:rPr>
                <w:rFonts w:hint="eastAsia" w:ascii="宋体" w:hAnsi="宋体" w:eastAsia="宋体" w:cs="宋体"/>
                <w:b w:val="0"/>
                <w:bCs/>
                <w:sz w:val="22"/>
                <w:szCs w:val="22"/>
              </w:rPr>
              <w:t>了解学前儿童心理健康的标准；了解影响学前儿童心理健康的因素；掌握学前儿童心理健康教育的目标、任务和内容；明确学前儿童心理健康教育的途径；能灵活运用学前儿童心理健康教育的方法。</w:t>
            </w:r>
          </w:p>
          <w:p>
            <w:pPr>
              <w:pStyle w:val="20"/>
              <w:keepNext w:val="0"/>
              <w:keepLines w:val="0"/>
              <w:pageBreakBefore w:val="0"/>
              <w:kinsoku/>
              <w:wordWrap/>
              <w:overflowPunct/>
              <w:topLinePunct w:val="0"/>
              <w:bidi w:val="0"/>
              <w:adjustRightInd/>
              <w:snapToGrid/>
              <w:spacing w:line="360" w:lineRule="auto"/>
              <w:ind w:left="110"/>
              <w:jc w:val="both"/>
              <w:textAlignment w:val="auto"/>
              <w:rPr>
                <w:rFonts w:hint="eastAsia" w:ascii="宋体" w:hAnsi="宋体" w:eastAsia="宋体" w:cs="宋体"/>
                <w:b/>
                <w:sz w:val="22"/>
                <w:szCs w:val="22"/>
              </w:rPr>
            </w:pPr>
            <w:r>
              <w:rPr>
                <w:rFonts w:hint="eastAsia" w:ascii="宋体" w:hAnsi="宋体" w:eastAsia="宋体" w:cs="宋体"/>
                <w:b/>
                <w:sz w:val="22"/>
                <w:szCs w:val="22"/>
              </w:rPr>
              <w:t>教学要求：</w:t>
            </w:r>
          </w:p>
          <w:p>
            <w:pPr>
              <w:pStyle w:val="20"/>
              <w:keepNext w:val="0"/>
              <w:keepLines w:val="0"/>
              <w:pageBreakBefore w:val="0"/>
              <w:kinsoku/>
              <w:wordWrap/>
              <w:overflowPunct/>
              <w:topLinePunct w:val="0"/>
              <w:bidi w:val="0"/>
              <w:adjustRightInd/>
              <w:snapToGrid/>
              <w:spacing w:before="148" w:line="360" w:lineRule="auto"/>
              <w:ind w:right="2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了解：学前儿童心理健康的标准及影响学前儿童心理健康的因素</w:t>
            </w:r>
          </w:p>
          <w:p>
            <w:pPr>
              <w:pStyle w:val="20"/>
              <w:keepNext w:val="0"/>
              <w:keepLines w:val="0"/>
              <w:pageBreakBefore w:val="0"/>
              <w:kinsoku/>
              <w:wordWrap/>
              <w:overflowPunct/>
              <w:topLinePunct w:val="0"/>
              <w:bidi w:val="0"/>
              <w:adjustRightInd/>
              <w:snapToGrid/>
              <w:spacing w:before="148" w:line="360" w:lineRule="auto"/>
              <w:ind w:right="2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理解：学前儿童心理健康教育的目标、任务和内容</w:t>
            </w:r>
          </w:p>
          <w:p>
            <w:pPr>
              <w:pStyle w:val="20"/>
              <w:keepNext w:val="0"/>
              <w:keepLines w:val="0"/>
              <w:pageBreakBefore w:val="0"/>
              <w:kinsoku/>
              <w:wordWrap/>
              <w:overflowPunct/>
              <w:topLinePunct w:val="0"/>
              <w:bidi w:val="0"/>
              <w:adjustRightInd/>
              <w:snapToGrid/>
              <w:spacing w:before="148" w:line="360" w:lineRule="auto"/>
              <w:ind w:right="20"/>
              <w:jc w:val="both"/>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 xml:space="preserve">  掌握：学前儿童心理健康教育的途径</w:t>
            </w:r>
          </w:p>
        </w:tc>
        <w:tc>
          <w:tcPr>
            <w:tcW w:w="2469"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tabs>
                <w:tab w:val="left" w:pos="667"/>
              </w:tabs>
              <w:kinsoku/>
              <w:wordWrap/>
              <w:overflowPunct/>
              <w:topLinePunct w:val="0"/>
              <w:bidi w:val="0"/>
              <w:adjustRightInd/>
              <w:snapToGrid/>
              <w:spacing w:before="1" w:line="360" w:lineRule="auto"/>
              <w:ind w:right="148"/>
              <w:textAlignment w:val="auto"/>
              <w:rPr>
                <w:rFonts w:hint="eastAsia" w:ascii="宋体" w:hAnsi="宋体" w:eastAsia="宋体" w:cs="宋体"/>
                <w:sz w:val="22"/>
                <w:szCs w:val="22"/>
                <w:lang w:eastAsia="zh-CN"/>
              </w:rPr>
            </w:pPr>
            <w:r>
              <w:rPr>
                <w:rFonts w:hint="eastAsia" w:ascii="宋体" w:hAnsi="宋体" w:eastAsia="宋体" w:cs="宋体"/>
                <w:spacing w:val="-5"/>
                <w:sz w:val="22"/>
                <w:szCs w:val="22"/>
                <w:lang w:eastAsia="zh-CN"/>
              </w:rPr>
              <w:t>(1)学生课前预习；教</w:t>
            </w:r>
            <w:r>
              <w:rPr>
                <w:rFonts w:hint="eastAsia" w:ascii="宋体" w:hAnsi="宋体" w:eastAsia="宋体" w:cs="宋体"/>
                <w:spacing w:val="-2"/>
                <w:sz w:val="22"/>
                <w:szCs w:val="22"/>
                <w:lang w:eastAsia="zh-CN"/>
              </w:rPr>
              <w:t>师讲解上节回顾；</w:t>
            </w:r>
          </w:p>
          <w:p>
            <w:pPr>
              <w:pStyle w:val="20"/>
              <w:keepNext w:val="0"/>
              <w:keepLines w:val="0"/>
              <w:pageBreakBefore w:val="0"/>
              <w:tabs>
                <w:tab w:val="left" w:pos="667"/>
              </w:tabs>
              <w:kinsoku/>
              <w:wordWrap/>
              <w:overflowPunct/>
              <w:topLinePunct w:val="0"/>
              <w:bidi w:val="0"/>
              <w:adjustRightInd/>
              <w:snapToGrid/>
              <w:spacing w:line="360" w:lineRule="auto"/>
              <w:ind w:right="-29"/>
              <w:textAlignment w:val="auto"/>
              <w:rPr>
                <w:rFonts w:hint="eastAsia" w:ascii="宋体" w:hAnsi="宋体" w:eastAsia="宋体" w:cs="宋体"/>
                <w:sz w:val="22"/>
                <w:szCs w:val="22"/>
                <w:lang w:eastAsia="zh-CN"/>
              </w:rPr>
            </w:pPr>
            <w:r>
              <w:rPr>
                <w:rFonts w:hint="eastAsia" w:ascii="宋体" w:hAnsi="宋体" w:eastAsia="宋体" w:cs="宋体"/>
                <w:spacing w:val="-3"/>
                <w:sz w:val="22"/>
                <w:szCs w:val="22"/>
                <w:lang w:eastAsia="zh-CN"/>
              </w:rPr>
              <w:t>(2)课中教师采用“讲练结合”的授</w:t>
            </w:r>
            <w:r>
              <w:rPr>
                <w:rFonts w:hint="eastAsia" w:ascii="宋体" w:hAnsi="宋体" w:eastAsia="宋体" w:cs="宋体"/>
                <w:spacing w:val="-17"/>
                <w:sz w:val="22"/>
                <w:szCs w:val="22"/>
                <w:lang w:eastAsia="zh-CN"/>
              </w:rPr>
              <w:t>课方式，讲解</w:t>
            </w:r>
            <w:r>
              <w:rPr>
                <w:rFonts w:hint="eastAsia" w:ascii="宋体" w:hAnsi="宋体" w:eastAsia="宋体" w:cs="宋体"/>
                <w:sz w:val="22"/>
                <w:szCs w:val="22"/>
              </w:rPr>
              <w:t>学前儿童心理健康教育</w:t>
            </w:r>
            <w:r>
              <w:rPr>
                <w:rFonts w:hint="eastAsia" w:ascii="宋体" w:hAnsi="宋体" w:eastAsia="宋体" w:cs="宋体"/>
                <w:sz w:val="22"/>
                <w:szCs w:val="22"/>
                <w:lang w:eastAsia="zh-CN"/>
              </w:rPr>
              <w:t>；</w:t>
            </w:r>
          </w:p>
          <w:p>
            <w:pPr>
              <w:pStyle w:val="20"/>
              <w:keepNext w:val="0"/>
              <w:keepLines w:val="0"/>
              <w:pageBreakBefore w:val="0"/>
              <w:tabs>
                <w:tab w:val="left" w:pos="667"/>
              </w:tabs>
              <w:kinsoku/>
              <w:wordWrap/>
              <w:overflowPunct/>
              <w:topLinePunct w:val="0"/>
              <w:bidi w:val="0"/>
              <w:adjustRightInd/>
              <w:snapToGrid/>
              <w:spacing w:line="360" w:lineRule="auto"/>
              <w:ind w:right="88"/>
              <w:textAlignment w:val="auto"/>
              <w:rPr>
                <w:rFonts w:hint="eastAsia" w:ascii="宋体" w:hAnsi="宋体" w:eastAsia="宋体" w:cs="宋体"/>
                <w:sz w:val="22"/>
                <w:szCs w:val="22"/>
                <w:lang w:eastAsia="zh-CN"/>
              </w:rPr>
            </w:pPr>
            <w:r>
              <w:rPr>
                <w:rFonts w:hint="eastAsia" w:ascii="宋体" w:hAnsi="宋体" w:eastAsia="宋体" w:cs="宋体"/>
                <w:spacing w:val="-3"/>
                <w:sz w:val="22"/>
                <w:szCs w:val="22"/>
                <w:lang w:eastAsia="zh-CN"/>
              </w:rPr>
              <w:t>(3)课中学生</w:t>
            </w:r>
            <w:r>
              <w:rPr>
                <w:rFonts w:hint="eastAsia" w:ascii="宋体" w:hAnsi="宋体" w:eastAsia="宋体" w:cs="宋体"/>
                <w:spacing w:val="-3"/>
                <w:sz w:val="22"/>
                <w:szCs w:val="22"/>
                <w:lang w:val="en-US" w:eastAsia="zh-CN"/>
              </w:rPr>
              <w:t>观看视频，分析案例，学以致用</w:t>
            </w:r>
            <w:r>
              <w:rPr>
                <w:rFonts w:hint="eastAsia" w:ascii="宋体" w:hAnsi="宋体" w:eastAsia="宋体" w:cs="宋体"/>
                <w:spacing w:val="-3"/>
                <w:sz w:val="22"/>
                <w:szCs w:val="22"/>
                <w:lang w:eastAsia="zh-CN"/>
              </w:rPr>
              <w:t>；</w:t>
            </w:r>
          </w:p>
          <w:p>
            <w:pPr>
              <w:pStyle w:val="20"/>
              <w:keepNext w:val="0"/>
              <w:keepLines w:val="0"/>
              <w:pageBreakBefore w:val="0"/>
              <w:kinsoku/>
              <w:wordWrap/>
              <w:overflowPunct/>
              <w:topLinePunct w:val="0"/>
              <w:bidi w:val="0"/>
              <w:adjustRightInd/>
              <w:snapToGrid/>
              <w:spacing w:before="7" w:line="360" w:lineRule="auto"/>
              <w:ind w:right="258"/>
              <w:jc w:val="both"/>
              <w:textAlignment w:val="auto"/>
              <w:rPr>
                <w:rFonts w:hint="eastAsia" w:ascii="宋体" w:hAnsi="宋体" w:eastAsia="宋体" w:cs="宋体"/>
                <w:sz w:val="22"/>
                <w:szCs w:val="22"/>
                <w:lang w:eastAsia="zh-CN"/>
              </w:rPr>
            </w:pPr>
            <w:r>
              <w:rPr>
                <w:rFonts w:hint="eastAsia" w:ascii="宋体" w:hAnsi="宋体" w:eastAsia="宋体" w:cs="宋体"/>
                <w:spacing w:val="-3"/>
                <w:sz w:val="22"/>
                <w:szCs w:val="22"/>
                <w:lang w:eastAsia="zh-CN"/>
              </w:rPr>
              <w:t>(4)</w:t>
            </w:r>
            <w:r>
              <w:rPr>
                <w:rFonts w:hint="eastAsia" w:ascii="宋体" w:hAnsi="宋体" w:eastAsia="宋体" w:cs="宋体"/>
                <w:spacing w:val="-5"/>
                <w:sz w:val="22"/>
                <w:szCs w:val="22"/>
                <w:lang w:eastAsia="zh-CN"/>
              </w:rPr>
              <w:t>课后学生完成</w:t>
            </w:r>
            <w:r>
              <w:rPr>
                <w:rFonts w:hint="eastAsia" w:ascii="宋体" w:hAnsi="宋体" w:eastAsia="宋体" w:cs="宋体"/>
                <w:spacing w:val="-5"/>
                <w:sz w:val="22"/>
                <w:szCs w:val="22"/>
                <w:lang w:val="en-US" w:eastAsia="zh-CN"/>
              </w:rPr>
              <w:t>线上作业，</w:t>
            </w:r>
            <w:r>
              <w:rPr>
                <w:rFonts w:hint="eastAsia" w:ascii="宋体" w:hAnsi="宋体" w:eastAsia="宋体" w:cs="宋体"/>
                <w:spacing w:val="-2"/>
                <w:sz w:val="22"/>
                <w:szCs w:val="22"/>
                <w:lang w:eastAsia="zh-CN"/>
              </w:rPr>
              <w:t>并提交到</w:t>
            </w:r>
            <w:r>
              <w:rPr>
                <w:rFonts w:hint="eastAsia" w:ascii="宋体" w:hAnsi="宋体" w:eastAsia="宋体" w:cs="宋体"/>
                <w:spacing w:val="-2"/>
                <w:sz w:val="22"/>
                <w:szCs w:val="22"/>
                <w:lang w:val="en-US" w:eastAsia="zh-CN"/>
              </w:rPr>
              <w:t>超星平台</w:t>
            </w:r>
            <w:r>
              <w:rPr>
                <w:rFonts w:hint="eastAsia" w:ascii="宋体" w:hAnsi="宋体" w:eastAsia="宋体" w:cs="宋体"/>
                <w:spacing w:val="-2"/>
                <w:sz w:val="22"/>
                <w:szCs w:val="22"/>
                <w:lang w:eastAsia="zh-CN"/>
              </w:rPr>
              <w:t>智慧课</w:t>
            </w:r>
            <w:r>
              <w:rPr>
                <w:rFonts w:hint="eastAsia" w:ascii="宋体" w:hAnsi="宋体" w:eastAsia="宋体" w:cs="宋体"/>
                <w:sz w:val="22"/>
                <w:szCs w:val="22"/>
              </w:rPr>
              <w:t>堂。</w:t>
            </w:r>
          </w:p>
        </w:tc>
        <w:tc>
          <w:tcPr>
            <w:tcW w:w="862" w:type="dxa"/>
            <w:tcBorders>
              <w:top w:val="single" w:color="000000" w:sz="4" w:space="0"/>
              <w:left w:val="single" w:color="000000" w:sz="4" w:space="0"/>
              <w:bottom w:val="single" w:color="000000" w:sz="4" w:space="0"/>
            </w:tcBorders>
            <w:vAlign w:val="center"/>
          </w:tcPr>
          <w:p>
            <w:pPr>
              <w:pStyle w:val="20"/>
              <w:keepNext w:val="0"/>
              <w:keepLines w:val="0"/>
              <w:pageBreakBefore w:val="0"/>
              <w:kinsoku/>
              <w:wordWrap/>
              <w:overflowPunct/>
              <w:topLinePunct w:val="0"/>
              <w:bidi w:val="0"/>
              <w:adjustRightInd/>
              <w:snapToGrid/>
              <w:spacing w:before="151" w:line="360" w:lineRule="auto"/>
              <w:ind w:right="190"/>
              <w:jc w:val="center"/>
              <w:textAlignment w:val="auto"/>
              <w:rPr>
                <w:rFonts w:hint="eastAsia" w:ascii="宋体" w:hAnsi="宋体" w:eastAsia="宋体" w:cs="宋体"/>
                <w:sz w:val="22"/>
                <w:szCs w:val="22"/>
              </w:rPr>
            </w:pPr>
            <w:r>
              <w:rPr>
                <w:rFonts w:hint="eastAsia" w:ascii="宋体" w:hAnsi="宋体" w:eastAsia="宋体" w:cs="宋体"/>
                <w:sz w:val="22"/>
                <w:szCs w:val="22"/>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7" w:hRule="atLeast"/>
          <w:jc w:val="center"/>
        </w:trPr>
        <w:tc>
          <w:tcPr>
            <w:tcW w:w="667" w:type="dxa"/>
            <w:tcBorders>
              <w:top w:val="single" w:color="000000" w:sz="4" w:space="0"/>
              <w:bottom w:val="single" w:color="000000" w:sz="4" w:space="0"/>
              <w:right w:val="single" w:color="000000" w:sz="4" w:space="0"/>
            </w:tcBorders>
            <w:vAlign w:val="center"/>
          </w:tcPr>
          <w:p>
            <w:pPr>
              <w:pStyle w:val="20"/>
              <w:keepNext w:val="0"/>
              <w:keepLines w:val="0"/>
              <w:pageBreakBefore w:val="0"/>
              <w:kinsoku/>
              <w:wordWrap/>
              <w:overflowPunct/>
              <w:topLinePunct w:val="0"/>
              <w:bidi w:val="0"/>
              <w:adjustRightInd/>
              <w:snapToGrid/>
              <w:spacing w:line="360" w:lineRule="auto"/>
              <w:ind w:left="14"/>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w:t>
            </w: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kinsoku/>
              <w:wordWrap/>
              <w:overflowPunct/>
              <w:topLinePunct w:val="0"/>
              <w:bidi w:val="0"/>
              <w:adjustRightInd/>
              <w:snapToGrid/>
              <w:spacing w:before="146" w:line="360" w:lineRule="auto"/>
              <w:ind w:left="146"/>
              <w:jc w:val="center"/>
              <w:textAlignment w:val="auto"/>
              <w:rPr>
                <w:rFonts w:hint="eastAsia" w:ascii="宋体" w:hAnsi="宋体" w:eastAsia="宋体" w:cs="宋体"/>
                <w:spacing w:val="-5"/>
                <w:sz w:val="22"/>
                <w:szCs w:val="22"/>
                <w:lang w:val="en-US" w:eastAsia="zh-CN"/>
              </w:rPr>
            </w:pPr>
            <w:r>
              <w:rPr>
                <w:rFonts w:hint="eastAsia" w:ascii="宋体" w:hAnsi="宋体" w:eastAsia="宋体" w:cs="宋体"/>
                <w:spacing w:val="-5"/>
                <w:sz w:val="22"/>
                <w:szCs w:val="22"/>
                <w:lang w:val="en-US" w:eastAsia="zh-CN"/>
              </w:rPr>
              <w:t>学前儿童健康活动评价</w:t>
            </w:r>
          </w:p>
        </w:tc>
        <w:tc>
          <w:tcPr>
            <w:tcW w:w="348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kinsoku/>
              <w:wordWrap/>
              <w:overflowPunct/>
              <w:topLinePunct w:val="0"/>
              <w:bidi w:val="0"/>
              <w:adjustRightInd/>
              <w:snapToGrid/>
              <w:spacing w:line="360" w:lineRule="auto"/>
              <w:ind w:left="110"/>
              <w:jc w:val="both"/>
              <w:textAlignment w:val="auto"/>
              <w:rPr>
                <w:rFonts w:hint="eastAsia" w:ascii="宋体" w:hAnsi="宋体" w:eastAsia="宋体" w:cs="宋体"/>
                <w:b/>
                <w:sz w:val="22"/>
                <w:szCs w:val="22"/>
                <w:lang w:eastAsia="zh-CN"/>
              </w:rPr>
            </w:pPr>
            <w:r>
              <w:rPr>
                <w:rFonts w:hint="eastAsia" w:ascii="宋体" w:hAnsi="宋体" w:eastAsia="宋体" w:cs="宋体"/>
                <w:b/>
                <w:sz w:val="22"/>
                <w:szCs w:val="22"/>
                <w:lang w:eastAsia="zh-CN"/>
              </w:rPr>
              <w:t>教学内容：</w:t>
            </w:r>
          </w:p>
          <w:p>
            <w:pPr>
              <w:pStyle w:val="20"/>
              <w:keepNext w:val="0"/>
              <w:keepLines w:val="0"/>
              <w:pageBreakBefore w:val="0"/>
              <w:kinsoku/>
              <w:wordWrap/>
              <w:overflowPunct/>
              <w:topLinePunct w:val="0"/>
              <w:bidi w:val="0"/>
              <w:adjustRightInd/>
              <w:snapToGrid/>
              <w:spacing w:before="148" w:line="360" w:lineRule="auto"/>
              <w:ind w:right="2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1.学前儿童健康教育评价概述；</w:t>
            </w:r>
          </w:p>
          <w:p>
            <w:pPr>
              <w:pStyle w:val="20"/>
              <w:keepNext w:val="0"/>
              <w:keepLines w:val="0"/>
              <w:pageBreakBefore w:val="0"/>
              <w:kinsoku/>
              <w:wordWrap/>
              <w:overflowPunct/>
              <w:topLinePunct w:val="0"/>
              <w:bidi w:val="0"/>
              <w:adjustRightInd/>
              <w:snapToGrid/>
              <w:spacing w:before="148" w:line="360" w:lineRule="auto"/>
              <w:ind w:right="2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2.学前儿童健康发展的评价；</w:t>
            </w:r>
          </w:p>
          <w:p>
            <w:pPr>
              <w:pStyle w:val="20"/>
              <w:keepNext w:val="0"/>
              <w:keepLines w:val="0"/>
              <w:pageBreakBefore w:val="0"/>
              <w:kinsoku/>
              <w:wordWrap/>
              <w:overflowPunct/>
              <w:topLinePunct w:val="0"/>
              <w:bidi w:val="0"/>
              <w:adjustRightInd/>
              <w:snapToGrid/>
              <w:spacing w:before="148" w:line="360" w:lineRule="auto"/>
              <w:ind w:right="2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3.学前儿童健康教育评价的内容与方法。</w:t>
            </w:r>
          </w:p>
          <w:p>
            <w:pPr>
              <w:pStyle w:val="20"/>
              <w:keepNext w:val="0"/>
              <w:keepLines w:val="0"/>
              <w:pageBreakBefore w:val="0"/>
              <w:kinsoku/>
              <w:wordWrap/>
              <w:overflowPunct/>
              <w:topLinePunct w:val="0"/>
              <w:bidi w:val="0"/>
              <w:adjustRightInd/>
              <w:snapToGrid/>
              <w:spacing w:line="360" w:lineRule="auto"/>
              <w:ind w:left="110"/>
              <w:jc w:val="both"/>
              <w:textAlignment w:val="auto"/>
              <w:rPr>
                <w:rFonts w:hint="eastAsia" w:ascii="宋体" w:hAnsi="宋体" w:eastAsia="宋体" w:cs="宋体"/>
                <w:b/>
                <w:sz w:val="22"/>
                <w:szCs w:val="22"/>
              </w:rPr>
            </w:pPr>
            <w:r>
              <w:rPr>
                <w:rFonts w:hint="eastAsia" w:ascii="宋体" w:hAnsi="宋体" w:eastAsia="宋体" w:cs="宋体"/>
                <w:b/>
                <w:sz w:val="22"/>
                <w:szCs w:val="22"/>
              </w:rPr>
              <w:t>教学要求：</w:t>
            </w:r>
          </w:p>
          <w:p>
            <w:pPr>
              <w:pStyle w:val="20"/>
              <w:keepNext w:val="0"/>
              <w:keepLines w:val="0"/>
              <w:pageBreakBefore w:val="0"/>
              <w:kinsoku/>
              <w:wordWrap/>
              <w:overflowPunct/>
              <w:topLinePunct w:val="0"/>
              <w:bidi w:val="0"/>
              <w:adjustRightInd/>
              <w:snapToGrid/>
              <w:spacing w:before="148" w:line="360" w:lineRule="auto"/>
              <w:ind w:right="2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对学前儿童健康教育活动进行评价和分析。</w:t>
            </w:r>
          </w:p>
        </w:tc>
        <w:tc>
          <w:tcPr>
            <w:tcW w:w="2469"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tabs>
                <w:tab w:val="left" w:pos="667"/>
              </w:tabs>
              <w:kinsoku/>
              <w:wordWrap/>
              <w:overflowPunct/>
              <w:topLinePunct w:val="0"/>
              <w:bidi w:val="0"/>
              <w:adjustRightInd/>
              <w:snapToGrid/>
              <w:spacing w:before="1" w:line="360" w:lineRule="auto"/>
              <w:ind w:right="148"/>
              <w:textAlignment w:val="auto"/>
              <w:rPr>
                <w:rFonts w:hint="eastAsia" w:ascii="宋体" w:hAnsi="宋体" w:eastAsia="宋体" w:cs="宋体"/>
                <w:sz w:val="22"/>
                <w:szCs w:val="22"/>
                <w:lang w:eastAsia="zh-CN"/>
              </w:rPr>
            </w:pPr>
            <w:r>
              <w:rPr>
                <w:rFonts w:hint="eastAsia" w:ascii="宋体" w:hAnsi="宋体" w:eastAsia="宋体" w:cs="宋体"/>
                <w:spacing w:val="-5"/>
                <w:sz w:val="22"/>
                <w:szCs w:val="22"/>
                <w:lang w:eastAsia="zh-CN"/>
              </w:rPr>
              <w:t>(1)学生课前预习；教</w:t>
            </w:r>
            <w:r>
              <w:rPr>
                <w:rFonts w:hint="eastAsia" w:ascii="宋体" w:hAnsi="宋体" w:eastAsia="宋体" w:cs="宋体"/>
                <w:spacing w:val="-2"/>
                <w:sz w:val="22"/>
                <w:szCs w:val="22"/>
                <w:lang w:eastAsia="zh-CN"/>
              </w:rPr>
              <w:t>师讲解上节回顾；</w:t>
            </w:r>
          </w:p>
          <w:p>
            <w:pPr>
              <w:pStyle w:val="20"/>
              <w:keepNext w:val="0"/>
              <w:keepLines w:val="0"/>
              <w:pageBreakBefore w:val="0"/>
              <w:tabs>
                <w:tab w:val="left" w:pos="667"/>
              </w:tabs>
              <w:kinsoku/>
              <w:wordWrap/>
              <w:overflowPunct/>
              <w:topLinePunct w:val="0"/>
              <w:bidi w:val="0"/>
              <w:adjustRightInd/>
              <w:snapToGrid/>
              <w:spacing w:line="360" w:lineRule="auto"/>
              <w:ind w:right="-29"/>
              <w:textAlignment w:val="auto"/>
              <w:rPr>
                <w:rFonts w:hint="eastAsia" w:ascii="宋体" w:hAnsi="宋体" w:eastAsia="宋体" w:cs="宋体"/>
                <w:sz w:val="22"/>
                <w:szCs w:val="22"/>
                <w:lang w:eastAsia="zh-CN"/>
              </w:rPr>
            </w:pPr>
            <w:r>
              <w:rPr>
                <w:rFonts w:hint="eastAsia" w:ascii="宋体" w:hAnsi="宋体" w:eastAsia="宋体" w:cs="宋体"/>
                <w:spacing w:val="-3"/>
                <w:sz w:val="22"/>
                <w:szCs w:val="22"/>
                <w:lang w:eastAsia="zh-CN"/>
              </w:rPr>
              <w:t>(2)课中教师采用“讲练结合”的授</w:t>
            </w:r>
            <w:r>
              <w:rPr>
                <w:rFonts w:hint="eastAsia" w:ascii="宋体" w:hAnsi="宋体" w:eastAsia="宋体" w:cs="宋体"/>
                <w:spacing w:val="-17"/>
                <w:sz w:val="22"/>
                <w:szCs w:val="22"/>
                <w:lang w:eastAsia="zh-CN"/>
              </w:rPr>
              <w:t>课方式，讲解</w:t>
            </w:r>
            <w:r>
              <w:rPr>
                <w:rFonts w:hint="eastAsia" w:ascii="宋体" w:hAnsi="宋体" w:eastAsia="宋体" w:cs="宋体"/>
                <w:spacing w:val="-5"/>
                <w:sz w:val="22"/>
                <w:szCs w:val="22"/>
                <w:lang w:val="en-US" w:eastAsia="zh-CN"/>
              </w:rPr>
              <w:t>学前儿童健康活动评价</w:t>
            </w:r>
            <w:r>
              <w:rPr>
                <w:rFonts w:hint="eastAsia" w:ascii="宋体" w:hAnsi="宋体" w:eastAsia="宋体" w:cs="宋体"/>
                <w:spacing w:val="-7"/>
                <w:sz w:val="22"/>
                <w:szCs w:val="22"/>
                <w:lang w:eastAsia="zh-CN"/>
              </w:rPr>
              <w:t>；</w:t>
            </w:r>
          </w:p>
          <w:p>
            <w:pPr>
              <w:pStyle w:val="20"/>
              <w:keepNext w:val="0"/>
              <w:keepLines w:val="0"/>
              <w:pageBreakBefore w:val="0"/>
              <w:tabs>
                <w:tab w:val="left" w:pos="667"/>
              </w:tabs>
              <w:kinsoku/>
              <w:wordWrap/>
              <w:overflowPunct/>
              <w:topLinePunct w:val="0"/>
              <w:bidi w:val="0"/>
              <w:adjustRightInd/>
              <w:snapToGrid/>
              <w:spacing w:line="360" w:lineRule="auto"/>
              <w:ind w:right="88"/>
              <w:textAlignment w:val="auto"/>
              <w:rPr>
                <w:rFonts w:hint="eastAsia" w:ascii="宋体" w:hAnsi="宋体" w:eastAsia="宋体" w:cs="宋体"/>
                <w:sz w:val="22"/>
                <w:szCs w:val="22"/>
                <w:lang w:eastAsia="zh-CN"/>
              </w:rPr>
            </w:pPr>
            <w:r>
              <w:rPr>
                <w:rFonts w:hint="eastAsia" w:ascii="宋体" w:hAnsi="宋体" w:eastAsia="宋体" w:cs="宋体"/>
                <w:spacing w:val="-3"/>
                <w:sz w:val="22"/>
                <w:szCs w:val="22"/>
                <w:lang w:eastAsia="zh-CN"/>
              </w:rPr>
              <w:t>(3)课中学生</w:t>
            </w:r>
            <w:r>
              <w:rPr>
                <w:rFonts w:hint="eastAsia" w:ascii="宋体" w:hAnsi="宋体" w:eastAsia="宋体" w:cs="宋体"/>
                <w:spacing w:val="-3"/>
                <w:sz w:val="22"/>
                <w:szCs w:val="22"/>
                <w:lang w:val="en-US" w:eastAsia="zh-CN"/>
              </w:rPr>
              <w:t>观看视频，分析案例，学以致用</w:t>
            </w:r>
            <w:r>
              <w:rPr>
                <w:rFonts w:hint="eastAsia" w:ascii="宋体" w:hAnsi="宋体" w:eastAsia="宋体" w:cs="宋体"/>
                <w:spacing w:val="-3"/>
                <w:sz w:val="22"/>
                <w:szCs w:val="22"/>
                <w:lang w:eastAsia="zh-CN"/>
              </w:rPr>
              <w:t>；</w:t>
            </w:r>
          </w:p>
          <w:p>
            <w:pPr>
              <w:pStyle w:val="20"/>
              <w:keepNext w:val="0"/>
              <w:keepLines w:val="0"/>
              <w:pageBreakBefore w:val="0"/>
              <w:kinsoku/>
              <w:wordWrap/>
              <w:overflowPunct/>
              <w:topLinePunct w:val="0"/>
              <w:bidi w:val="0"/>
              <w:adjustRightInd/>
              <w:snapToGrid/>
              <w:spacing w:before="7" w:line="360" w:lineRule="auto"/>
              <w:ind w:right="258"/>
              <w:jc w:val="both"/>
              <w:textAlignment w:val="auto"/>
              <w:rPr>
                <w:rFonts w:hint="eastAsia" w:ascii="宋体" w:hAnsi="宋体" w:eastAsia="宋体" w:cs="宋体"/>
                <w:spacing w:val="-3"/>
                <w:sz w:val="22"/>
                <w:szCs w:val="22"/>
                <w:lang w:eastAsia="zh-CN"/>
              </w:rPr>
            </w:pPr>
            <w:r>
              <w:rPr>
                <w:rFonts w:hint="eastAsia" w:ascii="宋体" w:hAnsi="宋体" w:eastAsia="宋体" w:cs="宋体"/>
                <w:spacing w:val="-3"/>
                <w:sz w:val="22"/>
                <w:szCs w:val="22"/>
                <w:lang w:eastAsia="zh-CN"/>
              </w:rPr>
              <w:t>(4)</w:t>
            </w:r>
            <w:r>
              <w:rPr>
                <w:rFonts w:hint="eastAsia" w:ascii="宋体" w:hAnsi="宋体" w:eastAsia="宋体" w:cs="宋体"/>
                <w:spacing w:val="-5"/>
                <w:sz w:val="22"/>
                <w:szCs w:val="22"/>
                <w:lang w:eastAsia="zh-CN"/>
              </w:rPr>
              <w:t>课后学生完成</w:t>
            </w:r>
            <w:r>
              <w:rPr>
                <w:rFonts w:hint="eastAsia" w:ascii="宋体" w:hAnsi="宋体" w:eastAsia="宋体" w:cs="宋体"/>
                <w:spacing w:val="-5"/>
                <w:sz w:val="22"/>
                <w:szCs w:val="22"/>
                <w:lang w:val="en-US" w:eastAsia="zh-CN"/>
              </w:rPr>
              <w:t>线上作业，</w:t>
            </w:r>
            <w:r>
              <w:rPr>
                <w:rFonts w:hint="eastAsia" w:ascii="宋体" w:hAnsi="宋体" w:eastAsia="宋体" w:cs="宋体"/>
                <w:spacing w:val="-2"/>
                <w:sz w:val="22"/>
                <w:szCs w:val="22"/>
                <w:lang w:eastAsia="zh-CN"/>
              </w:rPr>
              <w:t>并提交到</w:t>
            </w:r>
            <w:r>
              <w:rPr>
                <w:rFonts w:hint="eastAsia" w:ascii="宋体" w:hAnsi="宋体" w:eastAsia="宋体" w:cs="宋体"/>
                <w:spacing w:val="-2"/>
                <w:sz w:val="22"/>
                <w:szCs w:val="22"/>
                <w:lang w:val="en-US" w:eastAsia="zh-CN"/>
              </w:rPr>
              <w:t>超星平台</w:t>
            </w:r>
            <w:r>
              <w:rPr>
                <w:rFonts w:hint="eastAsia" w:ascii="宋体" w:hAnsi="宋体" w:eastAsia="宋体" w:cs="宋体"/>
                <w:spacing w:val="-2"/>
                <w:sz w:val="22"/>
                <w:szCs w:val="22"/>
                <w:lang w:eastAsia="zh-CN"/>
              </w:rPr>
              <w:t>智慧课</w:t>
            </w:r>
            <w:r>
              <w:rPr>
                <w:rFonts w:hint="eastAsia" w:ascii="宋体" w:hAnsi="宋体" w:eastAsia="宋体" w:cs="宋体"/>
                <w:sz w:val="22"/>
                <w:szCs w:val="22"/>
              </w:rPr>
              <w:t>堂。</w:t>
            </w:r>
          </w:p>
        </w:tc>
        <w:tc>
          <w:tcPr>
            <w:tcW w:w="862" w:type="dxa"/>
            <w:tcBorders>
              <w:top w:val="single" w:color="000000" w:sz="4" w:space="0"/>
              <w:left w:val="single" w:color="000000" w:sz="4" w:space="0"/>
              <w:bottom w:val="single" w:color="000000" w:sz="4" w:space="0"/>
            </w:tcBorders>
            <w:vAlign w:val="center"/>
          </w:tcPr>
          <w:p>
            <w:pPr>
              <w:pStyle w:val="20"/>
              <w:keepNext w:val="0"/>
              <w:keepLines w:val="0"/>
              <w:pageBreakBefore w:val="0"/>
              <w:kinsoku/>
              <w:wordWrap/>
              <w:overflowPunct/>
              <w:topLinePunct w:val="0"/>
              <w:bidi w:val="0"/>
              <w:adjustRightInd/>
              <w:snapToGrid/>
              <w:spacing w:before="151" w:line="360" w:lineRule="auto"/>
              <w:ind w:right="19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w:t>
            </w:r>
          </w:p>
        </w:tc>
      </w:tr>
    </w:tbl>
    <w:p>
      <w:pPr>
        <w:pStyle w:val="5"/>
        <w:numPr>
          <w:ilvl w:val="0"/>
          <w:numId w:val="0"/>
        </w:numPr>
        <w:adjustRightInd w:val="0"/>
        <w:snapToGrid w:val="0"/>
        <w:spacing w:before="70" w:line="360" w:lineRule="auto"/>
        <w:ind w:leftChars="200"/>
        <w:rPr>
          <w:rFonts w:ascii="黑体" w:hAnsi="黑体" w:eastAsia="黑体" w:cs="黑体"/>
          <w:sz w:val="24"/>
          <w:szCs w:val="24"/>
          <w:lang w:eastAsia="zh-CN"/>
        </w:rPr>
      </w:pPr>
      <w:r>
        <w:rPr>
          <w:rFonts w:hint="eastAsia" w:ascii="黑体" w:hAnsi="黑体" w:eastAsia="黑体" w:cs="黑体"/>
          <w:sz w:val="24"/>
          <w:szCs w:val="24"/>
          <w:lang w:val="en-US" w:eastAsia="zh-CN"/>
        </w:rPr>
        <w:t>六、</w:t>
      </w:r>
      <w:r>
        <w:rPr>
          <w:rFonts w:hint="eastAsia" w:ascii="黑体" w:hAnsi="黑体" w:eastAsia="黑体" w:cs="黑体"/>
          <w:sz w:val="24"/>
          <w:szCs w:val="24"/>
          <w:lang w:eastAsia="zh-CN"/>
        </w:rPr>
        <w:t>教学建议</w:t>
      </w:r>
    </w:p>
    <w:p>
      <w:pPr>
        <w:pStyle w:val="5"/>
        <w:adjustRightInd w:val="0"/>
        <w:snapToGrid w:val="0"/>
        <w:spacing w:before="70" w:line="360" w:lineRule="auto"/>
        <w:ind w:left="0" w:firstLine="482" w:firstLineChars="200"/>
        <w:rPr>
          <w:sz w:val="24"/>
          <w:szCs w:val="24"/>
          <w:lang w:eastAsia="zh-CN"/>
        </w:rPr>
      </w:pPr>
      <w:r>
        <w:rPr>
          <w:sz w:val="24"/>
          <w:szCs w:val="24"/>
          <w:lang w:eastAsia="zh-CN"/>
        </w:rPr>
        <w:t>（一）教学方法</w:t>
      </w:r>
    </w:p>
    <w:p>
      <w:pPr>
        <w:pStyle w:val="7"/>
        <w:adjustRightInd w:val="0"/>
        <w:snapToGrid w:val="0"/>
        <w:spacing w:line="360" w:lineRule="auto"/>
        <w:ind w:firstLine="480" w:firstLineChars="200"/>
        <w:rPr>
          <w:sz w:val="24"/>
          <w:szCs w:val="24"/>
          <w:lang w:eastAsia="zh-CN"/>
        </w:rPr>
      </w:pPr>
      <w:r>
        <w:rPr>
          <w:rFonts w:hint="eastAsia" w:ascii="宋体" w:hAnsi="宋体" w:eastAsia="宋体" w:cs="宋体"/>
          <w:sz w:val="24"/>
          <w:szCs w:val="24"/>
          <w:lang w:val="en-US" w:eastAsia="zh-CN"/>
        </w:rPr>
        <w:t>本课程通过</w:t>
      </w:r>
      <w:r>
        <w:rPr>
          <w:rFonts w:hint="eastAsia" w:ascii="宋体" w:hAnsi="宋体" w:eastAsia="宋体" w:cs="宋体"/>
          <w:sz w:val="24"/>
          <w:szCs w:val="24"/>
        </w:rPr>
        <w:t>自主学习法、任务驱动法、讨论法、案例分析法、讲授法和练习法</w:t>
      </w:r>
      <w:r>
        <w:rPr>
          <w:rFonts w:ascii="宋体" w:hAnsi="宋体" w:eastAsia="宋体" w:cs="宋体"/>
          <w:sz w:val="24"/>
          <w:szCs w:val="24"/>
        </w:rPr>
        <w:t>展开教学</w:t>
      </w:r>
      <w:r>
        <w:rPr>
          <w:rFonts w:hint="eastAsia" w:cs="宋体"/>
          <w:sz w:val="24"/>
          <w:szCs w:val="24"/>
          <w:lang w:eastAsia="zh-CN"/>
        </w:rPr>
        <w:t>，</w:t>
      </w:r>
      <w:r>
        <w:rPr>
          <w:rFonts w:ascii="宋体" w:hAnsi="宋体" w:eastAsia="宋体" w:cs="宋体"/>
          <w:sz w:val="24"/>
          <w:szCs w:val="24"/>
        </w:rPr>
        <w:t>同时辅助以示范朗读、多媒体课件等手段</w:t>
      </w:r>
      <w:r>
        <w:rPr>
          <w:rFonts w:hint="eastAsia" w:cs="宋体"/>
          <w:sz w:val="24"/>
          <w:szCs w:val="24"/>
          <w:lang w:eastAsia="zh-CN"/>
        </w:rPr>
        <w:t>，</w:t>
      </w:r>
      <w:r>
        <w:rPr>
          <w:rFonts w:hint="eastAsia" w:ascii="宋体" w:hAnsi="宋体" w:eastAsia="宋体" w:cs="宋体"/>
          <w:sz w:val="24"/>
          <w:szCs w:val="24"/>
        </w:rPr>
        <w:t>充分发挥学生主体作用，引导学生通过自学、小组合作、头脑风暴等形式，独立解决相关问题和任务，培养学生独立思考和解决问题的能力。</w:t>
      </w:r>
      <w:r>
        <w:rPr>
          <w:sz w:val="24"/>
          <w:szCs w:val="24"/>
          <w:lang w:eastAsia="zh-CN"/>
        </w:rPr>
        <w:t>注重能力培养</w:t>
      </w:r>
      <w:r>
        <w:rPr>
          <w:rFonts w:hint="eastAsia"/>
          <w:sz w:val="24"/>
          <w:szCs w:val="24"/>
          <w:lang w:eastAsia="zh-CN"/>
        </w:rPr>
        <w:t>，</w:t>
      </w:r>
      <w:r>
        <w:rPr>
          <w:sz w:val="24"/>
          <w:szCs w:val="24"/>
          <w:lang w:eastAsia="zh-CN"/>
        </w:rPr>
        <w:t>以突出能力培养为主线，围绕能力培养组织教学。</w:t>
      </w:r>
      <w:r>
        <w:rPr>
          <w:rFonts w:hint="eastAsia"/>
          <w:sz w:val="24"/>
          <w:szCs w:val="24"/>
          <w:lang w:val="en-US" w:eastAsia="zh-CN"/>
        </w:rPr>
        <w:t>同时，在授课过程中</w:t>
      </w:r>
      <w:r>
        <w:rPr>
          <w:sz w:val="24"/>
          <w:szCs w:val="24"/>
          <w:lang w:eastAsia="zh-CN"/>
        </w:rPr>
        <w:t>及时调整授课思路</w:t>
      </w:r>
      <w:r>
        <w:rPr>
          <w:rFonts w:hint="eastAsia"/>
          <w:sz w:val="24"/>
          <w:szCs w:val="24"/>
          <w:lang w:eastAsia="zh-CN"/>
        </w:rPr>
        <w:t>，</w:t>
      </w:r>
      <w:r>
        <w:rPr>
          <w:sz w:val="24"/>
          <w:szCs w:val="24"/>
          <w:lang w:eastAsia="zh-CN"/>
        </w:rPr>
        <w:t>及时反馈学生信息，了解学生学习及掌握情况，并适当地调整教学进度。</w:t>
      </w:r>
    </w:p>
    <w:p>
      <w:pPr>
        <w:pStyle w:val="5"/>
        <w:adjustRightInd w:val="0"/>
        <w:snapToGrid w:val="0"/>
        <w:spacing w:before="70" w:line="360" w:lineRule="auto"/>
        <w:ind w:left="0" w:firstLine="482" w:firstLineChars="200"/>
        <w:rPr>
          <w:sz w:val="24"/>
          <w:szCs w:val="24"/>
          <w:lang w:eastAsia="zh-CN"/>
        </w:rPr>
      </w:pPr>
      <w:r>
        <w:rPr>
          <w:sz w:val="24"/>
          <w:szCs w:val="24"/>
          <w:lang w:eastAsia="zh-CN"/>
        </w:rPr>
        <w:t>（二）评价方法</w:t>
      </w:r>
    </w:p>
    <w:p>
      <w:pPr>
        <w:pStyle w:val="5"/>
        <w:adjustRightInd w:val="0"/>
        <w:snapToGrid w:val="0"/>
        <w:spacing w:before="70" w:line="360" w:lineRule="auto"/>
        <w:ind w:left="0" w:firstLine="480" w:firstLineChars="200"/>
        <w:rPr>
          <w:rFonts w:hint="eastAsia"/>
          <w:b w:val="0"/>
          <w:bCs w:val="0"/>
          <w:sz w:val="24"/>
          <w:szCs w:val="24"/>
          <w:lang w:eastAsia="zh-CN"/>
        </w:rPr>
      </w:pPr>
      <w:r>
        <w:rPr>
          <w:rFonts w:hint="eastAsia"/>
          <w:b w:val="0"/>
          <w:bCs w:val="0"/>
          <w:sz w:val="24"/>
          <w:szCs w:val="24"/>
          <w:lang w:eastAsia="zh-CN"/>
        </w:rPr>
        <w:t>依据课程标准和教材，本课程考核成绩由形成性考核（占30%）和期末考核（占70%）两部分构成。：</w:t>
      </w:r>
    </w:p>
    <w:p>
      <w:pPr>
        <w:pStyle w:val="5"/>
        <w:adjustRightInd w:val="0"/>
        <w:snapToGrid w:val="0"/>
        <w:spacing w:before="70" w:line="360" w:lineRule="auto"/>
        <w:ind w:left="0" w:firstLine="480" w:firstLineChars="200"/>
        <w:rPr>
          <w:rFonts w:hint="eastAsia"/>
          <w:b w:val="0"/>
          <w:bCs w:val="0"/>
          <w:sz w:val="24"/>
          <w:szCs w:val="24"/>
          <w:lang w:eastAsia="zh-CN"/>
        </w:rPr>
      </w:pPr>
      <w:r>
        <w:rPr>
          <w:rFonts w:hint="eastAsia"/>
          <w:b w:val="0"/>
          <w:bCs w:val="0"/>
          <w:sz w:val="24"/>
          <w:szCs w:val="24"/>
          <w:lang w:eastAsia="zh-CN"/>
        </w:rPr>
        <w:t>（1）形成性考核：占学期总评的30%，在平时的教学过程中进行。包括考勤、作业、任务点、课堂活动等，主要对学生平时的学习态度、学习积极性、学习过程中的合作意识；学生对教学内容的理解、掌握水平和程度；对与教学内容有关的知识和问题的态度等进行评价。</w:t>
      </w:r>
    </w:p>
    <w:p>
      <w:pPr>
        <w:pStyle w:val="5"/>
        <w:adjustRightInd w:val="0"/>
        <w:snapToGrid w:val="0"/>
        <w:spacing w:before="70" w:line="360" w:lineRule="auto"/>
        <w:ind w:left="0" w:firstLine="480" w:firstLineChars="200"/>
        <w:rPr>
          <w:rFonts w:hint="eastAsia"/>
          <w:b w:val="0"/>
          <w:bCs w:val="0"/>
          <w:sz w:val="24"/>
          <w:szCs w:val="24"/>
          <w:lang w:eastAsia="zh-CN"/>
        </w:rPr>
      </w:pPr>
      <w:r>
        <w:rPr>
          <w:rFonts w:hint="eastAsia"/>
          <w:b w:val="0"/>
          <w:bCs w:val="0"/>
          <w:sz w:val="24"/>
          <w:szCs w:val="24"/>
          <w:lang w:eastAsia="zh-CN"/>
        </w:rPr>
        <w:t>（2）期末考核：采用闭卷笔试的方式，以百分制评分，占学科总成绩的70%。主要检查学生对本学科基础知识的掌握情况和综合运用所学理论解决实际问题的能力。题型主要有选择题、填空题、简答题、案例分析题。根据统一考试要求，统一命题，统一评分标准，统一考试时间。</w:t>
      </w:r>
    </w:p>
    <w:p>
      <w:pPr>
        <w:pStyle w:val="5"/>
        <w:adjustRightInd w:val="0"/>
        <w:snapToGrid w:val="0"/>
        <w:spacing w:before="70" w:line="360" w:lineRule="auto"/>
        <w:ind w:left="0" w:firstLine="480" w:firstLineChars="200"/>
        <w:rPr>
          <w:rFonts w:hint="eastAsia"/>
          <w:b w:val="0"/>
          <w:bCs w:val="0"/>
          <w:sz w:val="24"/>
          <w:szCs w:val="24"/>
          <w:lang w:eastAsia="zh-CN"/>
        </w:rPr>
      </w:pPr>
      <w:r>
        <w:rPr>
          <w:rFonts w:hint="eastAsia"/>
          <w:b w:val="0"/>
          <w:bCs w:val="0"/>
          <w:sz w:val="24"/>
          <w:szCs w:val="24"/>
          <w:lang w:eastAsia="zh-CN"/>
        </w:rPr>
        <w:t>最后，综合平时成绩和期末成绩，计算出本学科的总评成绩。</w:t>
      </w:r>
    </w:p>
    <w:p>
      <w:pPr>
        <w:pStyle w:val="5"/>
        <w:adjustRightInd w:val="0"/>
        <w:snapToGrid w:val="0"/>
        <w:spacing w:before="70" w:line="360" w:lineRule="auto"/>
        <w:ind w:left="0" w:firstLine="482" w:firstLineChars="200"/>
        <w:rPr>
          <w:sz w:val="24"/>
          <w:szCs w:val="24"/>
          <w:lang w:eastAsia="zh-CN"/>
        </w:rPr>
      </w:pPr>
      <w:r>
        <w:rPr>
          <w:sz w:val="24"/>
          <w:szCs w:val="24"/>
          <w:lang w:eastAsia="zh-CN"/>
        </w:rPr>
        <w:t>（三）教学条件</w:t>
      </w:r>
    </w:p>
    <w:p>
      <w:pPr>
        <w:pStyle w:val="7"/>
        <w:adjustRightInd w:val="0"/>
        <w:snapToGrid w:val="0"/>
        <w:spacing w:line="360" w:lineRule="auto"/>
        <w:ind w:firstLine="480" w:firstLineChars="200"/>
        <w:rPr>
          <w:rFonts w:hint="eastAsia"/>
          <w:sz w:val="24"/>
          <w:szCs w:val="24"/>
          <w:lang w:eastAsia="zh-CN"/>
        </w:rPr>
      </w:pPr>
      <w:r>
        <w:rPr>
          <w:rFonts w:ascii="宋体" w:hAnsi="宋体" w:eastAsia="宋体" w:cs="宋体"/>
          <w:sz w:val="24"/>
          <w:szCs w:val="24"/>
        </w:rPr>
        <w:t>长期从事</w:t>
      </w:r>
      <w:r>
        <w:rPr>
          <w:rFonts w:hint="eastAsia" w:cs="宋体"/>
          <w:sz w:val="24"/>
          <w:szCs w:val="24"/>
          <w:lang w:val="en-US" w:eastAsia="zh-CN"/>
        </w:rPr>
        <w:t>学前教育语言</w:t>
      </w:r>
      <w:r>
        <w:rPr>
          <w:rFonts w:ascii="宋体" w:hAnsi="宋体" w:eastAsia="宋体" w:cs="宋体"/>
          <w:sz w:val="24"/>
          <w:szCs w:val="24"/>
        </w:rPr>
        <w:t>教学工作的专业教师和先进的多媒体教学设备以及阅览室和</w:t>
      </w:r>
      <w:r>
        <w:rPr>
          <w:rFonts w:hint="eastAsia" w:ascii="宋体" w:hAnsi="宋体" w:eastAsia="宋体" w:cs="宋体"/>
          <w:sz w:val="24"/>
          <w:szCs w:val="24"/>
          <w:lang w:val="en-US" w:eastAsia="zh-CN"/>
        </w:rPr>
        <w:t>幼儿园模拟实训室</w:t>
      </w:r>
      <w:r>
        <w:rPr>
          <w:rFonts w:ascii="宋体" w:hAnsi="宋体" w:eastAsia="宋体" w:cs="宋体"/>
          <w:sz w:val="24"/>
          <w:szCs w:val="24"/>
        </w:rPr>
        <w:t>。</w:t>
      </w:r>
    </w:p>
    <w:p>
      <w:pPr>
        <w:pStyle w:val="5"/>
        <w:adjustRightInd w:val="0"/>
        <w:snapToGrid w:val="0"/>
        <w:spacing w:before="70" w:line="360" w:lineRule="auto"/>
        <w:ind w:left="0" w:firstLine="482" w:firstLineChars="200"/>
        <w:rPr>
          <w:sz w:val="24"/>
          <w:szCs w:val="24"/>
          <w:lang w:eastAsia="zh-CN"/>
        </w:rPr>
      </w:pPr>
      <w:r>
        <w:rPr>
          <w:sz w:val="24"/>
          <w:szCs w:val="24"/>
          <w:lang w:eastAsia="zh-CN"/>
        </w:rPr>
        <w:t>（四）教材编选</w:t>
      </w:r>
    </w:p>
    <w:p>
      <w:pPr>
        <w:pStyle w:val="7"/>
        <w:numPr>
          <w:ilvl w:val="0"/>
          <w:numId w:val="0"/>
        </w:numPr>
        <w:adjustRightInd w:val="0"/>
        <w:snapToGrid w:val="0"/>
        <w:spacing w:line="360" w:lineRule="auto"/>
        <w:ind w:right="-45" w:rightChars="0" w:firstLine="480" w:firstLineChars="200"/>
        <w:rPr>
          <w:rFonts w:ascii="宋体" w:hAnsi="宋体" w:eastAsia="宋体" w:cs="宋体"/>
          <w:sz w:val="24"/>
          <w:szCs w:val="24"/>
        </w:rPr>
      </w:pPr>
      <w:r>
        <w:rPr>
          <w:rFonts w:hint="eastAsia" w:cs="宋体"/>
          <w:sz w:val="24"/>
          <w:szCs w:val="24"/>
          <w:lang w:val="en-US" w:eastAsia="zh-CN"/>
        </w:rPr>
        <w:t>1.</w:t>
      </w:r>
      <w:r>
        <w:rPr>
          <w:rFonts w:ascii="宋体" w:hAnsi="宋体" w:eastAsia="宋体" w:cs="宋体"/>
          <w:sz w:val="24"/>
          <w:szCs w:val="24"/>
        </w:rPr>
        <w:t>本课程选用近三年国家规划教材</w:t>
      </w:r>
      <w:r>
        <w:rPr>
          <w:rFonts w:hint="eastAsia" w:ascii="宋体" w:hAnsi="宋体" w:eastAsia="宋体" w:cs="宋体"/>
          <w:sz w:val="24"/>
          <w:szCs w:val="24"/>
          <w:lang w:eastAsia="zh-CN"/>
        </w:rPr>
        <w:t>，</w:t>
      </w:r>
      <w:r>
        <w:rPr>
          <w:rFonts w:ascii="宋体" w:hAnsi="宋体" w:eastAsia="宋体" w:cs="宋体"/>
          <w:sz w:val="24"/>
          <w:szCs w:val="24"/>
        </w:rPr>
        <w:t xml:space="preserve">根据学生特点总结课程大纲，发挥学生主体性，自主学习。 </w:t>
      </w:r>
    </w:p>
    <w:p>
      <w:pPr>
        <w:pStyle w:val="7"/>
        <w:numPr>
          <w:ilvl w:val="0"/>
          <w:numId w:val="0"/>
        </w:numPr>
        <w:adjustRightInd w:val="0"/>
        <w:snapToGrid w:val="0"/>
        <w:spacing w:line="360" w:lineRule="auto"/>
        <w:ind w:right="-45" w:rightChars="0" w:firstLine="480" w:firstLineChars="200"/>
        <w:rPr>
          <w:spacing w:val="-7"/>
          <w:lang w:eastAsia="zh-CN"/>
        </w:rPr>
      </w:pPr>
      <w:r>
        <w:rPr>
          <w:rFonts w:hint="eastAsia" w:cs="宋体"/>
          <w:sz w:val="24"/>
          <w:szCs w:val="24"/>
          <w:lang w:val="en-US" w:eastAsia="zh-CN"/>
        </w:rPr>
        <w:t xml:space="preserve">2. </w:t>
      </w:r>
      <w:r>
        <w:rPr>
          <w:rFonts w:ascii="宋体" w:hAnsi="宋体" w:eastAsia="宋体" w:cs="宋体"/>
          <w:sz w:val="24"/>
          <w:szCs w:val="24"/>
        </w:rPr>
        <w:t>配合使用超星线上开放课程、教学资源库等，丰富学生学习资源，拓展学生视野，提 高学生积极性。</w:t>
      </w:r>
    </w:p>
    <w:p>
      <w:pPr>
        <w:pStyle w:val="5"/>
        <w:numPr>
          <w:ilvl w:val="0"/>
          <w:numId w:val="0"/>
        </w:numPr>
        <w:adjustRightInd w:val="0"/>
        <w:snapToGrid w:val="0"/>
        <w:spacing w:before="70" w:line="360" w:lineRule="auto"/>
        <w:ind w:leftChars="200"/>
        <w:rPr>
          <w:rFonts w:ascii="黑体" w:hAnsi="黑体" w:eastAsia="黑体" w:cs="黑体"/>
          <w:sz w:val="24"/>
          <w:szCs w:val="24"/>
          <w:lang w:eastAsia="zh-CN"/>
        </w:rPr>
      </w:pPr>
      <w:r>
        <w:rPr>
          <w:rFonts w:hint="eastAsia" w:ascii="黑体" w:hAnsi="黑体" w:eastAsia="黑体" w:cs="黑体"/>
          <w:sz w:val="24"/>
          <w:szCs w:val="24"/>
          <w:lang w:val="en-US" w:eastAsia="zh-CN"/>
        </w:rPr>
        <w:t>七、</w:t>
      </w:r>
      <w:r>
        <w:rPr>
          <w:rFonts w:hint="eastAsia" w:ascii="黑体" w:hAnsi="黑体" w:eastAsia="黑体" w:cs="黑体"/>
          <w:sz w:val="24"/>
          <w:szCs w:val="24"/>
          <w:lang w:eastAsia="zh-CN"/>
        </w:rPr>
        <w:t>说明</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（一）该课程在第</w:t>
      </w:r>
      <w:r>
        <w:rPr>
          <w:rFonts w:hint="eastAsia"/>
          <w:sz w:val="24"/>
          <w:szCs w:val="24"/>
          <w:lang w:val="en-US" w:eastAsia="zh-CN"/>
        </w:rPr>
        <w:t>四</w:t>
      </w:r>
      <w:r>
        <w:rPr>
          <w:rFonts w:hint="eastAsia"/>
          <w:sz w:val="24"/>
          <w:szCs w:val="24"/>
          <w:lang w:eastAsia="zh-CN"/>
        </w:rPr>
        <w:t>学期开设。</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（二）该课程标准作为 2021 级人才培养方案《</w:t>
      </w:r>
      <w:r>
        <w:rPr>
          <w:rFonts w:hint="eastAsia"/>
          <w:sz w:val="24"/>
          <w:szCs w:val="24"/>
          <w:lang w:val="en-US" w:eastAsia="zh-CN"/>
        </w:rPr>
        <w:t>学前儿童健康教育</w:t>
      </w:r>
      <w:r>
        <w:rPr>
          <w:rFonts w:hint="eastAsia"/>
          <w:sz w:val="24"/>
          <w:szCs w:val="24"/>
          <w:lang w:eastAsia="zh-CN"/>
        </w:rPr>
        <w:t>》课程标准。</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（三）该课程采用以课堂理论教学与</w:t>
      </w:r>
      <w:r>
        <w:rPr>
          <w:rFonts w:hint="eastAsia"/>
          <w:sz w:val="24"/>
          <w:szCs w:val="24"/>
          <w:lang w:val="en-US" w:eastAsia="zh-CN"/>
        </w:rPr>
        <w:t>实践练习相结合</w:t>
      </w:r>
      <w:r>
        <w:rPr>
          <w:rFonts w:hint="eastAsia"/>
          <w:sz w:val="24"/>
          <w:szCs w:val="24"/>
          <w:lang w:eastAsia="zh-CN"/>
        </w:rPr>
        <w:t>的模式，采用“讲练结合”的方式，发现问题及时解决。</w:t>
      </w:r>
    </w:p>
    <w:p>
      <w:pPr>
        <w:pStyle w:val="7"/>
        <w:adjustRightInd w:val="0"/>
        <w:snapToGrid w:val="0"/>
        <w:spacing w:line="360" w:lineRule="auto"/>
        <w:ind w:firstLine="480" w:firstLineChars="200"/>
      </w:pPr>
      <w:r>
        <w:rPr>
          <w:rFonts w:hint="eastAsia"/>
          <w:sz w:val="24"/>
          <w:szCs w:val="24"/>
          <w:lang w:eastAsia="zh-CN"/>
        </w:rPr>
        <w:t>（四）教学设计均采用</w:t>
      </w:r>
      <w:r>
        <w:rPr>
          <w:rFonts w:hint="eastAsia"/>
          <w:sz w:val="24"/>
          <w:szCs w:val="24"/>
          <w:lang w:val="en-US" w:eastAsia="zh-CN"/>
        </w:rPr>
        <w:t>任务驱动法，</w:t>
      </w:r>
      <w:r>
        <w:rPr>
          <w:rFonts w:hint="eastAsia"/>
          <w:sz w:val="24"/>
          <w:szCs w:val="24"/>
          <w:lang w:eastAsia="zh-CN"/>
        </w:rPr>
        <w:t>以任务为导向，培养学生对整个课程知识的融会贯通能力、和解决实际问题的能力。</w:t>
      </w:r>
    </w:p>
    <w:p>
      <w:pPr>
        <w:rPr>
          <w:rStyle w:val="22"/>
          <w:rFonts w:hint="eastAsia" w:ascii="黑体" w:hAnsi="黑体" w:eastAsia="黑体" w:cs="黑体"/>
          <w:lang w:eastAsia="zh-CN"/>
        </w:rPr>
      </w:pPr>
      <w:r>
        <w:rPr>
          <w:rStyle w:val="22"/>
          <w:rFonts w:hint="eastAsia" w:ascii="黑体" w:hAnsi="黑体" w:eastAsia="黑体" w:cs="黑体"/>
          <w:lang w:eastAsia="zh-CN"/>
        </w:rPr>
        <w:br w:type="page"/>
      </w:r>
    </w:p>
    <w:p>
      <w:pPr>
        <w:pStyle w:val="3"/>
        <w:bidi w:val="0"/>
        <w:ind w:left="0" w:leftChars="0" w:firstLine="0" w:firstLineChars="0"/>
        <w:rPr>
          <w:rStyle w:val="22"/>
          <w:rFonts w:ascii="黑体" w:hAnsi="黑体" w:eastAsia="黑体" w:cs="黑体"/>
          <w:b/>
          <w:bCs/>
          <w:lang w:eastAsia="zh-CN"/>
        </w:rPr>
      </w:pPr>
      <w:bookmarkStart w:id="52" w:name="_Toc24744"/>
      <w:r>
        <w:rPr>
          <w:rStyle w:val="22"/>
          <w:rFonts w:hint="eastAsia" w:ascii="黑体" w:hAnsi="黑体" w:eastAsia="黑体" w:cs="黑体"/>
          <w:b/>
          <w:bCs/>
          <w:lang w:eastAsia="zh-CN"/>
        </w:rPr>
        <w:t>示例</w:t>
      </w:r>
      <w:r>
        <w:rPr>
          <w:rStyle w:val="22"/>
          <w:rFonts w:hint="eastAsia" w:ascii="黑体" w:hAnsi="黑体" w:eastAsia="黑体" w:cs="黑体"/>
          <w:b/>
          <w:bCs/>
          <w:lang w:val="en-US" w:eastAsia="zh-CN"/>
        </w:rPr>
        <w:t>5</w:t>
      </w:r>
      <w:r>
        <w:rPr>
          <w:rStyle w:val="22"/>
          <w:rFonts w:hint="eastAsia" w:ascii="黑体" w:hAnsi="黑体" w:eastAsia="黑体" w:cs="黑体"/>
          <w:b/>
          <w:bCs/>
          <w:lang w:eastAsia="zh-CN"/>
        </w:rPr>
        <w:t>：专业课程课程标准《</w:t>
      </w:r>
      <w:r>
        <w:rPr>
          <w:rStyle w:val="22"/>
          <w:rFonts w:hint="eastAsia" w:ascii="黑体" w:hAnsi="黑体" w:eastAsia="黑体" w:cs="黑体"/>
          <w:b/>
          <w:bCs/>
          <w:lang w:val="en-US" w:eastAsia="zh-CN"/>
        </w:rPr>
        <w:t>学前儿童科学教育</w:t>
      </w:r>
      <w:r>
        <w:rPr>
          <w:rStyle w:val="22"/>
          <w:rFonts w:hint="eastAsia" w:ascii="黑体" w:hAnsi="黑体" w:eastAsia="黑体" w:cs="黑体"/>
          <w:b/>
          <w:bCs/>
          <w:lang w:eastAsia="zh-CN"/>
        </w:rPr>
        <w:t>》课程标准</w:t>
      </w:r>
      <w:bookmarkEnd w:id="52"/>
    </w:p>
    <w:p>
      <w:pPr>
        <w:pStyle w:val="25"/>
        <w:tabs>
          <w:tab w:val="left" w:pos="3822"/>
        </w:tabs>
        <w:spacing w:before="122"/>
        <w:ind w:left="0" w:firstLine="0"/>
        <w:jc w:val="center"/>
        <w:rPr>
          <w:b/>
          <w:sz w:val="17"/>
          <w:lang w:eastAsia="zh-CN"/>
        </w:rPr>
      </w:pPr>
      <w:r>
        <w:rPr>
          <w:b/>
          <w:sz w:val="24"/>
          <w:lang w:eastAsia="zh-CN"/>
        </w:rPr>
        <w:t>《</w:t>
      </w:r>
      <w:r>
        <w:rPr>
          <w:rFonts w:hint="eastAsia"/>
          <w:b/>
          <w:sz w:val="24"/>
          <w:lang w:eastAsia="zh-CN"/>
        </w:rPr>
        <w:t>学前儿童科学教育</w:t>
      </w:r>
      <w:r>
        <w:rPr>
          <w:b/>
          <w:sz w:val="24"/>
          <w:lang w:eastAsia="zh-CN"/>
        </w:rPr>
        <w:t>》课程标准</w:t>
      </w:r>
    </w:p>
    <w:p>
      <w:pPr>
        <w:pStyle w:val="5"/>
        <w:spacing w:before="70"/>
        <w:ind w:left="900"/>
        <w:rPr>
          <w:rFonts w:ascii="黑体" w:hAnsi="黑体" w:eastAsia="黑体" w:cs="黑体"/>
          <w:sz w:val="24"/>
          <w:szCs w:val="24"/>
        </w:rPr>
      </w:pPr>
      <w:r>
        <w:rPr>
          <w:rFonts w:hint="eastAsia" w:ascii="黑体" w:hAnsi="黑体" w:eastAsia="黑体" w:cs="黑体"/>
          <w:sz w:val="24"/>
          <w:szCs w:val="24"/>
        </w:rPr>
        <w:t>一、课程基本信息</w:t>
      </w:r>
    </w:p>
    <w:p>
      <w:pPr>
        <w:pStyle w:val="7"/>
        <w:spacing w:before="6" w:after="1"/>
        <w:rPr>
          <w:b/>
          <w:sz w:val="19"/>
        </w:rPr>
      </w:pPr>
    </w:p>
    <w:tbl>
      <w:tblPr>
        <w:tblStyle w:val="2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81"/>
        <w:gridCol w:w="2391"/>
        <w:gridCol w:w="1133"/>
        <w:gridCol w:w="1135"/>
        <w:gridCol w:w="1133"/>
        <w:gridCol w:w="11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jc w:val="center"/>
        </w:trPr>
        <w:tc>
          <w:tcPr>
            <w:tcW w:w="1181" w:type="dxa"/>
            <w:tcBorders>
              <w:right w:val="single" w:color="000000" w:sz="4" w:space="0"/>
            </w:tcBorders>
          </w:tcPr>
          <w:p>
            <w:pPr>
              <w:pStyle w:val="20"/>
              <w:spacing w:before="89"/>
              <w:ind w:left="107"/>
              <w:rPr>
                <w:b/>
              </w:rPr>
            </w:pPr>
            <w:r>
              <w:rPr>
                <w:rFonts w:hint="eastAsia"/>
                <w:b/>
              </w:rPr>
              <w:t>课程名称</w:t>
            </w:r>
          </w:p>
        </w:tc>
        <w:tc>
          <w:tcPr>
            <w:tcW w:w="6896" w:type="dxa"/>
            <w:gridSpan w:val="5"/>
            <w:tcBorders>
              <w:left w:val="single" w:color="000000" w:sz="4" w:space="0"/>
            </w:tcBorders>
          </w:tcPr>
          <w:p>
            <w:pPr>
              <w:pStyle w:val="20"/>
              <w:spacing w:before="89"/>
              <w:ind w:left="112"/>
              <w:rPr>
                <w:lang w:eastAsia="zh-CN"/>
              </w:rPr>
            </w:pPr>
            <w:r>
              <w:rPr>
                <w:rFonts w:hint="eastAsia"/>
                <w:b w:val="0"/>
                <w:bCs w:val="0"/>
                <w:lang w:eastAsia="zh-CN"/>
              </w:rPr>
              <w:t>学前儿童科学教育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jc w:val="center"/>
        </w:trPr>
        <w:tc>
          <w:tcPr>
            <w:tcW w:w="1181" w:type="dxa"/>
            <w:tcBorders>
              <w:right w:val="single" w:color="000000" w:sz="4" w:space="0"/>
            </w:tcBorders>
          </w:tcPr>
          <w:p>
            <w:pPr>
              <w:pStyle w:val="20"/>
              <w:spacing w:before="87"/>
              <w:ind w:left="107"/>
              <w:rPr>
                <w:b/>
              </w:rPr>
            </w:pPr>
            <w:r>
              <w:rPr>
                <w:rFonts w:hint="eastAsia"/>
                <w:b/>
              </w:rPr>
              <w:t>课程类别</w:t>
            </w:r>
          </w:p>
        </w:tc>
        <w:tc>
          <w:tcPr>
            <w:tcW w:w="2391" w:type="dxa"/>
            <w:tcBorders>
              <w:left w:val="single" w:color="000000" w:sz="4" w:space="0"/>
            </w:tcBorders>
          </w:tcPr>
          <w:p>
            <w:pPr>
              <w:pStyle w:val="20"/>
              <w:spacing w:before="87"/>
              <w:ind w:left="112"/>
              <w:rPr>
                <w:lang w:eastAsia="zh-CN"/>
              </w:rPr>
            </w:pPr>
            <w:r>
              <w:rPr>
                <w:rFonts w:hint="eastAsia"/>
                <w:b w:val="0"/>
                <w:bCs w:val="0"/>
                <w:lang w:eastAsia="zh-CN"/>
              </w:rPr>
              <w:t>专业</w:t>
            </w:r>
            <w:r>
              <w:rPr>
                <w:rFonts w:hint="eastAsia"/>
                <w:b w:val="0"/>
                <w:bCs w:val="0"/>
                <w:lang w:val="en-US" w:eastAsia="zh-CN"/>
              </w:rPr>
              <w:t>核心课</w:t>
            </w:r>
          </w:p>
        </w:tc>
        <w:tc>
          <w:tcPr>
            <w:tcW w:w="1133" w:type="dxa"/>
            <w:tcBorders>
              <w:right w:val="single" w:color="000000" w:sz="4" w:space="0"/>
            </w:tcBorders>
          </w:tcPr>
          <w:p>
            <w:pPr>
              <w:pStyle w:val="20"/>
              <w:spacing w:before="87"/>
              <w:ind w:left="103" w:right="91"/>
              <w:jc w:val="center"/>
              <w:rPr>
                <w:b/>
              </w:rPr>
            </w:pPr>
            <w:r>
              <w:rPr>
                <w:rFonts w:hint="eastAsia"/>
                <w:b/>
              </w:rPr>
              <w:t>课程代码</w:t>
            </w:r>
          </w:p>
        </w:tc>
        <w:tc>
          <w:tcPr>
            <w:tcW w:w="3372" w:type="dxa"/>
            <w:gridSpan w:val="3"/>
            <w:tcBorders>
              <w:left w:val="single" w:color="000000" w:sz="4" w:space="0"/>
            </w:tcBorders>
          </w:tcPr>
          <w:p>
            <w:pPr>
              <w:pStyle w:val="20"/>
              <w:spacing w:before="99"/>
              <w:ind w:left="111"/>
              <w:rPr>
                <w:lang w:eastAsia="zh-CN"/>
              </w:rPr>
            </w:pPr>
            <w:r>
              <w:rPr>
                <w:rFonts w:hint="eastAsia"/>
                <w:b w:val="0"/>
                <w:bCs w:val="0"/>
                <w:lang w:eastAsia="zh-CN"/>
              </w:rPr>
              <w:t xml:space="preserve"> </w:t>
            </w:r>
            <w:r>
              <w:rPr>
                <w:rFonts w:hint="eastAsia"/>
                <w:b w:val="0"/>
                <w:bCs w:val="0"/>
                <w:lang w:val="en-US" w:eastAsia="zh-CN"/>
              </w:rPr>
              <w:t>1210023107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jc w:val="center"/>
        </w:trPr>
        <w:tc>
          <w:tcPr>
            <w:tcW w:w="1181" w:type="dxa"/>
            <w:vMerge w:val="restart"/>
            <w:tcBorders>
              <w:right w:val="single" w:color="000000" w:sz="4" w:space="0"/>
            </w:tcBorders>
          </w:tcPr>
          <w:p>
            <w:pPr>
              <w:pStyle w:val="20"/>
              <w:spacing w:before="175"/>
              <w:ind w:left="107"/>
              <w:rPr>
                <w:b/>
              </w:rPr>
            </w:pPr>
            <w:r>
              <w:rPr>
                <w:rFonts w:hint="eastAsia"/>
                <w:b/>
              </w:rPr>
              <w:t>课程学分</w:t>
            </w:r>
          </w:p>
        </w:tc>
        <w:tc>
          <w:tcPr>
            <w:tcW w:w="2391" w:type="dxa"/>
            <w:vMerge w:val="restart"/>
            <w:tcBorders>
              <w:left w:val="single" w:color="000000" w:sz="4" w:space="0"/>
            </w:tcBorders>
          </w:tcPr>
          <w:p>
            <w:pPr>
              <w:pStyle w:val="20"/>
              <w:spacing w:before="187"/>
              <w:ind w:left="112"/>
              <w:rPr>
                <w:rFonts w:hint="default"/>
                <w:lang w:val="en-US" w:eastAsia="zh-CN"/>
              </w:rPr>
            </w:pPr>
            <w:r>
              <w:rPr>
                <w:rFonts w:hint="eastAsia"/>
                <w:lang w:val="en-US" w:eastAsia="zh-CN"/>
              </w:rPr>
              <w:t>4</w:t>
            </w:r>
          </w:p>
        </w:tc>
        <w:tc>
          <w:tcPr>
            <w:tcW w:w="1133" w:type="dxa"/>
            <w:vMerge w:val="restart"/>
            <w:tcBorders>
              <w:right w:val="single" w:color="000000" w:sz="4" w:space="0"/>
            </w:tcBorders>
          </w:tcPr>
          <w:p>
            <w:pPr>
              <w:pStyle w:val="20"/>
              <w:spacing w:before="175"/>
              <w:ind w:left="344"/>
              <w:rPr>
                <w:b/>
              </w:rPr>
            </w:pPr>
            <w:r>
              <w:rPr>
                <w:rFonts w:hint="eastAsia"/>
                <w:b/>
              </w:rPr>
              <w:t>学时</w:t>
            </w:r>
          </w:p>
        </w:tc>
        <w:tc>
          <w:tcPr>
            <w:tcW w:w="1135" w:type="dxa"/>
            <w:tcBorders>
              <w:left w:val="single" w:color="000000" w:sz="4" w:space="0"/>
              <w:bottom w:val="single" w:color="000000" w:sz="4" w:space="0"/>
              <w:right w:val="single" w:color="000000" w:sz="4" w:space="0"/>
            </w:tcBorders>
          </w:tcPr>
          <w:p>
            <w:pPr>
              <w:pStyle w:val="20"/>
              <w:spacing w:before="31"/>
              <w:ind w:left="88" w:right="73"/>
              <w:jc w:val="center"/>
              <w:rPr>
                <w:b/>
              </w:rPr>
            </w:pPr>
            <w:r>
              <w:rPr>
                <w:rFonts w:hint="eastAsia"/>
                <w:b/>
              </w:rPr>
              <w:t>总学时</w:t>
            </w:r>
          </w:p>
        </w:tc>
        <w:tc>
          <w:tcPr>
            <w:tcW w:w="1133" w:type="dxa"/>
            <w:tcBorders>
              <w:left w:val="single" w:color="000000" w:sz="4" w:space="0"/>
              <w:bottom w:val="single" w:color="000000" w:sz="4" w:space="0"/>
              <w:right w:val="single" w:color="000000" w:sz="4" w:space="0"/>
            </w:tcBorders>
          </w:tcPr>
          <w:p>
            <w:pPr>
              <w:pStyle w:val="20"/>
              <w:spacing w:before="31"/>
              <w:ind w:left="88" w:right="71"/>
              <w:jc w:val="center"/>
              <w:rPr>
                <w:b/>
              </w:rPr>
            </w:pPr>
            <w:r>
              <w:rPr>
                <w:rFonts w:hint="eastAsia"/>
                <w:b/>
              </w:rPr>
              <w:t>理论学时</w:t>
            </w:r>
          </w:p>
        </w:tc>
        <w:tc>
          <w:tcPr>
            <w:tcW w:w="1104" w:type="dxa"/>
            <w:tcBorders>
              <w:left w:val="single" w:color="000000" w:sz="4" w:space="0"/>
              <w:bottom w:val="single" w:color="000000" w:sz="4" w:space="0"/>
            </w:tcBorders>
          </w:tcPr>
          <w:p>
            <w:pPr>
              <w:pStyle w:val="20"/>
              <w:spacing w:before="31"/>
              <w:ind w:left="93" w:right="71"/>
              <w:jc w:val="center"/>
              <w:rPr>
                <w:b/>
              </w:rPr>
            </w:pPr>
            <w:r>
              <w:rPr>
                <w:rFonts w:hint="eastAsia"/>
                <w:b/>
              </w:rPr>
              <w:t>实践学时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181" w:type="dxa"/>
            <w:vMerge w:val="continue"/>
            <w:tcBorders>
              <w:top w:val="nil"/>
              <w:right w:val="single" w:color="000000" w:sz="4" w:space="0"/>
            </w:tcBorders>
          </w:tcPr>
          <w:p/>
        </w:tc>
        <w:tc>
          <w:tcPr>
            <w:tcW w:w="2391" w:type="dxa"/>
            <w:vMerge w:val="continue"/>
            <w:tcBorders>
              <w:top w:val="nil"/>
              <w:left w:val="single" w:color="000000" w:sz="4" w:space="0"/>
            </w:tcBorders>
          </w:tcPr>
          <w:p/>
        </w:tc>
        <w:tc>
          <w:tcPr>
            <w:tcW w:w="1133" w:type="dxa"/>
            <w:vMerge w:val="continue"/>
            <w:tcBorders>
              <w:top w:val="nil"/>
              <w:right w:val="single" w:color="000000" w:sz="4" w:space="0"/>
            </w:tcBorders>
          </w:tcPr>
          <w:p/>
        </w:tc>
        <w:tc>
          <w:tcPr>
            <w:tcW w:w="1135" w:type="dxa"/>
            <w:tcBorders>
              <w:top w:val="single" w:color="000000" w:sz="4" w:space="0"/>
              <w:left w:val="single" w:color="000000" w:sz="4" w:space="0"/>
              <w:right w:val="single" w:color="000000" w:sz="4" w:space="0"/>
            </w:tcBorders>
          </w:tcPr>
          <w:p>
            <w:pPr>
              <w:pStyle w:val="20"/>
              <w:spacing w:before="10" w:line="243" w:lineRule="exact"/>
              <w:ind w:left="88" w:right="73"/>
              <w:jc w:val="center"/>
              <w:rPr>
                <w:rFonts w:hint="default"/>
                <w:b/>
                <w:lang w:val="en-US" w:eastAsia="zh-CN"/>
              </w:rPr>
            </w:pPr>
            <w:r>
              <w:rPr>
                <w:rFonts w:hint="eastAsia"/>
                <w:b/>
                <w:lang w:val="en-US" w:eastAsia="zh-CN"/>
              </w:rPr>
              <w:t>72</w:t>
            </w:r>
          </w:p>
        </w:tc>
        <w:tc>
          <w:tcPr>
            <w:tcW w:w="1133" w:type="dxa"/>
            <w:tcBorders>
              <w:top w:val="single" w:color="000000" w:sz="4" w:space="0"/>
              <w:left w:val="single" w:color="000000" w:sz="4" w:space="0"/>
              <w:right w:val="single" w:color="000000" w:sz="4" w:space="0"/>
            </w:tcBorders>
          </w:tcPr>
          <w:p>
            <w:pPr>
              <w:pStyle w:val="20"/>
              <w:spacing w:before="10" w:line="243" w:lineRule="exact"/>
              <w:ind w:left="88" w:right="71"/>
              <w:jc w:val="center"/>
              <w:rPr>
                <w:rFonts w:hint="default"/>
                <w:b/>
                <w:lang w:val="en-US" w:eastAsia="zh-CN"/>
              </w:rPr>
            </w:pPr>
            <w:r>
              <w:rPr>
                <w:rFonts w:hint="eastAsia"/>
                <w:b/>
                <w:lang w:val="en-US" w:eastAsia="zh-CN"/>
              </w:rPr>
              <w:t>48</w:t>
            </w:r>
          </w:p>
        </w:tc>
        <w:tc>
          <w:tcPr>
            <w:tcW w:w="1104" w:type="dxa"/>
            <w:tcBorders>
              <w:top w:val="single" w:color="000000" w:sz="4" w:space="0"/>
              <w:left w:val="single" w:color="000000" w:sz="4" w:space="0"/>
            </w:tcBorders>
          </w:tcPr>
          <w:p>
            <w:pPr>
              <w:pStyle w:val="20"/>
              <w:spacing w:before="10" w:line="243" w:lineRule="exact"/>
              <w:ind w:left="93" w:right="71"/>
              <w:jc w:val="center"/>
              <w:rPr>
                <w:rFonts w:hint="default"/>
                <w:b/>
                <w:lang w:val="en-US" w:eastAsia="zh-CN"/>
              </w:rPr>
            </w:pPr>
            <w:r>
              <w:rPr>
                <w:rFonts w:hint="eastAsia"/>
                <w:b/>
                <w:lang w:val="en-US" w:eastAsia="zh-CN"/>
              </w:rPr>
              <w:t>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4"/>
              <w:ind w:left="107"/>
              <w:rPr>
                <w:b/>
              </w:rPr>
            </w:pPr>
            <w:r>
              <w:rPr>
                <w:rFonts w:hint="eastAsia"/>
                <w:b/>
              </w:rPr>
              <w:t>适应对象</w:t>
            </w:r>
          </w:p>
        </w:tc>
        <w:tc>
          <w:tcPr>
            <w:tcW w:w="6896" w:type="dxa"/>
            <w:gridSpan w:val="5"/>
            <w:tcBorders>
              <w:left w:val="single" w:color="000000" w:sz="4" w:space="0"/>
            </w:tcBorders>
          </w:tcPr>
          <w:p>
            <w:pPr>
              <w:pStyle w:val="20"/>
              <w:spacing w:before="94"/>
              <w:ind w:left="112"/>
              <w:rPr>
                <w:b w:val="0"/>
                <w:bCs w:val="0"/>
              </w:rPr>
            </w:pPr>
            <w:r>
              <w:rPr>
                <w:rFonts w:hint="eastAsia"/>
                <w:b w:val="0"/>
                <w:bCs w:val="0"/>
              </w:rPr>
              <w:t>高职</w:t>
            </w:r>
            <w:r>
              <w:rPr>
                <w:rFonts w:hint="eastAsia"/>
                <w:b w:val="0"/>
                <w:bCs w:val="0"/>
                <w:lang w:eastAsia="zh-CN"/>
              </w:rPr>
              <w:t>二</w:t>
            </w:r>
            <w:r>
              <w:rPr>
                <w:rFonts w:hint="eastAsia"/>
                <w:b w:val="0"/>
                <w:bCs w:val="0"/>
              </w:rPr>
              <w:t>年级学生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tcPr>
          <w:p>
            <w:pPr>
              <w:pStyle w:val="20"/>
              <w:spacing w:before="94"/>
              <w:ind w:left="107"/>
              <w:rPr>
                <w:b/>
              </w:rPr>
            </w:pPr>
            <w:r>
              <w:rPr>
                <w:rFonts w:hint="eastAsia"/>
                <w:b/>
              </w:rPr>
              <w:t>适用专业</w:t>
            </w:r>
          </w:p>
        </w:tc>
        <w:tc>
          <w:tcPr>
            <w:tcW w:w="6896" w:type="dxa"/>
            <w:gridSpan w:val="5"/>
            <w:tcBorders>
              <w:left w:val="single" w:color="000000" w:sz="4" w:space="0"/>
            </w:tcBorders>
          </w:tcPr>
          <w:p>
            <w:pPr>
              <w:pStyle w:val="20"/>
              <w:spacing w:before="94"/>
              <w:ind w:left="112"/>
              <w:rPr>
                <w:b w:val="0"/>
                <w:bCs w:val="0"/>
                <w:lang w:eastAsia="zh-CN"/>
              </w:rPr>
            </w:pPr>
            <w:r>
              <w:rPr>
                <w:rFonts w:hint="eastAsia"/>
                <w:b w:val="0"/>
                <w:bCs w:val="0"/>
                <w:lang w:eastAsia="zh-CN"/>
              </w:rPr>
              <w:t>学前教育专业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6"/>
              <w:ind w:left="107"/>
              <w:rPr>
                <w:b/>
              </w:rPr>
            </w:pPr>
            <w:r>
              <w:rPr>
                <w:rFonts w:hint="eastAsia"/>
                <w:b/>
              </w:rPr>
              <w:t>授课方式</w:t>
            </w:r>
          </w:p>
        </w:tc>
        <w:tc>
          <w:tcPr>
            <w:tcW w:w="6896" w:type="dxa"/>
            <w:gridSpan w:val="5"/>
            <w:tcBorders>
              <w:left w:val="single" w:color="000000" w:sz="4" w:space="0"/>
            </w:tcBorders>
          </w:tcPr>
          <w:p>
            <w:pPr>
              <w:pStyle w:val="20"/>
              <w:spacing w:before="96"/>
              <w:ind w:left="112"/>
              <w:rPr>
                <w:lang w:eastAsia="zh-CN"/>
              </w:rPr>
            </w:pPr>
            <w:r>
              <w:rPr>
                <w:rFonts w:hint="eastAsia"/>
              </w:rPr>
              <w:t>课堂讲授+</w:t>
            </w:r>
            <w:r>
              <w:rPr>
                <w:rFonts w:hint="eastAsia"/>
                <w:lang w:eastAsia="zh-CN"/>
              </w:rPr>
              <w:t>实践教学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4"/>
              <w:ind w:left="107"/>
              <w:rPr>
                <w:b/>
              </w:rPr>
            </w:pPr>
            <w:r>
              <w:rPr>
                <w:rFonts w:hint="eastAsia"/>
                <w:b/>
              </w:rPr>
              <w:t>先修课程</w:t>
            </w:r>
          </w:p>
        </w:tc>
        <w:tc>
          <w:tcPr>
            <w:tcW w:w="6896" w:type="dxa"/>
            <w:gridSpan w:val="5"/>
            <w:tcBorders>
              <w:left w:val="single" w:color="000000" w:sz="4" w:space="0"/>
            </w:tcBorders>
          </w:tcPr>
          <w:p>
            <w:pPr>
              <w:pStyle w:val="20"/>
              <w:spacing w:before="94"/>
              <w:ind w:left="112"/>
              <w:rPr>
                <w:lang w:eastAsia="zh-CN"/>
              </w:rPr>
            </w:pPr>
            <w:r>
              <w:rPr>
                <w:rFonts w:hint="eastAsia"/>
                <w:lang w:eastAsia="zh-CN"/>
              </w:rPr>
              <w:t>《学前教育学》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tcPr>
          <w:p>
            <w:pPr>
              <w:pStyle w:val="20"/>
              <w:spacing w:before="94"/>
              <w:ind w:left="107"/>
              <w:rPr>
                <w:b/>
              </w:rPr>
            </w:pPr>
            <w:r>
              <w:rPr>
                <w:rFonts w:hint="eastAsia"/>
                <w:b/>
              </w:rPr>
              <w:t>后继课程</w:t>
            </w:r>
          </w:p>
        </w:tc>
        <w:tc>
          <w:tcPr>
            <w:tcW w:w="6896" w:type="dxa"/>
            <w:gridSpan w:val="5"/>
            <w:tcBorders>
              <w:left w:val="single" w:color="000000" w:sz="4" w:space="0"/>
            </w:tcBorders>
          </w:tcPr>
          <w:p>
            <w:pPr>
              <w:pStyle w:val="20"/>
              <w:spacing w:before="94"/>
              <w:ind w:left="112"/>
              <w:rPr>
                <w:lang w:eastAsia="zh-CN"/>
              </w:rPr>
            </w:pPr>
            <w:r>
              <w:rPr>
                <w:rFonts w:hint="eastAsia"/>
                <w:lang w:eastAsia="zh-CN"/>
              </w:rPr>
              <w:t>《</w:t>
            </w:r>
            <w:r>
              <w:rPr>
                <w:rFonts w:hint="eastAsia"/>
                <w:lang w:val="en-US" w:eastAsia="zh-CN"/>
              </w:rPr>
              <w:t>学前儿童社会教育</w:t>
            </w:r>
            <w:r>
              <w:rPr>
                <w:rFonts w:hint="eastAsia"/>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6"/>
              <w:ind w:left="107"/>
              <w:rPr>
                <w:b/>
              </w:rPr>
            </w:pPr>
            <w:r>
              <w:rPr>
                <w:rFonts w:hint="eastAsia"/>
                <w:b/>
              </w:rPr>
              <w:t>制 订 人</w:t>
            </w:r>
          </w:p>
        </w:tc>
        <w:tc>
          <w:tcPr>
            <w:tcW w:w="2391" w:type="dxa"/>
            <w:tcBorders>
              <w:left w:val="single" w:color="000000" w:sz="4" w:space="0"/>
            </w:tcBorders>
          </w:tcPr>
          <w:p>
            <w:pPr>
              <w:pStyle w:val="20"/>
              <w:spacing w:before="96"/>
              <w:ind w:left="112"/>
              <w:rPr>
                <w:lang w:eastAsia="zh-CN"/>
              </w:rPr>
            </w:pPr>
            <w:r>
              <w:rPr>
                <w:rFonts w:hint="eastAsia"/>
                <w:lang w:eastAsia="zh-CN"/>
              </w:rPr>
              <w:t>程倩</w:t>
            </w:r>
          </w:p>
        </w:tc>
        <w:tc>
          <w:tcPr>
            <w:tcW w:w="1133" w:type="dxa"/>
            <w:tcBorders>
              <w:right w:val="single" w:color="000000" w:sz="4" w:space="0"/>
            </w:tcBorders>
          </w:tcPr>
          <w:p>
            <w:pPr>
              <w:pStyle w:val="20"/>
              <w:spacing w:before="96"/>
              <w:ind w:left="103" w:right="91"/>
              <w:jc w:val="center"/>
              <w:rPr>
                <w:b/>
              </w:rPr>
            </w:pPr>
            <w:r>
              <w:rPr>
                <w:rFonts w:hint="eastAsia"/>
                <w:b/>
              </w:rPr>
              <w:t>审核人</w:t>
            </w:r>
          </w:p>
        </w:tc>
        <w:tc>
          <w:tcPr>
            <w:tcW w:w="3372" w:type="dxa"/>
            <w:gridSpan w:val="3"/>
            <w:tcBorders>
              <w:left w:val="single" w:color="000000" w:sz="4" w:space="0"/>
            </w:tcBorders>
          </w:tcPr>
          <w:p>
            <w:pPr>
              <w:pStyle w:val="20"/>
              <w:spacing w:before="96"/>
              <w:ind w:left="111"/>
              <w:rPr>
                <w:lang w:eastAsia="zh-CN"/>
              </w:rPr>
            </w:pPr>
            <w:r>
              <w:rPr>
                <w:rFonts w:hint="eastAsia"/>
                <w:lang w:eastAsia="zh-CN"/>
              </w:rPr>
              <w:t>刘珂</w:t>
            </w:r>
          </w:p>
        </w:tc>
      </w:tr>
    </w:tbl>
    <w:p>
      <w:pPr>
        <w:pStyle w:val="7"/>
        <w:adjustRightInd w:val="0"/>
        <w:snapToGrid w:val="0"/>
        <w:spacing w:before="6"/>
        <w:ind w:firstLine="643" w:firstLineChars="200"/>
        <w:rPr>
          <w:b/>
          <w:sz w:val="32"/>
        </w:rPr>
      </w:pPr>
    </w:p>
    <w:p>
      <w:pPr>
        <w:pStyle w:val="5"/>
        <w:adjustRightInd w:val="0"/>
        <w:snapToGrid w:val="0"/>
        <w:spacing w:before="70" w:line="360" w:lineRule="auto"/>
        <w:ind w:left="900"/>
        <w:rPr>
          <w:rFonts w:ascii="黑体" w:hAnsi="黑体" w:eastAsia="黑体" w:cs="黑体"/>
          <w:sz w:val="24"/>
          <w:szCs w:val="24"/>
        </w:rPr>
      </w:pPr>
      <w:r>
        <w:rPr>
          <w:rFonts w:hint="eastAsia" w:ascii="黑体" w:hAnsi="黑体" w:eastAsia="黑体" w:cs="黑体"/>
          <w:sz w:val="24"/>
          <w:szCs w:val="24"/>
        </w:rPr>
        <w:t>二、课程性质与作用</w:t>
      </w:r>
    </w:p>
    <w:p>
      <w:pPr>
        <w:pStyle w:val="5"/>
        <w:adjustRightInd w:val="0"/>
        <w:snapToGrid w:val="0"/>
        <w:spacing w:before="70" w:line="360" w:lineRule="auto"/>
        <w:ind w:left="0" w:firstLine="480" w:firstLineChars="200"/>
        <w:rPr>
          <w:b w:val="0"/>
          <w:bCs w:val="0"/>
          <w:sz w:val="24"/>
          <w:szCs w:val="24"/>
          <w:lang w:eastAsia="zh-CN"/>
        </w:rPr>
      </w:pPr>
      <w:r>
        <w:rPr>
          <w:rFonts w:hint="eastAsia"/>
          <w:b w:val="0"/>
          <w:bCs w:val="0"/>
          <w:sz w:val="24"/>
          <w:szCs w:val="24"/>
          <w:lang w:eastAsia="zh-CN"/>
        </w:rPr>
        <w:t>《学前儿童科学教育》是一门理论与实践相结合的课程，是学前教育专业的必修课程。学前儿童科学教育是幼儿园五大领域的内容之一，在幼儿园教育中占据不可或缺的重要地位。</w:t>
      </w:r>
    </w:p>
    <w:p>
      <w:pPr>
        <w:pStyle w:val="5"/>
        <w:adjustRightInd w:val="0"/>
        <w:snapToGrid w:val="0"/>
        <w:spacing w:before="70" w:line="360" w:lineRule="auto"/>
        <w:ind w:left="0" w:firstLine="482" w:firstLineChars="200"/>
        <w:rPr>
          <w:rFonts w:hint="eastAsia"/>
          <w:sz w:val="24"/>
          <w:szCs w:val="24"/>
          <w:lang w:eastAsia="zh-CN"/>
        </w:rPr>
      </w:pPr>
      <w:r>
        <w:rPr>
          <w:sz w:val="24"/>
          <w:szCs w:val="24"/>
          <w:lang w:eastAsia="zh-CN"/>
        </w:rPr>
        <w:tab/>
      </w:r>
      <w:r>
        <w:rPr>
          <w:rFonts w:hint="eastAsia"/>
          <w:b w:val="0"/>
          <w:bCs w:val="0"/>
          <w:sz w:val="24"/>
          <w:szCs w:val="24"/>
          <w:lang w:eastAsia="zh-CN"/>
        </w:rPr>
        <w:t>旨在帮助学前教育专业的学生方便快捷地了解学前儿童科学教育的最新理论，掌握其目标、内容、具体本的方法与活动指导</w:t>
      </w:r>
      <w:r>
        <w:rPr>
          <w:b w:val="0"/>
          <w:bCs w:val="0"/>
          <w:sz w:val="24"/>
          <w:szCs w:val="24"/>
          <w:lang w:eastAsia="zh-CN"/>
        </w:rPr>
        <w:t>;能根据学前儿童的特点和科学教育的要求设计和实施活动方案;学会利用各种科学教育资源指导学前儿童在日常生活中和幼儿园的科学教育活动中学习科学</w:t>
      </w:r>
    </w:p>
    <w:p>
      <w:pPr>
        <w:pStyle w:val="5"/>
        <w:adjustRightInd w:val="0"/>
        <w:snapToGrid w:val="0"/>
        <w:spacing w:before="70" w:line="360" w:lineRule="auto"/>
        <w:ind w:left="0" w:firstLine="482" w:firstLineChars="200"/>
        <w:rPr>
          <w:rFonts w:hint="eastAsia" w:ascii="黑体" w:hAnsi="黑体" w:eastAsia="黑体" w:cs="黑体"/>
          <w:sz w:val="24"/>
          <w:szCs w:val="24"/>
          <w:lang w:eastAsia="zh-CN"/>
        </w:rPr>
      </w:pPr>
    </w:p>
    <w:p>
      <w:pPr>
        <w:pStyle w:val="5"/>
        <w:adjustRightInd w:val="0"/>
        <w:snapToGrid w:val="0"/>
        <w:spacing w:before="70" w:line="360" w:lineRule="auto"/>
        <w:ind w:left="0" w:firstLine="482" w:firstLineChars="200"/>
        <w:rPr>
          <w:rFonts w:ascii="黑体" w:hAnsi="黑体" w:eastAsia="黑体" w:cs="黑体"/>
          <w:sz w:val="24"/>
          <w:szCs w:val="24"/>
          <w:lang w:eastAsia="zh-CN"/>
        </w:rPr>
      </w:pPr>
      <w:r>
        <w:rPr>
          <w:rFonts w:hint="eastAsia" w:ascii="黑体" w:hAnsi="黑体" w:eastAsia="黑体" w:cs="黑体"/>
          <w:sz w:val="24"/>
          <w:szCs w:val="24"/>
          <w:lang w:eastAsia="zh-CN"/>
        </w:rPr>
        <w:t>三、课程设计思路</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本课程是学前教育专业的专业能力必修课程。是一门以技能、知识一体化，教、学、做一体化的学科。该课程以学前教育教学理论和幼儿园教学法为依据，运用教育学、心理学的理论和原则来实施学前儿童科学教育活动。其以幼儿园科学领域的教育和活动设计为主线，从学前儿童学习与发展最基本的要求出发，围绕学前儿童科学教育应达到的目标，探索促进学前儿童科学教育领域的教育教学途径与方法。培养学生具有从事学前儿童科学领域教育教学专业素养和教学能力为核心的理论性为基、实践性为主的专业技能课程。</w:t>
      </w:r>
    </w:p>
    <w:p>
      <w:pPr>
        <w:rPr>
          <w:rFonts w:hint="eastAsia"/>
          <w:lang w:eastAsia="zh-CN"/>
        </w:rPr>
      </w:pPr>
    </w:p>
    <w:p>
      <w:pPr>
        <w:pStyle w:val="5"/>
        <w:adjustRightInd w:val="0"/>
        <w:snapToGrid w:val="0"/>
        <w:spacing w:before="70" w:line="360" w:lineRule="auto"/>
        <w:ind w:left="900"/>
        <w:rPr>
          <w:rFonts w:ascii="黑体" w:hAnsi="黑体" w:eastAsia="黑体" w:cs="黑体"/>
          <w:sz w:val="24"/>
          <w:szCs w:val="24"/>
          <w:lang w:eastAsia="zh-CN"/>
        </w:rPr>
      </w:pPr>
      <w:r>
        <w:rPr>
          <w:rFonts w:hint="eastAsia" w:ascii="黑体" w:hAnsi="黑体" w:eastAsia="黑体" w:cs="黑体"/>
          <w:sz w:val="24"/>
          <w:szCs w:val="24"/>
          <w:lang w:eastAsia="zh-CN"/>
        </w:rPr>
        <w:t>四、课程教学目标</w:t>
      </w:r>
    </w:p>
    <w:p>
      <w:pPr>
        <w:pStyle w:val="5"/>
        <w:adjustRightInd w:val="0"/>
        <w:snapToGrid w:val="0"/>
        <w:spacing w:before="7" w:line="360" w:lineRule="auto"/>
        <w:ind w:left="0" w:firstLine="482" w:firstLineChars="200"/>
        <w:rPr>
          <w:sz w:val="24"/>
          <w:szCs w:val="24"/>
          <w:lang w:eastAsia="zh-CN"/>
        </w:rPr>
      </w:pPr>
      <w:r>
        <w:rPr>
          <w:sz w:val="24"/>
          <w:szCs w:val="24"/>
          <w:lang w:eastAsia="zh-CN"/>
        </w:rPr>
        <w:t>（一）总体目标</w:t>
      </w:r>
    </w:p>
    <w:p>
      <w:pPr>
        <w:pStyle w:val="7"/>
        <w:adjustRightInd w:val="0"/>
        <w:snapToGrid w:val="0"/>
        <w:spacing w:line="360" w:lineRule="auto"/>
        <w:ind w:firstLine="480" w:firstLineChars="200"/>
        <w:rPr>
          <w:rFonts w:hint="eastAsia"/>
          <w:sz w:val="24"/>
          <w:szCs w:val="24"/>
          <w:lang w:eastAsia="zh-CN"/>
        </w:rPr>
      </w:pPr>
      <w:r>
        <w:rPr>
          <w:rFonts w:hint="eastAsia"/>
          <w:sz w:val="24"/>
          <w:szCs w:val="24"/>
          <w:lang w:eastAsia="zh-CN"/>
        </w:rPr>
        <w:t>通过线上线下混合式教学模式，帮助学生进一步学前儿童科学的重要性，丰富学生有关学前儿童科学教育的基本理论知识；锻炼学生从事学前儿童科学教育的实际能力，能够科学合理的设计和组织各种类型的幼儿园科学教育活动；提高学生的科学素养，激发学生从事幼儿教育事业的热情，在团队合作中提升解决问题能力，树立专业理想。</w:t>
      </w:r>
    </w:p>
    <w:p>
      <w:pPr>
        <w:rPr>
          <w:lang w:eastAsia="zh-CN"/>
        </w:rPr>
      </w:pPr>
    </w:p>
    <w:p>
      <w:pPr>
        <w:pStyle w:val="5"/>
        <w:adjustRightInd w:val="0"/>
        <w:snapToGrid w:val="0"/>
        <w:spacing w:before="7" w:line="360" w:lineRule="auto"/>
        <w:ind w:left="0" w:firstLine="482" w:firstLineChars="200"/>
        <w:rPr>
          <w:sz w:val="24"/>
          <w:szCs w:val="24"/>
          <w:lang w:eastAsia="zh-CN"/>
        </w:rPr>
      </w:pPr>
      <w:r>
        <w:rPr>
          <w:sz w:val="24"/>
          <w:szCs w:val="24"/>
          <w:lang w:eastAsia="zh-CN"/>
        </w:rPr>
        <w:t>（二）具体目标</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1.</w:t>
      </w:r>
      <w:r>
        <w:rPr>
          <w:sz w:val="24"/>
          <w:szCs w:val="24"/>
          <w:lang w:eastAsia="zh-CN"/>
        </w:rPr>
        <w:t>知识目标</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（1）通过线上线下混合式教学模式，帮助学生进一步了解幼儿、关爱幼儿，丰富学生有关学前儿童语言发展和教育的基本理论知识，奠定良好的儿童语言发展和教育的理论基础；</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（2）锻炼学生从事学前儿童语言教育的实际能力，能够科学合理的设计和组织各种类型的幼儿园语言教育活动；</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（3）提高学生的语言素质和文学修养，激发学生从事幼儿教育事业的热情，在团队合 作中提升解决问题能力，树立专业理想。</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2.</w:t>
      </w:r>
      <w:r>
        <w:rPr>
          <w:sz w:val="24"/>
          <w:szCs w:val="24"/>
          <w:lang w:eastAsia="zh-CN"/>
        </w:rPr>
        <w:t>能力目标</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（1）能够运用学前儿童科学教育的基本理论和一般规律去分析和解决各种幼儿园科学教育中的实际问题；</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（2）能够综合运用所学知识设计、实施及评价幼儿园科学教育活动，培养动手实践能力、教学能力；</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（3）知道怎样收集科学教育研究的信息，初步了解进行学前儿童科学教育研究特别是实践研究的方法和途径。</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3.素质目标</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（1）对学前儿童科学教育工作感兴趣，树立起热爱学前儿童和学前教育事业的专业思想；</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（2）具有献身幼教事业的理想和精神，有良好的心理品质，有较强的人际交往能力和团队合作精神。</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（3）更新科学教育观念，拓宽科学教育教学与科研的视野，提高科学素养，增强从事本学科教育的信心和能力；</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（4）激发终身学习的好奇心和求知欲，自我激励，培养职业素养，树立专业理想。</w:t>
      </w:r>
    </w:p>
    <w:p>
      <w:pPr>
        <w:pStyle w:val="5"/>
        <w:adjustRightInd w:val="0"/>
        <w:snapToGrid w:val="0"/>
        <w:spacing w:before="70" w:line="360" w:lineRule="auto"/>
        <w:ind w:left="900"/>
        <w:rPr>
          <w:rFonts w:ascii="黑体" w:hAnsi="黑体" w:eastAsia="黑体" w:cs="黑体"/>
          <w:sz w:val="24"/>
          <w:szCs w:val="24"/>
          <w:lang w:eastAsia="zh-CN"/>
        </w:rPr>
      </w:pPr>
      <w:r>
        <w:rPr>
          <w:rFonts w:hint="eastAsia" w:ascii="黑体" w:hAnsi="黑体" w:eastAsia="黑体" w:cs="黑体"/>
          <w:sz w:val="24"/>
          <w:szCs w:val="24"/>
          <w:lang w:eastAsia="zh-CN"/>
        </w:rPr>
        <w:t>五、课程内容和要求</w:t>
      </w:r>
    </w:p>
    <w:tbl>
      <w:tblPr>
        <w:tblStyle w:val="21"/>
        <w:tblW w:w="851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7"/>
        <w:gridCol w:w="1033"/>
        <w:gridCol w:w="3393"/>
        <w:gridCol w:w="2556"/>
        <w:gridCol w:w="8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spacing w:before="137"/>
              <w:ind w:left="92" w:right="78"/>
              <w:jc w:val="center"/>
              <w:rPr>
                <w:b/>
              </w:rPr>
            </w:pPr>
            <w:r>
              <w:rPr>
                <w:b/>
              </w:rPr>
              <w:t>序号</w:t>
            </w:r>
          </w:p>
        </w:tc>
        <w:tc>
          <w:tcPr>
            <w:tcW w:w="1033" w:type="dxa"/>
            <w:tcBorders>
              <w:left w:val="single" w:color="000000" w:sz="4" w:space="0"/>
              <w:bottom w:val="single" w:color="000000" w:sz="4" w:space="0"/>
              <w:right w:val="single" w:color="000000" w:sz="4" w:space="0"/>
            </w:tcBorders>
          </w:tcPr>
          <w:p>
            <w:pPr>
              <w:pStyle w:val="20"/>
              <w:spacing w:before="137"/>
              <w:ind w:left="144"/>
              <w:rPr>
                <w:b/>
              </w:rPr>
            </w:pPr>
            <w:r>
              <w:rPr>
                <w:b/>
              </w:rPr>
              <w:t>教学项目</w:t>
            </w:r>
          </w:p>
        </w:tc>
        <w:tc>
          <w:tcPr>
            <w:tcW w:w="3393" w:type="dxa"/>
            <w:tcBorders>
              <w:left w:val="single" w:color="000000" w:sz="4" w:space="0"/>
              <w:bottom w:val="single" w:color="000000" w:sz="4" w:space="0"/>
              <w:right w:val="single" w:color="000000" w:sz="4" w:space="0"/>
            </w:tcBorders>
          </w:tcPr>
          <w:p>
            <w:pPr>
              <w:pStyle w:val="20"/>
              <w:spacing w:before="137"/>
              <w:ind w:left="623"/>
              <w:rPr>
                <w:b/>
              </w:rPr>
            </w:pPr>
            <w:r>
              <w:rPr>
                <w:b/>
              </w:rPr>
              <w:t>教学内容与教学要求</w:t>
            </w:r>
          </w:p>
        </w:tc>
        <w:tc>
          <w:tcPr>
            <w:tcW w:w="2556" w:type="dxa"/>
            <w:tcBorders>
              <w:left w:val="single" w:color="000000" w:sz="4" w:space="0"/>
              <w:bottom w:val="single" w:color="000000" w:sz="4" w:space="0"/>
              <w:right w:val="single" w:color="000000" w:sz="4" w:space="0"/>
            </w:tcBorders>
          </w:tcPr>
          <w:p>
            <w:pPr>
              <w:pStyle w:val="20"/>
              <w:spacing w:before="137"/>
              <w:ind w:left="415"/>
              <w:rPr>
                <w:b/>
              </w:rPr>
            </w:pPr>
            <w:r>
              <w:rPr>
                <w:b/>
              </w:rPr>
              <w:t>教学活动设计建议</w:t>
            </w:r>
          </w:p>
        </w:tc>
        <w:tc>
          <w:tcPr>
            <w:tcW w:w="862" w:type="dxa"/>
            <w:tcBorders>
              <w:left w:val="single" w:color="000000" w:sz="4" w:space="0"/>
              <w:bottom w:val="single" w:color="000000" w:sz="4" w:space="0"/>
            </w:tcBorders>
          </w:tcPr>
          <w:p>
            <w:pPr>
              <w:pStyle w:val="20"/>
              <w:spacing w:before="137"/>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6" w:hRule="atLeast"/>
          <w:jc w:val="center"/>
        </w:trPr>
        <w:tc>
          <w:tcPr>
            <w:tcW w:w="667" w:type="dxa"/>
            <w:tcBorders>
              <w:top w:val="single" w:color="000000" w:sz="4" w:space="0"/>
              <w:right w:val="single" w:color="000000" w:sz="4" w:space="0"/>
            </w:tcBorders>
            <w:vAlign w:val="center"/>
          </w:tcPr>
          <w:p>
            <w:pPr>
              <w:pStyle w:val="20"/>
              <w:ind w:left="14"/>
              <w:jc w:val="center"/>
            </w:pPr>
            <w:r>
              <w:t>1</w:t>
            </w:r>
          </w:p>
        </w:tc>
        <w:tc>
          <w:tcPr>
            <w:tcW w:w="1033" w:type="dxa"/>
            <w:tcBorders>
              <w:top w:val="single" w:color="000000" w:sz="4" w:space="0"/>
              <w:left w:val="single" w:color="000000" w:sz="4" w:space="0"/>
              <w:right w:val="single" w:color="000000" w:sz="4" w:space="0"/>
            </w:tcBorders>
            <w:vAlign w:val="center"/>
          </w:tcPr>
          <w:p>
            <w:pPr>
              <w:pStyle w:val="20"/>
              <w:spacing w:before="145" w:line="360" w:lineRule="auto"/>
              <w:ind w:left="146"/>
              <w:rPr>
                <w:lang w:eastAsia="zh-CN"/>
              </w:rPr>
            </w:pPr>
            <w:r>
              <w:rPr>
                <w:rFonts w:hint="eastAsia"/>
                <w:spacing w:val="-18"/>
                <w:lang w:eastAsia="zh-CN"/>
              </w:rPr>
              <w:t>学前儿童科学教育及发展历史</w:t>
            </w:r>
          </w:p>
        </w:tc>
        <w:tc>
          <w:tcPr>
            <w:tcW w:w="3393" w:type="dxa"/>
            <w:tcBorders>
              <w:top w:val="single" w:color="000000" w:sz="4" w:space="0"/>
              <w:left w:val="single" w:color="000000" w:sz="4" w:space="0"/>
              <w:right w:val="single" w:color="000000" w:sz="4" w:space="0"/>
            </w:tcBorders>
            <w:vAlign w:val="center"/>
          </w:tcPr>
          <w:p>
            <w:pPr>
              <w:pStyle w:val="20"/>
              <w:spacing w:line="280" w:lineRule="exact"/>
              <w:ind w:left="110"/>
              <w:rPr>
                <w:b/>
                <w:lang w:eastAsia="zh-CN"/>
              </w:rPr>
            </w:pPr>
            <w:r>
              <w:rPr>
                <w:b/>
                <w:lang w:eastAsia="zh-CN"/>
              </w:rPr>
              <w:t>教学内容：</w:t>
            </w:r>
          </w:p>
          <w:p>
            <w:pPr>
              <w:widowControl/>
              <w:autoSpaceDE/>
              <w:autoSpaceDN/>
              <w:spacing w:line="360" w:lineRule="auto"/>
              <w:jc w:val="both"/>
              <w:rPr>
                <w:spacing w:val="-2"/>
                <w:lang w:eastAsia="zh-CN"/>
              </w:rPr>
            </w:pPr>
            <w:r>
              <w:rPr>
                <w:rFonts w:hint="eastAsia"/>
                <w:spacing w:val="-2"/>
                <w:lang w:eastAsia="zh-CN"/>
              </w:rPr>
              <w:t>1</w:t>
            </w:r>
            <w:r>
              <w:rPr>
                <w:spacing w:val="-2"/>
                <w:lang w:eastAsia="zh-CN"/>
              </w:rPr>
              <w:t>.</w:t>
            </w:r>
            <w:r>
              <w:rPr>
                <w:rFonts w:hint="eastAsia"/>
                <w:lang w:eastAsia="zh-CN"/>
              </w:rPr>
              <w:t xml:space="preserve"> </w:t>
            </w:r>
            <w:r>
              <w:rPr>
                <w:rFonts w:hint="eastAsia"/>
                <w:spacing w:val="-2"/>
                <w:lang w:eastAsia="zh-CN"/>
              </w:rPr>
              <w:t>学前儿童科学教育概述</w:t>
            </w:r>
          </w:p>
          <w:p>
            <w:pPr>
              <w:widowControl/>
              <w:autoSpaceDE/>
              <w:autoSpaceDN/>
              <w:spacing w:line="360" w:lineRule="auto"/>
              <w:jc w:val="both"/>
              <w:rPr>
                <w:spacing w:val="-2"/>
                <w:lang w:eastAsia="zh-CN"/>
              </w:rPr>
            </w:pPr>
            <w:r>
              <w:rPr>
                <w:rFonts w:hint="eastAsia"/>
                <w:spacing w:val="-2"/>
                <w:lang w:eastAsia="zh-CN"/>
              </w:rPr>
              <w:t>2</w:t>
            </w:r>
            <w:r>
              <w:rPr>
                <w:spacing w:val="-2"/>
                <w:lang w:eastAsia="zh-CN"/>
              </w:rPr>
              <w:t>.</w:t>
            </w:r>
            <w:r>
              <w:rPr>
                <w:rFonts w:hint="eastAsia" w:ascii="等线" w:hAnsi="等线" w:eastAsia="等线" w:cs="仿宋"/>
                <w:kern w:val="2"/>
                <w:sz w:val="21"/>
                <w:szCs w:val="21"/>
                <w:lang w:eastAsia="zh-CN"/>
              </w:rPr>
              <w:t xml:space="preserve"> </w:t>
            </w:r>
            <w:r>
              <w:rPr>
                <w:rFonts w:hint="eastAsia"/>
                <w:spacing w:val="-2"/>
                <w:lang w:eastAsia="zh-CN"/>
              </w:rPr>
              <w:t>我国学前儿童科学教育的发展历史</w:t>
            </w:r>
          </w:p>
          <w:p>
            <w:pPr>
              <w:pStyle w:val="20"/>
              <w:spacing w:line="281" w:lineRule="exact"/>
              <w:rPr>
                <w:rFonts w:hint="eastAsia"/>
                <w:spacing w:val="-2"/>
                <w:lang w:eastAsia="zh-CN"/>
              </w:rPr>
            </w:pPr>
          </w:p>
          <w:p>
            <w:pPr>
              <w:pStyle w:val="20"/>
              <w:spacing w:line="281" w:lineRule="exact"/>
              <w:ind w:left="110"/>
              <w:rPr>
                <w:b/>
                <w:bCs/>
                <w:spacing w:val="-2"/>
                <w:lang w:eastAsia="zh-CN"/>
              </w:rPr>
            </w:pPr>
            <w:r>
              <w:rPr>
                <w:rFonts w:hint="eastAsia"/>
                <w:b/>
                <w:bCs/>
                <w:spacing w:val="-2"/>
                <w:lang w:eastAsia="zh-CN"/>
              </w:rPr>
              <w:t>教学要求：</w:t>
            </w:r>
          </w:p>
          <w:p>
            <w:pPr>
              <w:pStyle w:val="25"/>
              <w:widowControl/>
              <w:numPr>
                <w:ilvl w:val="0"/>
                <w:numId w:val="18"/>
              </w:numPr>
              <w:autoSpaceDE/>
              <w:autoSpaceDN/>
              <w:spacing w:line="360" w:lineRule="auto"/>
              <w:jc w:val="both"/>
              <w:rPr>
                <w:lang w:eastAsia="zh-CN"/>
              </w:rPr>
            </w:pPr>
            <w:r>
              <w:rPr>
                <w:rFonts w:hint="eastAsia"/>
                <w:lang w:eastAsia="zh-CN"/>
              </w:rPr>
              <w:t>通过本章的学习，学生了解科学、科学教育的内涵及我国学前儿童科学教育的发展历史</w:t>
            </w:r>
          </w:p>
          <w:p>
            <w:pPr>
              <w:pStyle w:val="25"/>
              <w:widowControl/>
              <w:numPr>
                <w:ilvl w:val="0"/>
                <w:numId w:val="18"/>
              </w:numPr>
              <w:autoSpaceDE/>
              <w:autoSpaceDN/>
              <w:spacing w:line="360" w:lineRule="auto"/>
              <w:jc w:val="both"/>
              <w:rPr>
                <w:lang w:eastAsia="zh-CN"/>
              </w:rPr>
            </w:pPr>
            <w:r>
              <w:rPr>
                <w:rFonts w:hint="eastAsia"/>
                <w:lang w:eastAsia="zh-CN"/>
              </w:rPr>
              <w:t>熟悉学前儿童科学教育的意义和特点，并能举例说明学前儿童科学教育的意义</w:t>
            </w:r>
          </w:p>
          <w:p>
            <w:pPr>
              <w:widowControl/>
              <w:autoSpaceDE/>
              <w:autoSpaceDN/>
              <w:spacing w:line="360" w:lineRule="auto"/>
              <w:jc w:val="both"/>
              <w:rPr>
                <w:lang w:eastAsia="zh-CN"/>
              </w:rPr>
            </w:pPr>
          </w:p>
        </w:tc>
        <w:tc>
          <w:tcPr>
            <w:tcW w:w="2556" w:type="dxa"/>
            <w:tcBorders>
              <w:top w:val="single" w:color="000000" w:sz="4" w:space="0"/>
              <w:left w:val="single" w:color="000000" w:sz="4" w:space="0"/>
              <w:right w:val="single" w:color="000000" w:sz="4" w:space="0"/>
            </w:tcBorders>
            <w:vAlign w:val="center"/>
          </w:tcPr>
          <w:p>
            <w:pPr>
              <w:pStyle w:val="20"/>
              <w:tabs>
                <w:tab w:val="left" w:pos="667"/>
              </w:tabs>
              <w:spacing w:line="362" w:lineRule="auto"/>
              <w:ind w:left="113" w:right="-29"/>
              <w:rPr>
                <w:lang w:eastAsia="zh-CN"/>
              </w:rPr>
            </w:pPr>
            <w:r>
              <w:rPr>
                <w:rFonts w:hint="eastAsia"/>
                <w:spacing w:val="-2"/>
                <w:lang w:eastAsia="zh-CN"/>
              </w:rPr>
              <w:t>(1)</w:t>
            </w:r>
            <w:r>
              <w:rPr>
                <w:spacing w:val="-2"/>
                <w:lang w:eastAsia="zh-CN"/>
              </w:rPr>
              <w:t>教师发布</w:t>
            </w:r>
            <w:r>
              <w:rPr>
                <w:rFonts w:hint="eastAsia"/>
                <w:spacing w:val="-2"/>
                <w:lang w:eastAsia="zh-CN"/>
              </w:rPr>
              <w:t>线上</w:t>
            </w:r>
            <w:r>
              <w:rPr>
                <w:spacing w:val="-2"/>
                <w:lang w:eastAsia="zh-CN"/>
              </w:rPr>
              <w:t>预习问题</w:t>
            </w:r>
            <w:r>
              <w:rPr>
                <w:spacing w:val="-3"/>
                <w:lang w:eastAsia="zh-CN"/>
              </w:rPr>
              <w:t>，学生课前预习；</w:t>
            </w:r>
          </w:p>
          <w:p>
            <w:pPr>
              <w:pStyle w:val="20"/>
              <w:tabs>
                <w:tab w:val="left" w:pos="667"/>
              </w:tabs>
              <w:spacing w:before="4" w:line="364" w:lineRule="auto"/>
              <w:ind w:left="113" w:right="88"/>
              <w:jc w:val="both"/>
              <w:rPr>
                <w:lang w:eastAsia="zh-CN"/>
              </w:rPr>
            </w:pPr>
            <w:r>
              <w:rPr>
                <w:rFonts w:hint="eastAsia"/>
                <w:spacing w:val="-2"/>
                <w:lang w:eastAsia="zh-CN"/>
              </w:rPr>
              <w:t>(2)</w:t>
            </w:r>
            <w:r>
              <w:rPr>
                <w:spacing w:val="-3"/>
                <w:lang w:eastAsia="zh-CN"/>
              </w:rPr>
              <w:t>课中教师采用“讲练结合”的授</w:t>
            </w:r>
            <w:r>
              <w:rPr>
                <w:spacing w:val="-17"/>
                <w:lang w:eastAsia="zh-CN"/>
              </w:rPr>
              <w:t>课方式，讲解</w:t>
            </w:r>
            <w:r>
              <w:rPr>
                <w:rFonts w:hint="eastAsia"/>
                <w:spacing w:val="-17"/>
                <w:lang w:eastAsia="zh-CN"/>
              </w:rPr>
              <w:t>相关理论，学生分析相关案例，学以致用</w:t>
            </w:r>
            <w:r>
              <w:rPr>
                <w:spacing w:val="-17"/>
                <w:lang w:eastAsia="zh-CN"/>
              </w:rPr>
              <w:t xml:space="preserve"> </w:t>
            </w:r>
            <w:r>
              <w:rPr>
                <w:spacing w:val="-2"/>
                <w:lang w:eastAsia="zh-CN"/>
              </w:rPr>
              <w:t>；</w:t>
            </w:r>
          </w:p>
          <w:p>
            <w:pPr>
              <w:pStyle w:val="20"/>
              <w:tabs>
                <w:tab w:val="left" w:pos="667"/>
              </w:tabs>
              <w:spacing w:line="364" w:lineRule="auto"/>
              <w:ind w:left="113" w:right="148"/>
              <w:jc w:val="both"/>
              <w:rPr>
                <w:lang w:eastAsia="zh-CN"/>
              </w:rPr>
            </w:pPr>
            <w:r>
              <w:rPr>
                <w:rFonts w:hint="eastAsia"/>
                <w:spacing w:val="-2"/>
                <w:lang w:eastAsia="zh-CN"/>
              </w:rPr>
              <w:t>(3)</w:t>
            </w:r>
            <w:r>
              <w:rPr>
                <w:spacing w:val="-5"/>
                <w:lang w:eastAsia="zh-CN"/>
              </w:rPr>
              <w:t>课后学生完成</w:t>
            </w:r>
            <w:r>
              <w:rPr>
                <w:rFonts w:hint="eastAsia"/>
                <w:spacing w:val="-5"/>
                <w:lang w:eastAsia="zh-CN"/>
              </w:rPr>
              <w:t>线上作业，</w:t>
            </w:r>
            <w:r>
              <w:rPr>
                <w:spacing w:val="-2"/>
                <w:lang w:eastAsia="zh-CN"/>
              </w:rPr>
              <w:t>并提交到</w:t>
            </w:r>
            <w:r>
              <w:rPr>
                <w:rFonts w:hint="eastAsia"/>
                <w:spacing w:val="-2"/>
                <w:lang w:eastAsia="zh-CN"/>
              </w:rPr>
              <w:t>超星平台</w:t>
            </w:r>
            <w:r>
              <w:rPr>
                <w:spacing w:val="-2"/>
                <w:lang w:eastAsia="zh-CN"/>
              </w:rPr>
              <w:t>智慧课</w:t>
            </w:r>
          </w:p>
          <w:p>
            <w:pPr>
              <w:pStyle w:val="20"/>
              <w:spacing w:line="279" w:lineRule="exact"/>
              <w:ind w:left="113"/>
              <w:jc w:val="both"/>
            </w:pPr>
            <w:r>
              <w:t>堂。</w:t>
            </w:r>
          </w:p>
        </w:tc>
        <w:tc>
          <w:tcPr>
            <w:tcW w:w="862" w:type="dxa"/>
            <w:tcBorders>
              <w:top w:val="single" w:color="000000" w:sz="4" w:space="0"/>
              <w:left w:val="single" w:color="000000" w:sz="4" w:space="0"/>
            </w:tcBorders>
            <w:vAlign w:val="center"/>
          </w:tcPr>
          <w:p>
            <w:pPr>
              <w:pStyle w:val="20"/>
              <w:spacing w:before="168"/>
              <w:ind w:right="190"/>
              <w:jc w:val="center"/>
              <w:rPr>
                <w:rFonts w:hint="eastAsia" w:eastAsia="宋体"/>
                <w:lang w:val="en-US" w:eastAsia="zh-CN"/>
              </w:rPr>
            </w:pPr>
            <w:r>
              <w:rPr>
                <w:rFonts w:hint="eastAsia"/>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033" w:type="dxa"/>
            <w:tcBorders>
              <w:left w:val="single" w:color="000000" w:sz="4" w:space="0"/>
              <w:bottom w:val="single" w:color="000000" w:sz="4" w:space="0"/>
              <w:right w:val="single" w:color="000000" w:sz="4" w:space="0"/>
            </w:tcBorders>
          </w:tcPr>
          <w:p>
            <w:pPr>
              <w:pStyle w:val="20"/>
              <w:spacing w:before="139"/>
              <w:ind w:left="144"/>
              <w:rPr>
                <w:b/>
              </w:rPr>
            </w:pPr>
            <w:r>
              <w:rPr>
                <w:b/>
              </w:rPr>
              <w:t>教学项目</w:t>
            </w:r>
          </w:p>
        </w:tc>
        <w:tc>
          <w:tcPr>
            <w:tcW w:w="3393" w:type="dxa"/>
            <w:tcBorders>
              <w:left w:val="single" w:color="000000" w:sz="4" w:space="0"/>
              <w:bottom w:val="single" w:color="000000" w:sz="4" w:space="0"/>
              <w:right w:val="single" w:color="000000" w:sz="4" w:space="0"/>
            </w:tcBorders>
          </w:tcPr>
          <w:p>
            <w:pPr>
              <w:pStyle w:val="20"/>
              <w:spacing w:before="139"/>
              <w:ind w:left="623"/>
              <w:rPr>
                <w:b/>
              </w:rPr>
            </w:pPr>
            <w:r>
              <w:rPr>
                <w:b/>
              </w:rPr>
              <w:t>教学内容与教学要求</w:t>
            </w:r>
          </w:p>
        </w:tc>
        <w:tc>
          <w:tcPr>
            <w:tcW w:w="2556" w:type="dxa"/>
            <w:tcBorders>
              <w:left w:val="single" w:color="000000" w:sz="4" w:space="0"/>
              <w:bottom w:val="single" w:color="000000" w:sz="4" w:space="0"/>
              <w:right w:val="single" w:color="000000" w:sz="4" w:space="0"/>
            </w:tcBorders>
          </w:tcPr>
          <w:p>
            <w:pPr>
              <w:pStyle w:val="20"/>
              <w:spacing w:before="139"/>
              <w:ind w:left="415"/>
              <w:rPr>
                <w:b/>
              </w:rPr>
            </w:pPr>
            <w:r>
              <w:rPr>
                <w:b/>
              </w:rPr>
              <w:t>教学活动设计建议</w:t>
            </w:r>
          </w:p>
        </w:tc>
        <w:tc>
          <w:tcPr>
            <w:tcW w:w="862" w:type="dxa"/>
            <w:tcBorders>
              <w:left w:val="single" w:color="000000" w:sz="4" w:space="0"/>
              <w:bottom w:val="single" w:color="000000" w:sz="4" w:space="0"/>
            </w:tcBorders>
          </w:tcPr>
          <w:p>
            <w:pPr>
              <w:pStyle w:val="20"/>
              <w:spacing w:before="139"/>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7" w:hRule="atLeast"/>
          <w:jc w:val="center"/>
        </w:trPr>
        <w:tc>
          <w:tcPr>
            <w:tcW w:w="667" w:type="dxa"/>
            <w:tcBorders>
              <w:top w:val="single" w:color="000000" w:sz="4" w:space="0"/>
              <w:bottom w:val="single" w:color="000000" w:sz="4" w:space="0"/>
              <w:right w:val="single" w:color="000000" w:sz="4" w:space="0"/>
            </w:tcBorders>
            <w:vAlign w:val="center"/>
          </w:tcPr>
          <w:p>
            <w:pPr>
              <w:pStyle w:val="20"/>
              <w:spacing w:before="1"/>
              <w:ind w:left="14"/>
              <w:jc w:val="center"/>
            </w:pPr>
            <w:r>
              <w:t>2</w:t>
            </w: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20"/>
              <w:spacing w:line="364" w:lineRule="auto"/>
              <w:ind w:left="146" w:right="122" w:firstLine="26"/>
              <w:jc w:val="both"/>
              <w:rPr>
                <w:lang w:eastAsia="zh-CN"/>
              </w:rPr>
            </w:pPr>
            <w:r>
              <w:rPr>
                <w:rFonts w:hint="eastAsia"/>
                <w:spacing w:val="-18"/>
                <w:lang w:eastAsia="zh-CN"/>
              </w:rPr>
              <w:t>学前儿童科学教育的目标</w:t>
            </w:r>
          </w:p>
        </w:tc>
        <w:tc>
          <w:tcPr>
            <w:tcW w:w="3393" w:type="dxa"/>
            <w:tcBorders>
              <w:top w:val="single" w:color="000000" w:sz="4" w:space="0"/>
              <w:left w:val="single" w:color="000000" w:sz="4" w:space="0"/>
              <w:bottom w:val="single" w:color="000000" w:sz="4" w:space="0"/>
              <w:right w:val="single" w:color="000000" w:sz="4" w:space="0"/>
            </w:tcBorders>
            <w:vAlign w:val="center"/>
          </w:tcPr>
          <w:p>
            <w:pPr>
              <w:pStyle w:val="20"/>
              <w:ind w:left="110"/>
              <w:rPr>
                <w:b/>
                <w:lang w:eastAsia="zh-CN"/>
              </w:rPr>
            </w:pPr>
            <w:r>
              <w:rPr>
                <w:b/>
                <w:lang w:eastAsia="zh-CN"/>
              </w:rPr>
              <w:t>教学内容：</w:t>
            </w:r>
          </w:p>
          <w:p>
            <w:pPr>
              <w:widowControl/>
              <w:autoSpaceDE/>
              <w:autoSpaceDN/>
              <w:spacing w:line="360" w:lineRule="auto"/>
              <w:jc w:val="both"/>
              <w:rPr>
                <w:spacing w:val="-3"/>
                <w:lang w:eastAsia="zh-CN"/>
              </w:rPr>
            </w:pPr>
            <w:r>
              <w:rPr>
                <w:rFonts w:hint="eastAsia"/>
                <w:spacing w:val="-3"/>
                <w:lang w:eastAsia="zh-CN"/>
              </w:rPr>
              <w:t>1.建构主义理论</w:t>
            </w:r>
          </w:p>
          <w:p>
            <w:pPr>
              <w:widowControl/>
              <w:autoSpaceDE/>
              <w:autoSpaceDN/>
              <w:spacing w:line="360" w:lineRule="auto"/>
              <w:jc w:val="both"/>
              <w:rPr>
                <w:spacing w:val="-3"/>
                <w:lang w:eastAsia="zh-CN"/>
              </w:rPr>
            </w:pPr>
            <w:r>
              <w:rPr>
                <w:rFonts w:hint="eastAsia"/>
                <w:spacing w:val="-3"/>
                <w:lang w:eastAsia="zh-CN"/>
              </w:rPr>
              <w:t>2</w:t>
            </w:r>
            <w:r>
              <w:rPr>
                <w:spacing w:val="-3"/>
                <w:lang w:eastAsia="zh-CN"/>
              </w:rPr>
              <w:t>.</w:t>
            </w:r>
            <w:r>
              <w:rPr>
                <w:rFonts w:hint="eastAsia"/>
                <w:spacing w:val="-3"/>
                <w:lang w:eastAsia="zh-CN"/>
              </w:rPr>
              <w:t>儿童生活教育理论</w:t>
            </w:r>
          </w:p>
          <w:p>
            <w:pPr>
              <w:pStyle w:val="20"/>
              <w:rPr>
                <w:spacing w:val="-3"/>
                <w:lang w:eastAsia="zh-CN"/>
              </w:rPr>
            </w:pPr>
            <w:r>
              <w:rPr>
                <w:rFonts w:hint="eastAsia"/>
                <w:spacing w:val="-3"/>
                <w:lang w:eastAsia="zh-CN"/>
              </w:rPr>
              <w:t>3</w:t>
            </w:r>
            <w:r>
              <w:rPr>
                <w:spacing w:val="-3"/>
                <w:lang w:eastAsia="zh-CN"/>
              </w:rPr>
              <w:t>.</w:t>
            </w:r>
            <w:r>
              <w:rPr>
                <w:rFonts w:hint="eastAsia"/>
                <w:spacing w:val="-3"/>
                <w:lang w:eastAsia="zh-CN"/>
              </w:rPr>
              <w:t>儿童游戏理论措施。</w:t>
            </w:r>
          </w:p>
          <w:p>
            <w:pPr>
              <w:pStyle w:val="20"/>
              <w:ind w:left="110"/>
              <w:rPr>
                <w:spacing w:val="-3"/>
                <w:lang w:eastAsia="zh-CN"/>
              </w:rPr>
            </w:pPr>
          </w:p>
          <w:p>
            <w:pPr>
              <w:pStyle w:val="20"/>
              <w:ind w:left="110"/>
              <w:rPr>
                <w:b/>
                <w:lang w:eastAsia="zh-CN"/>
              </w:rPr>
            </w:pPr>
            <w:r>
              <w:rPr>
                <w:b/>
                <w:lang w:eastAsia="zh-CN"/>
              </w:rPr>
              <w:t>教学要求：</w:t>
            </w:r>
          </w:p>
          <w:p>
            <w:pPr>
              <w:pStyle w:val="25"/>
              <w:numPr>
                <w:ilvl w:val="0"/>
                <w:numId w:val="19"/>
              </w:numPr>
              <w:autoSpaceDE/>
              <w:autoSpaceDN/>
              <w:spacing w:line="420" w:lineRule="exact"/>
              <w:jc w:val="both"/>
              <w:rPr>
                <w:spacing w:val="-3"/>
                <w:lang w:eastAsia="zh-CN"/>
              </w:rPr>
            </w:pPr>
            <w:r>
              <w:rPr>
                <w:rFonts w:hint="eastAsia"/>
                <w:spacing w:val="-3"/>
                <w:lang w:eastAsia="zh-CN"/>
              </w:rPr>
              <w:t>通过本章的学习，了解学前儿童的科学教育理论基础；</w:t>
            </w:r>
          </w:p>
          <w:p>
            <w:pPr>
              <w:pStyle w:val="25"/>
              <w:numPr>
                <w:ilvl w:val="0"/>
                <w:numId w:val="19"/>
              </w:numPr>
              <w:autoSpaceDE/>
              <w:autoSpaceDN/>
              <w:spacing w:line="420" w:lineRule="exact"/>
              <w:jc w:val="both"/>
              <w:rPr>
                <w:spacing w:val="-3"/>
                <w:lang w:eastAsia="zh-CN"/>
              </w:rPr>
            </w:pPr>
            <w:r>
              <w:rPr>
                <w:rFonts w:hint="eastAsia"/>
                <w:spacing w:val="-3"/>
                <w:lang w:eastAsia="zh-CN"/>
              </w:rPr>
              <w:t>了解建构主义学习理论、儿童科学教育理论、儿童游戏理论的含义以及对我们教育的启示。</w:t>
            </w:r>
          </w:p>
          <w:p>
            <w:pPr>
              <w:widowControl/>
              <w:autoSpaceDE/>
              <w:autoSpaceDN/>
              <w:spacing w:line="360" w:lineRule="auto"/>
              <w:jc w:val="both"/>
              <w:rPr>
                <w:lang w:eastAsia="zh-CN"/>
              </w:rPr>
            </w:pPr>
          </w:p>
        </w:tc>
        <w:tc>
          <w:tcPr>
            <w:tcW w:w="2556" w:type="dxa"/>
            <w:tcBorders>
              <w:top w:val="single" w:color="000000" w:sz="4" w:space="0"/>
              <w:left w:val="single" w:color="000000" w:sz="4" w:space="0"/>
              <w:bottom w:val="single" w:color="000000" w:sz="4" w:space="0"/>
              <w:right w:val="single" w:color="000000" w:sz="4" w:space="0"/>
            </w:tcBorders>
            <w:vAlign w:val="center"/>
          </w:tcPr>
          <w:p>
            <w:pPr>
              <w:pStyle w:val="20"/>
              <w:tabs>
                <w:tab w:val="left" w:pos="667"/>
              </w:tabs>
              <w:spacing w:before="1" w:line="364" w:lineRule="auto"/>
              <w:ind w:right="148"/>
              <w:rPr>
                <w:lang w:eastAsia="zh-CN"/>
              </w:rPr>
            </w:pPr>
            <w:r>
              <w:rPr>
                <w:rFonts w:hint="eastAsia"/>
                <w:spacing w:val="-5"/>
                <w:lang w:eastAsia="zh-CN"/>
              </w:rPr>
              <w:t>(1)</w:t>
            </w:r>
            <w:r>
              <w:rPr>
                <w:spacing w:val="-5"/>
                <w:lang w:eastAsia="zh-CN"/>
              </w:rPr>
              <w:t>学生课前预习；教</w:t>
            </w:r>
            <w:r>
              <w:rPr>
                <w:spacing w:val="-2"/>
                <w:lang w:eastAsia="zh-CN"/>
              </w:rPr>
              <w:t>师讲解上节回顾；</w:t>
            </w:r>
          </w:p>
          <w:p>
            <w:pPr>
              <w:pStyle w:val="20"/>
              <w:tabs>
                <w:tab w:val="left" w:pos="667"/>
              </w:tabs>
              <w:spacing w:line="364" w:lineRule="auto"/>
              <w:ind w:right="-29"/>
              <w:rPr>
                <w:color w:val="FF0000"/>
                <w:lang w:eastAsia="zh-CN"/>
              </w:rPr>
            </w:pPr>
            <w:r>
              <w:rPr>
                <w:rFonts w:hint="eastAsia"/>
                <w:spacing w:val="-3"/>
                <w:lang w:eastAsia="zh-CN"/>
              </w:rPr>
              <w:t>(2)</w:t>
            </w:r>
            <w:r>
              <w:rPr>
                <w:spacing w:val="-3"/>
                <w:lang w:eastAsia="zh-CN"/>
              </w:rPr>
              <w:t>课中教师采用“讲练结合”的授</w:t>
            </w:r>
            <w:r>
              <w:rPr>
                <w:spacing w:val="-17"/>
                <w:lang w:eastAsia="zh-CN"/>
              </w:rPr>
              <w:t>课方式，讲解</w:t>
            </w:r>
            <w:r>
              <w:rPr>
                <w:rFonts w:hint="eastAsia"/>
                <w:lang w:eastAsia="zh-CN"/>
              </w:rPr>
              <w:t>建构主义理论、儿童生活教育理论和儿童游戏理论</w:t>
            </w:r>
            <w:r>
              <w:rPr>
                <w:color w:val="000000" w:themeColor="text1"/>
                <w:spacing w:val="-7"/>
                <w:lang w:eastAsia="zh-CN"/>
                <w14:textFill>
                  <w14:solidFill>
                    <w14:schemeClr w14:val="tx1"/>
                  </w14:solidFill>
                </w14:textFill>
              </w:rPr>
              <w:t>；</w:t>
            </w:r>
          </w:p>
          <w:p>
            <w:pPr>
              <w:pStyle w:val="20"/>
              <w:tabs>
                <w:tab w:val="left" w:pos="667"/>
              </w:tabs>
              <w:spacing w:line="364" w:lineRule="auto"/>
              <w:ind w:right="88"/>
              <w:rPr>
                <w:lang w:eastAsia="zh-CN"/>
              </w:rPr>
            </w:pPr>
            <w:r>
              <w:rPr>
                <w:rFonts w:hint="eastAsia"/>
                <w:spacing w:val="-3"/>
                <w:lang w:eastAsia="zh-CN"/>
              </w:rPr>
              <w:t>(3)</w:t>
            </w:r>
            <w:r>
              <w:rPr>
                <w:spacing w:val="-3"/>
                <w:lang w:eastAsia="zh-CN"/>
              </w:rPr>
              <w:t>课中学生</w:t>
            </w:r>
            <w:r>
              <w:rPr>
                <w:rFonts w:hint="eastAsia"/>
                <w:spacing w:val="-3"/>
                <w:lang w:eastAsia="zh-CN"/>
              </w:rPr>
              <w:t>观看视频，分析案例，学以致用</w:t>
            </w:r>
            <w:r>
              <w:rPr>
                <w:spacing w:val="-3"/>
                <w:lang w:eastAsia="zh-CN"/>
              </w:rPr>
              <w:t>；</w:t>
            </w:r>
          </w:p>
          <w:p>
            <w:pPr>
              <w:pStyle w:val="20"/>
              <w:tabs>
                <w:tab w:val="left" w:pos="667"/>
              </w:tabs>
              <w:spacing w:line="364" w:lineRule="auto"/>
              <w:ind w:left="113" w:right="148"/>
              <w:jc w:val="both"/>
              <w:rPr>
                <w:lang w:eastAsia="zh-CN"/>
              </w:rPr>
            </w:pPr>
            <w:r>
              <w:rPr>
                <w:rFonts w:hint="eastAsia"/>
                <w:spacing w:val="-3"/>
                <w:lang w:eastAsia="zh-CN"/>
              </w:rPr>
              <w:t>(4)</w:t>
            </w:r>
            <w:r>
              <w:rPr>
                <w:spacing w:val="-5"/>
                <w:lang w:eastAsia="zh-CN"/>
              </w:rPr>
              <w:t>课后学生完成</w:t>
            </w:r>
            <w:r>
              <w:rPr>
                <w:rFonts w:hint="eastAsia"/>
                <w:spacing w:val="-5"/>
                <w:lang w:eastAsia="zh-CN"/>
              </w:rPr>
              <w:t>线上作业，</w:t>
            </w:r>
            <w:r>
              <w:rPr>
                <w:spacing w:val="-2"/>
                <w:lang w:eastAsia="zh-CN"/>
              </w:rPr>
              <w:t>并提交到</w:t>
            </w:r>
            <w:r>
              <w:rPr>
                <w:rFonts w:hint="eastAsia"/>
                <w:spacing w:val="-2"/>
                <w:lang w:eastAsia="zh-CN"/>
              </w:rPr>
              <w:t>超星平台</w:t>
            </w:r>
            <w:r>
              <w:rPr>
                <w:spacing w:val="-2"/>
                <w:lang w:eastAsia="zh-CN"/>
              </w:rPr>
              <w:t>智慧课</w:t>
            </w:r>
            <w:r>
              <w:rPr>
                <w:lang w:eastAsia="zh-CN"/>
              </w:rPr>
              <w:t>堂。</w:t>
            </w:r>
          </w:p>
        </w:tc>
        <w:tc>
          <w:tcPr>
            <w:tcW w:w="862" w:type="dxa"/>
            <w:tcBorders>
              <w:top w:val="single" w:color="000000" w:sz="4" w:space="0"/>
              <w:left w:val="single" w:color="000000" w:sz="4" w:space="0"/>
              <w:bottom w:val="single" w:color="000000" w:sz="4" w:space="0"/>
            </w:tcBorders>
            <w:vAlign w:val="center"/>
          </w:tcPr>
          <w:p>
            <w:pPr>
              <w:pStyle w:val="20"/>
              <w:ind w:left="150" w:right="230"/>
              <w:jc w:val="center"/>
              <w:rPr>
                <w:rFonts w:hint="default"/>
                <w:lang w:val="en-US" w:eastAsia="zh-CN"/>
              </w:rPr>
            </w:pPr>
            <w:r>
              <w:rPr>
                <w:rFonts w:hint="eastAsia"/>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7" w:hRule="atLeast"/>
          <w:jc w:val="center"/>
        </w:trPr>
        <w:tc>
          <w:tcPr>
            <w:tcW w:w="667" w:type="dxa"/>
            <w:tcBorders>
              <w:top w:val="single" w:color="000000" w:sz="4" w:space="0"/>
              <w:right w:val="single" w:color="000000" w:sz="4" w:space="0"/>
            </w:tcBorders>
            <w:vAlign w:val="center"/>
          </w:tcPr>
          <w:p>
            <w:pPr>
              <w:pStyle w:val="20"/>
              <w:ind w:left="14"/>
              <w:jc w:val="center"/>
            </w:pPr>
            <w:r>
              <w:t>3</w:t>
            </w:r>
          </w:p>
        </w:tc>
        <w:tc>
          <w:tcPr>
            <w:tcW w:w="1033" w:type="dxa"/>
            <w:tcBorders>
              <w:top w:val="single" w:color="000000" w:sz="4" w:space="0"/>
              <w:left w:val="single" w:color="000000" w:sz="4" w:space="0"/>
              <w:right w:val="single" w:color="000000" w:sz="4" w:space="0"/>
            </w:tcBorders>
            <w:vAlign w:val="center"/>
          </w:tcPr>
          <w:p>
            <w:pPr>
              <w:pStyle w:val="20"/>
              <w:spacing w:before="157" w:line="364" w:lineRule="auto"/>
              <w:ind w:left="146" w:right="122" w:firstLine="26"/>
              <w:jc w:val="both"/>
              <w:rPr>
                <w:lang w:eastAsia="zh-CN"/>
              </w:rPr>
            </w:pPr>
            <w:r>
              <w:rPr>
                <w:rFonts w:hint="eastAsia"/>
                <w:spacing w:val="-18"/>
                <w:lang w:eastAsia="zh-CN"/>
              </w:rPr>
              <w:t>学前儿童科学教育的目标</w:t>
            </w:r>
          </w:p>
        </w:tc>
        <w:tc>
          <w:tcPr>
            <w:tcW w:w="3393" w:type="dxa"/>
            <w:tcBorders>
              <w:top w:val="single" w:color="000000" w:sz="4" w:space="0"/>
              <w:left w:val="single" w:color="000000" w:sz="4" w:space="0"/>
              <w:right w:val="single" w:color="000000" w:sz="4" w:space="0"/>
            </w:tcBorders>
            <w:vAlign w:val="center"/>
          </w:tcPr>
          <w:p>
            <w:pPr>
              <w:pStyle w:val="20"/>
              <w:ind w:left="110"/>
              <w:rPr>
                <w:b/>
                <w:lang w:eastAsia="zh-CN"/>
              </w:rPr>
            </w:pPr>
            <w:r>
              <w:rPr>
                <w:b/>
                <w:lang w:eastAsia="zh-CN"/>
              </w:rPr>
              <w:t>教学内容：</w:t>
            </w:r>
          </w:p>
          <w:p>
            <w:pPr>
              <w:pStyle w:val="20"/>
              <w:tabs>
                <w:tab w:val="left" w:pos="667"/>
              </w:tabs>
              <w:spacing w:before="1" w:line="364" w:lineRule="auto"/>
              <w:ind w:right="148"/>
              <w:rPr>
                <w:spacing w:val="-5"/>
                <w:lang w:eastAsia="zh-CN"/>
              </w:rPr>
            </w:pPr>
            <w:r>
              <w:rPr>
                <w:rFonts w:hint="eastAsia"/>
                <w:spacing w:val="-5"/>
                <w:lang w:eastAsia="zh-CN"/>
              </w:rPr>
              <w:t>1.学前儿童科学教育的情感目标</w:t>
            </w:r>
          </w:p>
          <w:p>
            <w:pPr>
              <w:pStyle w:val="20"/>
              <w:tabs>
                <w:tab w:val="left" w:pos="667"/>
              </w:tabs>
              <w:spacing w:before="1" w:line="364" w:lineRule="auto"/>
              <w:ind w:right="148"/>
              <w:rPr>
                <w:spacing w:val="-5"/>
                <w:lang w:eastAsia="zh-CN"/>
              </w:rPr>
            </w:pPr>
            <w:r>
              <w:rPr>
                <w:rFonts w:hint="eastAsia"/>
                <w:spacing w:val="-5"/>
                <w:lang w:eastAsia="zh-CN"/>
              </w:rPr>
              <w:t>2</w:t>
            </w:r>
            <w:r>
              <w:rPr>
                <w:spacing w:val="-5"/>
                <w:lang w:eastAsia="zh-CN"/>
              </w:rPr>
              <w:t>.</w:t>
            </w:r>
            <w:r>
              <w:rPr>
                <w:rFonts w:hint="eastAsia"/>
                <w:spacing w:val="-5"/>
                <w:lang w:eastAsia="zh-CN"/>
              </w:rPr>
              <w:t>学前儿童科学教育的方法技能目标</w:t>
            </w:r>
          </w:p>
          <w:p>
            <w:pPr>
              <w:pStyle w:val="20"/>
              <w:tabs>
                <w:tab w:val="left" w:pos="667"/>
              </w:tabs>
              <w:spacing w:before="1" w:line="364" w:lineRule="auto"/>
              <w:ind w:right="148"/>
              <w:rPr>
                <w:spacing w:val="-5"/>
                <w:lang w:eastAsia="zh-CN"/>
              </w:rPr>
            </w:pPr>
            <w:r>
              <w:rPr>
                <w:rFonts w:hint="eastAsia"/>
                <w:spacing w:val="-5"/>
                <w:lang w:eastAsia="zh-CN"/>
              </w:rPr>
              <w:t>3</w:t>
            </w:r>
            <w:r>
              <w:rPr>
                <w:spacing w:val="-5"/>
                <w:lang w:eastAsia="zh-CN"/>
              </w:rPr>
              <w:t>.</w:t>
            </w:r>
            <w:r>
              <w:rPr>
                <w:rFonts w:hint="eastAsia"/>
                <w:spacing w:val="-5"/>
                <w:lang w:eastAsia="zh-CN"/>
              </w:rPr>
              <w:t>学前儿童科学教育的知识目标</w:t>
            </w:r>
          </w:p>
          <w:p>
            <w:pPr>
              <w:pStyle w:val="20"/>
              <w:tabs>
                <w:tab w:val="left" w:pos="667"/>
              </w:tabs>
              <w:spacing w:before="1" w:line="364" w:lineRule="auto"/>
              <w:ind w:right="148"/>
              <w:rPr>
                <w:spacing w:val="-5"/>
                <w:lang w:eastAsia="zh-CN"/>
              </w:rPr>
            </w:pPr>
          </w:p>
          <w:p>
            <w:pPr>
              <w:pStyle w:val="20"/>
              <w:spacing w:line="279" w:lineRule="exact"/>
              <w:ind w:left="110"/>
              <w:rPr>
                <w:b/>
                <w:lang w:eastAsia="zh-CN"/>
              </w:rPr>
            </w:pPr>
            <w:r>
              <w:rPr>
                <w:b/>
                <w:lang w:eastAsia="zh-CN"/>
              </w:rPr>
              <w:t>教学要求：</w:t>
            </w:r>
          </w:p>
          <w:p>
            <w:pPr>
              <w:pStyle w:val="20"/>
              <w:tabs>
                <w:tab w:val="left" w:pos="667"/>
              </w:tabs>
              <w:spacing w:before="1" w:line="364" w:lineRule="auto"/>
              <w:ind w:right="148"/>
              <w:rPr>
                <w:spacing w:val="-5"/>
                <w:lang w:eastAsia="zh-CN"/>
              </w:rPr>
            </w:pPr>
            <w:r>
              <w:rPr>
                <w:rFonts w:hint="eastAsia"/>
                <w:spacing w:val="-5"/>
                <w:lang w:eastAsia="zh-CN"/>
              </w:rPr>
              <w:t>1熟悉并掌握《幼儿园教育指导纲要（试行）》中学前儿童科学教育总目标，掌握情感目标、方法技能目标和知识目标的内容。</w:t>
            </w:r>
          </w:p>
          <w:p>
            <w:pPr>
              <w:pStyle w:val="20"/>
              <w:tabs>
                <w:tab w:val="left" w:pos="667"/>
              </w:tabs>
              <w:spacing w:before="1" w:line="364" w:lineRule="auto"/>
              <w:ind w:right="148"/>
              <w:rPr>
                <w:lang w:eastAsia="zh-CN"/>
              </w:rPr>
            </w:pPr>
            <w:r>
              <w:rPr>
                <w:spacing w:val="-5"/>
                <w:lang w:eastAsia="zh-CN"/>
              </w:rPr>
              <w:t>2.</w:t>
            </w:r>
            <w:r>
              <w:rPr>
                <w:rFonts w:hint="eastAsia"/>
                <w:spacing w:val="-5"/>
                <w:lang w:eastAsia="zh-CN"/>
              </w:rPr>
              <w:t>尝试设计不同年龄阶段学前儿童科学教育的目标。</w:t>
            </w:r>
          </w:p>
        </w:tc>
        <w:tc>
          <w:tcPr>
            <w:tcW w:w="2556" w:type="dxa"/>
            <w:tcBorders>
              <w:top w:val="single" w:color="000000" w:sz="4" w:space="0"/>
              <w:left w:val="single" w:color="000000" w:sz="4" w:space="0"/>
              <w:right w:val="single" w:color="000000" w:sz="4" w:space="0"/>
            </w:tcBorders>
            <w:vAlign w:val="center"/>
          </w:tcPr>
          <w:p>
            <w:pPr>
              <w:pStyle w:val="20"/>
              <w:spacing w:before="9"/>
              <w:rPr>
                <w:rFonts w:ascii="Times New Roman"/>
                <w:sz w:val="18"/>
                <w:lang w:eastAsia="zh-CN"/>
              </w:rPr>
            </w:pPr>
          </w:p>
          <w:p>
            <w:pPr>
              <w:pStyle w:val="20"/>
              <w:tabs>
                <w:tab w:val="left" w:pos="667"/>
              </w:tabs>
              <w:spacing w:before="1" w:line="364" w:lineRule="auto"/>
              <w:ind w:right="148"/>
              <w:rPr>
                <w:lang w:eastAsia="zh-CN"/>
              </w:rPr>
            </w:pPr>
            <w:r>
              <w:rPr>
                <w:rFonts w:hint="eastAsia"/>
                <w:spacing w:val="-5"/>
                <w:lang w:eastAsia="zh-CN"/>
              </w:rPr>
              <w:t>(1)</w:t>
            </w:r>
            <w:r>
              <w:rPr>
                <w:spacing w:val="-5"/>
                <w:lang w:eastAsia="zh-CN"/>
              </w:rPr>
              <w:t>学生课前预习；教</w:t>
            </w:r>
            <w:r>
              <w:rPr>
                <w:spacing w:val="-2"/>
                <w:lang w:eastAsia="zh-CN"/>
              </w:rPr>
              <w:t>师讲解上节回顾；</w:t>
            </w:r>
          </w:p>
          <w:p>
            <w:pPr>
              <w:pStyle w:val="20"/>
              <w:tabs>
                <w:tab w:val="left" w:pos="667"/>
              </w:tabs>
              <w:spacing w:line="364" w:lineRule="auto"/>
              <w:ind w:right="-29"/>
              <w:rPr>
                <w:lang w:eastAsia="zh-CN"/>
              </w:rPr>
            </w:pPr>
            <w:r>
              <w:rPr>
                <w:rFonts w:hint="eastAsia"/>
                <w:spacing w:val="-3"/>
                <w:lang w:eastAsia="zh-CN"/>
              </w:rPr>
              <w:t>(2)</w:t>
            </w:r>
            <w:r>
              <w:rPr>
                <w:spacing w:val="-3"/>
                <w:lang w:eastAsia="zh-CN"/>
              </w:rPr>
              <w:t>课中教师采用“讲练结合”的授</w:t>
            </w:r>
            <w:r>
              <w:rPr>
                <w:spacing w:val="-17"/>
                <w:lang w:eastAsia="zh-CN"/>
              </w:rPr>
              <w:t>课方式，讲解</w:t>
            </w:r>
            <w:r>
              <w:rPr>
                <w:rFonts w:hint="eastAsia"/>
                <w:spacing w:val="-18"/>
                <w:lang w:eastAsia="zh-CN"/>
              </w:rPr>
              <w:t>学前儿童科学教育的目标</w:t>
            </w:r>
            <w:r>
              <w:rPr>
                <w:spacing w:val="-7"/>
                <w:lang w:eastAsia="zh-CN"/>
              </w:rPr>
              <w:t>；</w:t>
            </w:r>
          </w:p>
          <w:p>
            <w:pPr>
              <w:pStyle w:val="20"/>
              <w:tabs>
                <w:tab w:val="left" w:pos="667"/>
              </w:tabs>
              <w:spacing w:line="364" w:lineRule="auto"/>
              <w:ind w:right="88"/>
              <w:rPr>
                <w:lang w:eastAsia="zh-CN"/>
              </w:rPr>
            </w:pPr>
            <w:r>
              <w:rPr>
                <w:rFonts w:hint="eastAsia"/>
                <w:spacing w:val="-3"/>
                <w:lang w:eastAsia="zh-CN"/>
              </w:rPr>
              <w:t>(3)</w:t>
            </w:r>
            <w:r>
              <w:rPr>
                <w:spacing w:val="-3"/>
                <w:lang w:eastAsia="zh-CN"/>
              </w:rPr>
              <w:t>课中学生</w:t>
            </w:r>
            <w:r>
              <w:rPr>
                <w:rFonts w:hint="eastAsia"/>
                <w:spacing w:val="-3"/>
                <w:lang w:eastAsia="zh-CN"/>
              </w:rPr>
              <w:t>观看视频，分析案例，学以致用</w:t>
            </w:r>
            <w:r>
              <w:rPr>
                <w:spacing w:val="-3"/>
                <w:lang w:eastAsia="zh-CN"/>
              </w:rPr>
              <w:t>；</w:t>
            </w:r>
          </w:p>
          <w:p>
            <w:pPr>
              <w:pStyle w:val="20"/>
              <w:tabs>
                <w:tab w:val="left" w:pos="667"/>
              </w:tabs>
              <w:spacing w:before="145" w:line="364" w:lineRule="auto"/>
              <w:ind w:right="148"/>
              <w:rPr>
                <w:lang w:eastAsia="zh-CN"/>
              </w:rPr>
            </w:pPr>
            <w:r>
              <w:rPr>
                <w:rFonts w:hint="eastAsia"/>
                <w:spacing w:val="-3"/>
                <w:lang w:eastAsia="zh-CN"/>
              </w:rPr>
              <w:t>(4)</w:t>
            </w:r>
            <w:r>
              <w:rPr>
                <w:spacing w:val="-5"/>
                <w:lang w:eastAsia="zh-CN"/>
              </w:rPr>
              <w:t>课后学生完成</w:t>
            </w:r>
            <w:r>
              <w:rPr>
                <w:rFonts w:hint="eastAsia"/>
                <w:spacing w:val="-5"/>
                <w:lang w:eastAsia="zh-CN"/>
              </w:rPr>
              <w:t>线上作业，</w:t>
            </w:r>
            <w:r>
              <w:rPr>
                <w:spacing w:val="-2"/>
                <w:lang w:eastAsia="zh-CN"/>
              </w:rPr>
              <w:t>并提交到</w:t>
            </w:r>
            <w:r>
              <w:rPr>
                <w:rFonts w:hint="eastAsia"/>
                <w:spacing w:val="-2"/>
                <w:lang w:eastAsia="zh-CN"/>
              </w:rPr>
              <w:t>超星平台</w:t>
            </w:r>
            <w:r>
              <w:rPr>
                <w:spacing w:val="-2"/>
                <w:lang w:eastAsia="zh-CN"/>
              </w:rPr>
              <w:t>智慧课</w:t>
            </w:r>
            <w:r>
              <w:rPr>
                <w:lang w:eastAsia="zh-CN"/>
              </w:rPr>
              <w:t>堂。</w:t>
            </w:r>
          </w:p>
        </w:tc>
        <w:tc>
          <w:tcPr>
            <w:tcW w:w="862" w:type="dxa"/>
            <w:tcBorders>
              <w:top w:val="single" w:color="000000" w:sz="4" w:space="0"/>
              <w:left w:val="single" w:color="000000" w:sz="4" w:space="0"/>
            </w:tcBorders>
            <w:vAlign w:val="center"/>
          </w:tcPr>
          <w:p>
            <w:pPr>
              <w:pStyle w:val="20"/>
              <w:spacing w:before="150"/>
              <w:ind w:right="190"/>
              <w:jc w:val="center"/>
              <w:rPr>
                <w:rFonts w:hint="default"/>
                <w:lang w:val="en-US" w:eastAsia="zh-CN"/>
              </w:rPr>
            </w:pPr>
            <w:r>
              <w:rPr>
                <w:rFonts w:hint="eastAsia"/>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033" w:type="dxa"/>
            <w:tcBorders>
              <w:left w:val="single" w:color="000000" w:sz="4" w:space="0"/>
              <w:bottom w:val="single" w:color="000000" w:sz="4" w:space="0"/>
              <w:right w:val="single" w:color="000000" w:sz="4" w:space="0"/>
            </w:tcBorders>
          </w:tcPr>
          <w:p>
            <w:pPr>
              <w:pStyle w:val="20"/>
              <w:spacing w:before="139"/>
              <w:ind w:left="144"/>
              <w:rPr>
                <w:b/>
              </w:rPr>
            </w:pPr>
            <w:r>
              <w:rPr>
                <w:b/>
              </w:rPr>
              <w:t>教学项目</w:t>
            </w:r>
          </w:p>
        </w:tc>
        <w:tc>
          <w:tcPr>
            <w:tcW w:w="3393" w:type="dxa"/>
            <w:tcBorders>
              <w:left w:val="single" w:color="000000" w:sz="4" w:space="0"/>
              <w:bottom w:val="single" w:color="000000" w:sz="4" w:space="0"/>
              <w:right w:val="single" w:color="000000" w:sz="4" w:space="0"/>
            </w:tcBorders>
          </w:tcPr>
          <w:p>
            <w:pPr>
              <w:pStyle w:val="20"/>
              <w:spacing w:before="139"/>
              <w:ind w:left="623"/>
              <w:rPr>
                <w:b/>
              </w:rPr>
            </w:pPr>
            <w:r>
              <w:rPr>
                <w:b/>
              </w:rPr>
              <w:t>教学内容与教学要求</w:t>
            </w:r>
          </w:p>
        </w:tc>
        <w:tc>
          <w:tcPr>
            <w:tcW w:w="2556" w:type="dxa"/>
            <w:tcBorders>
              <w:left w:val="single" w:color="000000" w:sz="4" w:space="0"/>
              <w:bottom w:val="single" w:color="000000" w:sz="4" w:space="0"/>
              <w:right w:val="single" w:color="000000" w:sz="4" w:space="0"/>
            </w:tcBorders>
          </w:tcPr>
          <w:p>
            <w:pPr>
              <w:pStyle w:val="20"/>
              <w:spacing w:before="139"/>
              <w:ind w:left="415"/>
              <w:rPr>
                <w:b/>
              </w:rPr>
            </w:pPr>
            <w:r>
              <w:rPr>
                <w:b/>
              </w:rPr>
              <w:t>教学活动设计建议</w:t>
            </w:r>
          </w:p>
        </w:tc>
        <w:tc>
          <w:tcPr>
            <w:tcW w:w="862" w:type="dxa"/>
            <w:tcBorders>
              <w:left w:val="single" w:color="000000" w:sz="4" w:space="0"/>
              <w:bottom w:val="single" w:color="000000" w:sz="4" w:space="0"/>
            </w:tcBorders>
          </w:tcPr>
          <w:p>
            <w:pPr>
              <w:pStyle w:val="20"/>
              <w:spacing w:before="139"/>
              <w:ind w:left="252" w:right="229"/>
              <w:jc w:val="center"/>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38" w:hRule="atLeast"/>
          <w:jc w:val="center"/>
        </w:trPr>
        <w:tc>
          <w:tcPr>
            <w:tcW w:w="667" w:type="dxa"/>
            <w:tcBorders>
              <w:top w:val="single" w:color="000000" w:sz="4" w:space="0"/>
              <w:bottom w:val="single" w:color="000000" w:sz="4" w:space="0"/>
              <w:right w:val="single" w:color="000000" w:sz="4" w:space="0"/>
            </w:tcBorders>
            <w:vAlign w:val="center"/>
          </w:tcPr>
          <w:p>
            <w:pPr>
              <w:pStyle w:val="20"/>
              <w:ind w:right="230"/>
              <w:jc w:val="center"/>
            </w:pPr>
            <w:r>
              <w:t>4</w:t>
            </w: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20"/>
              <w:spacing w:line="360" w:lineRule="auto"/>
              <w:ind w:right="230"/>
              <w:jc w:val="center"/>
              <w:rPr>
                <w:lang w:eastAsia="zh-CN"/>
              </w:rPr>
            </w:pPr>
            <w:r>
              <w:rPr>
                <w:rFonts w:hint="eastAsia"/>
                <w:spacing w:val="-5"/>
                <w:lang w:eastAsia="zh-CN"/>
              </w:rPr>
              <w:t>学前儿童科学教育的内容</w:t>
            </w:r>
          </w:p>
        </w:tc>
        <w:tc>
          <w:tcPr>
            <w:tcW w:w="3393" w:type="dxa"/>
            <w:tcBorders>
              <w:top w:val="single" w:color="000000" w:sz="4" w:space="0"/>
              <w:left w:val="single" w:color="000000" w:sz="4" w:space="0"/>
              <w:bottom w:val="single" w:color="000000" w:sz="4" w:space="0"/>
              <w:right w:val="single" w:color="000000" w:sz="4" w:space="0"/>
            </w:tcBorders>
            <w:vAlign w:val="center"/>
          </w:tcPr>
          <w:p>
            <w:pPr>
              <w:pStyle w:val="20"/>
              <w:jc w:val="both"/>
              <w:rPr>
                <w:b/>
                <w:lang w:eastAsia="zh-CN"/>
              </w:rPr>
            </w:pPr>
            <w:r>
              <w:rPr>
                <w:b/>
                <w:w w:val="95"/>
                <w:lang w:eastAsia="zh-CN"/>
              </w:rPr>
              <w:t>教学内容：</w:t>
            </w:r>
          </w:p>
          <w:p>
            <w:pPr>
              <w:pStyle w:val="25"/>
              <w:numPr>
                <w:ilvl w:val="0"/>
                <w:numId w:val="13"/>
              </w:numPr>
              <w:rPr>
                <w:spacing w:val="-5"/>
                <w:lang w:eastAsia="zh-CN"/>
              </w:rPr>
            </w:pPr>
            <w:r>
              <w:rPr>
                <w:rFonts w:hint="eastAsia"/>
                <w:spacing w:val="-5"/>
                <w:lang w:eastAsia="zh-CN"/>
              </w:rPr>
              <w:t>1</w:t>
            </w:r>
            <w:r>
              <w:rPr>
                <w:spacing w:val="-5"/>
                <w:lang w:eastAsia="zh-CN"/>
              </w:rPr>
              <w:t>.</w:t>
            </w:r>
            <w:r>
              <w:rPr>
                <w:rFonts w:hint="eastAsia"/>
                <w:spacing w:val="-5"/>
                <w:lang w:eastAsia="zh-CN"/>
              </w:rPr>
              <w:t>学前儿童科学教育的内容选编原则</w:t>
            </w:r>
          </w:p>
          <w:p>
            <w:pPr>
              <w:pStyle w:val="20"/>
              <w:tabs>
                <w:tab w:val="left" w:pos="666"/>
              </w:tabs>
              <w:spacing w:line="364" w:lineRule="auto"/>
              <w:ind w:left="112" w:right="148"/>
              <w:jc w:val="both"/>
              <w:rPr>
                <w:spacing w:val="-5"/>
                <w:lang w:eastAsia="zh-CN"/>
              </w:rPr>
            </w:pPr>
            <w:r>
              <w:rPr>
                <w:rFonts w:hint="eastAsia"/>
                <w:spacing w:val="-5"/>
                <w:lang w:eastAsia="zh-CN"/>
              </w:rPr>
              <w:t>2</w:t>
            </w:r>
            <w:r>
              <w:rPr>
                <w:spacing w:val="-5"/>
                <w:lang w:eastAsia="zh-CN"/>
              </w:rPr>
              <w:t>.</w:t>
            </w:r>
            <w:r>
              <w:rPr>
                <w:rFonts w:hint="eastAsia"/>
                <w:lang w:eastAsia="zh-CN"/>
              </w:rPr>
              <w:t xml:space="preserve"> </w:t>
            </w:r>
            <w:r>
              <w:rPr>
                <w:rFonts w:hint="eastAsia"/>
                <w:spacing w:val="-5"/>
                <w:lang w:eastAsia="zh-CN"/>
              </w:rPr>
              <w:t>学前儿童科学教育的内容分析</w:t>
            </w:r>
          </w:p>
          <w:p>
            <w:pPr>
              <w:pStyle w:val="20"/>
              <w:spacing w:before="146" w:line="364" w:lineRule="auto"/>
              <w:ind w:right="-29"/>
              <w:jc w:val="both"/>
              <w:rPr>
                <w:b/>
                <w:lang w:eastAsia="zh-CN"/>
              </w:rPr>
            </w:pPr>
            <w:r>
              <w:rPr>
                <w:rFonts w:hint="eastAsia"/>
                <w:b/>
                <w:lang w:eastAsia="zh-CN"/>
              </w:rPr>
              <w:t>教</w:t>
            </w:r>
            <w:r>
              <w:rPr>
                <w:b/>
                <w:lang w:eastAsia="zh-CN"/>
              </w:rPr>
              <w:t>学要求：</w:t>
            </w:r>
          </w:p>
          <w:p>
            <w:pPr>
              <w:pStyle w:val="20"/>
              <w:numPr>
                <w:ilvl w:val="0"/>
                <w:numId w:val="20"/>
              </w:numPr>
              <w:tabs>
                <w:tab w:val="left" w:pos="666"/>
              </w:tabs>
              <w:spacing w:line="364" w:lineRule="auto"/>
              <w:ind w:right="148"/>
              <w:jc w:val="both"/>
              <w:rPr>
                <w:spacing w:val="-5"/>
                <w:lang w:eastAsia="zh-CN"/>
              </w:rPr>
            </w:pPr>
            <w:r>
              <w:rPr>
                <w:rFonts w:hint="eastAsia"/>
                <w:spacing w:val="-5"/>
                <w:lang w:eastAsia="zh-CN"/>
              </w:rPr>
              <w:t>理解并掌握选编学前儿童科学教育内容的原则，熟悉学前儿童科学教育内容的范围；</w:t>
            </w:r>
          </w:p>
          <w:p>
            <w:pPr>
              <w:pStyle w:val="20"/>
              <w:numPr>
                <w:ilvl w:val="0"/>
                <w:numId w:val="20"/>
              </w:numPr>
              <w:tabs>
                <w:tab w:val="left" w:pos="666"/>
              </w:tabs>
              <w:spacing w:line="364" w:lineRule="auto"/>
              <w:ind w:right="148"/>
              <w:jc w:val="both"/>
              <w:rPr>
                <w:lang w:eastAsia="zh-CN"/>
              </w:rPr>
            </w:pPr>
            <w:r>
              <w:rPr>
                <w:rFonts w:hint="eastAsia"/>
                <w:spacing w:val="-5"/>
                <w:lang w:eastAsia="zh-CN"/>
              </w:rPr>
              <w:t>根据学前儿童科学教育的目标为不同年龄的儿童选择和编排科学教育的内容。</w:t>
            </w:r>
          </w:p>
        </w:tc>
        <w:tc>
          <w:tcPr>
            <w:tcW w:w="2556" w:type="dxa"/>
            <w:tcBorders>
              <w:top w:val="single" w:color="000000" w:sz="4" w:space="0"/>
              <w:left w:val="single" w:color="000000" w:sz="4" w:space="0"/>
              <w:bottom w:val="single" w:color="000000" w:sz="4" w:space="0"/>
              <w:right w:val="single" w:color="000000" w:sz="4" w:space="0"/>
            </w:tcBorders>
            <w:vAlign w:val="center"/>
          </w:tcPr>
          <w:p>
            <w:pPr>
              <w:pStyle w:val="20"/>
              <w:spacing w:before="7"/>
              <w:jc w:val="both"/>
              <w:rPr>
                <w:rFonts w:ascii="Times New Roman"/>
                <w:sz w:val="18"/>
                <w:lang w:eastAsia="zh-CN"/>
              </w:rPr>
            </w:pPr>
          </w:p>
          <w:p>
            <w:pPr>
              <w:pStyle w:val="20"/>
              <w:tabs>
                <w:tab w:val="left" w:pos="667"/>
              </w:tabs>
              <w:spacing w:before="1" w:line="364" w:lineRule="auto"/>
              <w:ind w:right="148"/>
              <w:rPr>
                <w:lang w:eastAsia="zh-CN"/>
              </w:rPr>
            </w:pPr>
            <w:r>
              <w:rPr>
                <w:rFonts w:hint="eastAsia"/>
                <w:spacing w:val="-5"/>
                <w:lang w:eastAsia="zh-CN"/>
              </w:rPr>
              <w:t>(1)</w:t>
            </w:r>
            <w:r>
              <w:rPr>
                <w:spacing w:val="-5"/>
                <w:lang w:eastAsia="zh-CN"/>
              </w:rPr>
              <w:t>学生课前预习；教</w:t>
            </w:r>
            <w:r>
              <w:rPr>
                <w:spacing w:val="-2"/>
                <w:lang w:eastAsia="zh-CN"/>
              </w:rPr>
              <w:t>师讲解上节回顾；</w:t>
            </w:r>
          </w:p>
          <w:p>
            <w:pPr>
              <w:pStyle w:val="20"/>
              <w:tabs>
                <w:tab w:val="left" w:pos="667"/>
              </w:tabs>
              <w:spacing w:line="364" w:lineRule="auto"/>
              <w:ind w:right="-29"/>
              <w:rPr>
                <w:lang w:eastAsia="zh-CN"/>
              </w:rPr>
            </w:pPr>
            <w:r>
              <w:rPr>
                <w:rFonts w:hint="eastAsia"/>
                <w:spacing w:val="-3"/>
                <w:lang w:eastAsia="zh-CN"/>
              </w:rPr>
              <w:t>(2)</w:t>
            </w:r>
            <w:r>
              <w:rPr>
                <w:spacing w:val="-3"/>
                <w:lang w:eastAsia="zh-CN"/>
              </w:rPr>
              <w:t>课中教师采用“讲练结合”的授</w:t>
            </w:r>
            <w:r>
              <w:rPr>
                <w:spacing w:val="-17"/>
                <w:lang w:eastAsia="zh-CN"/>
              </w:rPr>
              <w:t>课方式，讲解</w:t>
            </w:r>
            <w:r>
              <w:rPr>
                <w:rFonts w:hint="eastAsia"/>
                <w:spacing w:val="-5"/>
                <w:lang w:eastAsia="zh-CN"/>
              </w:rPr>
              <w:t>学前儿童科学教育的内容</w:t>
            </w:r>
            <w:r>
              <w:rPr>
                <w:spacing w:val="-7"/>
                <w:lang w:eastAsia="zh-CN"/>
              </w:rPr>
              <w:t>；</w:t>
            </w:r>
          </w:p>
          <w:p>
            <w:pPr>
              <w:pStyle w:val="20"/>
              <w:tabs>
                <w:tab w:val="left" w:pos="667"/>
              </w:tabs>
              <w:spacing w:line="364" w:lineRule="auto"/>
              <w:ind w:right="88"/>
              <w:rPr>
                <w:lang w:eastAsia="zh-CN"/>
              </w:rPr>
            </w:pPr>
            <w:r>
              <w:rPr>
                <w:rFonts w:hint="eastAsia"/>
                <w:spacing w:val="-3"/>
                <w:lang w:eastAsia="zh-CN"/>
              </w:rPr>
              <w:t>(3)</w:t>
            </w:r>
            <w:r>
              <w:rPr>
                <w:spacing w:val="-3"/>
                <w:lang w:eastAsia="zh-CN"/>
              </w:rPr>
              <w:t>课中学生</w:t>
            </w:r>
            <w:r>
              <w:rPr>
                <w:rFonts w:hint="eastAsia"/>
                <w:spacing w:val="-3"/>
                <w:lang w:eastAsia="zh-CN"/>
              </w:rPr>
              <w:t>观看视频，分析案例，学以致用</w:t>
            </w:r>
            <w:r>
              <w:rPr>
                <w:spacing w:val="-3"/>
                <w:lang w:eastAsia="zh-CN"/>
              </w:rPr>
              <w:t>；</w:t>
            </w:r>
          </w:p>
          <w:p>
            <w:pPr>
              <w:pStyle w:val="20"/>
              <w:tabs>
                <w:tab w:val="left" w:pos="667"/>
              </w:tabs>
              <w:spacing w:line="364" w:lineRule="auto"/>
              <w:ind w:right="148"/>
              <w:jc w:val="both"/>
              <w:rPr>
                <w:lang w:eastAsia="zh-CN"/>
              </w:rPr>
            </w:pPr>
            <w:r>
              <w:rPr>
                <w:rFonts w:hint="eastAsia"/>
                <w:spacing w:val="-3"/>
                <w:lang w:eastAsia="zh-CN"/>
              </w:rPr>
              <w:t>(4)</w:t>
            </w:r>
            <w:r>
              <w:rPr>
                <w:spacing w:val="-5"/>
                <w:lang w:eastAsia="zh-CN"/>
              </w:rPr>
              <w:t>课后学生完成</w:t>
            </w:r>
            <w:r>
              <w:rPr>
                <w:rFonts w:hint="eastAsia"/>
                <w:spacing w:val="-5"/>
                <w:lang w:eastAsia="zh-CN"/>
              </w:rPr>
              <w:t>线上作业，</w:t>
            </w:r>
            <w:r>
              <w:rPr>
                <w:spacing w:val="-2"/>
                <w:lang w:eastAsia="zh-CN"/>
              </w:rPr>
              <w:t>并提交到</w:t>
            </w:r>
            <w:r>
              <w:rPr>
                <w:rFonts w:hint="eastAsia"/>
                <w:spacing w:val="-2"/>
                <w:lang w:eastAsia="zh-CN"/>
              </w:rPr>
              <w:t>超星平台</w:t>
            </w:r>
            <w:r>
              <w:rPr>
                <w:spacing w:val="-2"/>
                <w:lang w:eastAsia="zh-CN"/>
              </w:rPr>
              <w:t>智慧课</w:t>
            </w:r>
            <w:r>
              <w:rPr>
                <w:lang w:eastAsia="zh-CN"/>
              </w:rPr>
              <w:t>堂。</w:t>
            </w:r>
          </w:p>
        </w:tc>
        <w:tc>
          <w:tcPr>
            <w:tcW w:w="862" w:type="dxa"/>
            <w:tcBorders>
              <w:top w:val="single" w:color="000000" w:sz="4" w:space="0"/>
              <w:left w:val="single" w:color="000000" w:sz="4" w:space="0"/>
              <w:bottom w:val="single" w:color="000000" w:sz="4" w:space="0"/>
            </w:tcBorders>
            <w:vAlign w:val="center"/>
          </w:tcPr>
          <w:p>
            <w:pPr>
              <w:pStyle w:val="20"/>
              <w:ind w:left="150" w:right="230"/>
              <w:jc w:val="center"/>
              <w:rPr>
                <w:rFonts w:hint="default"/>
                <w:lang w:val="en-US" w:eastAsia="zh-CN"/>
              </w:rPr>
            </w:pPr>
            <w:r>
              <w:rPr>
                <w:rFonts w:hint="eastAsia"/>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jc w:val="center"/>
        </w:trPr>
        <w:tc>
          <w:tcPr>
            <w:tcW w:w="667" w:type="dxa"/>
            <w:tcBorders>
              <w:top w:val="single" w:color="000000" w:sz="4" w:space="0"/>
              <w:right w:val="single" w:color="000000" w:sz="4" w:space="0"/>
            </w:tcBorders>
            <w:vAlign w:val="center"/>
          </w:tcPr>
          <w:p>
            <w:pPr>
              <w:pStyle w:val="20"/>
              <w:ind w:right="230"/>
              <w:jc w:val="center"/>
            </w:pPr>
            <w:r>
              <w:t>5</w:t>
            </w:r>
          </w:p>
        </w:tc>
        <w:tc>
          <w:tcPr>
            <w:tcW w:w="1033" w:type="dxa"/>
            <w:tcBorders>
              <w:top w:val="single" w:color="000000" w:sz="4" w:space="0"/>
              <w:left w:val="single" w:color="000000" w:sz="4" w:space="0"/>
              <w:right w:val="single" w:color="000000" w:sz="4" w:space="0"/>
            </w:tcBorders>
            <w:vAlign w:val="center"/>
          </w:tcPr>
          <w:p>
            <w:pPr>
              <w:pStyle w:val="20"/>
              <w:spacing w:line="360" w:lineRule="auto"/>
              <w:ind w:right="230"/>
              <w:jc w:val="center"/>
              <w:rPr>
                <w:lang w:eastAsia="zh-CN"/>
              </w:rPr>
            </w:pPr>
            <w:r>
              <w:rPr>
                <w:rFonts w:hint="eastAsia"/>
                <w:spacing w:val="-17"/>
                <w:lang w:eastAsia="zh-CN"/>
              </w:rPr>
              <w:t>学前儿童科学教育的方法及活动设计指导</w:t>
            </w:r>
          </w:p>
        </w:tc>
        <w:tc>
          <w:tcPr>
            <w:tcW w:w="3393" w:type="dxa"/>
            <w:tcBorders>
              <w:top w:val="single" w:color="000000" w:sz="4" w:space="0"/>
              <w:left w:val="single" w:color="000000" w:sz="4" w:space="0"/>
              <w:right w:val="single" w:color="000000" w:sz="4" w:space="0"/>
            </w:tcBorders>
            <w:vAlign w:val="center"/>
          </w:tcPr>
          <w:p>
            <w:pPr>
              <w:pStyle w:val="20"/>
              <w:ind w:left="110"/>
              <w:jc w:val="both"/>
              <w:rPr>
                <w:spacing w:val="-3"/>
                <w:lang w:eastAsia="zh-CN"/>
              </w:rPr>
            </w:pPr>
            <w:r>
              <w:rPr>
                <w:spacing w:val="-3"/>
                <w:lang w:eastAsia="zh-CN"/>
              </w:rPr>
              <w:t>教学内容：</w:t>
            </w:r>
          </w:p>
          <w:p>
            <w:pPr>
              <w:pStyle w:val="25"/>
              <w:spacing w:line="360" w:lineRule="auto"/>
              <w:ind w:left="0" w:firstLine="0"/>
              <w:rPr>
                <w:spacing w:val="-3"/>
                <w:lang w:eastAsia="zh-CN"/>
              </w:rPr>
            </w:pPr>
            <w:r>
              <w:rPr>
                <w:rFonts w:hint="eastAsia"/>
                <w:spacing w:val="-3"/>
                <w:lang w:eastAsia="zh-CN"/>
              </w:rPr>
              <w:t>1. 观察法及活动设计指导；</w:t>
            </w:r>
          </w:p>
          <w:p>
            <w:pPr>
              <w:pStyle w:val="25"/>
              <w:spacing w:line="360" w:lineRule="auto"/>
              <w:ind w:left="0" w:firstLine="0"/>
              <w:rPr>
                <w:spacing w:val="-3"/>
                <w:lang w:eastAsia="zh-CN"/>
              </w:rPr>
            </w:pPr>
            <w:r>
              <w:rPr>
                <w:rFonts w:hint="eastAsia"/>
                <w:spacing w:val="-3"/>
                <w:lang w:eastAsia="zh-CN"/>
              </w:rPr>
              <w:t>2. 科学探究及活动设计指导；</w:t>
            </w:r>
          </w:p>
          <w:p>
            <w:pPr>
              <w:pStyle w:val="25"/>
              <w:spacing w:line="360" w:lineRule="auto"/>
              <w:ind w:left="0" w:firstLine="0"/>
              <w:rPr>
                <w:rFonts w:hint="eastAsia"/>
                <w:spacing w:val="-3"/>
                <w:lang w:eastAsia="zh-CN"/>
              </w:rPr>
            </w:pPr>
            <w:r>
              <w:rPr>
                <w:rFonts w:hint="eastAsia"/>
                <w:spacing w:val="-3"/>
                <w:lang w:eastAsia="zh-CN"/>
              </w:rPr>
              <w:t>3. 科学游戏及活动设计指导；</w:t>
            </w:r>
          </w:p>
          <w:p>
            <w:pPr>
              <w:pStyle w:val="20"/>
              <w:ind w:left="110"/>
              <w:jc w:val="both"/>
              <w:rPr>
                <w:spacing w:val="-3"/>
                <w:lang w:eastAsia="zh-CN"/>
              </w:rPr>
            </w:pPr>
            <w:r>
              <w:rPr>
                <w:spacing w:val="-3"/>
                <w:lang w:eastAsia="zh-CN"/>
              </w:rPr>
              <w:t>教学要求：</w:t>
            </w:r>
          </w:p>
          <w:p>
            <w:pPr>
              <w:autoSpaceDE/>
              <w:autoSpaceDN/>
              <w:spacing w:line="420" w:lineRule="exact"/>
              <w:jc w:val="both"/>
              <w:rPr>
                <w:spacing w:val="-3"/>
                <w:lang w:eastAsia="zh-CN"/>
              </w:rPr>
            </w:pPr>
            <w:r>
              <w:rPr>
                <w:rFonts w:hint="eastAsia"/>
                <w:spacing w:val="-3"/>
                <w:lang w:eastAsia="zh-CN"/>
              </w:rPr>
              <w:t>1</w:t>
            </w:r>
            <w:r>
              <w:rPr>
                <w:spacing w:val="-3"/>
                <w:lang w:eastAsia="zh-CN"/>
              </w:rPr>
              <w:t>.</w:t>
            </w:r>
            <w:r>
              <w:rPr>
                <w:rFonts w:hint="eastAsia"/>
                <w:spacing w:val="-3"/>
                <w:lang w:eastAsia="zh-CN"/>
              </w:rPr>
              <w:t>要求学生在知识目标方面做到了解观察法的含义及观察类型；了解学前儿童观察能力的特点及培养要求；掌握观察活动的实施步骤与指导要点；了解科学探究的含义及类型；领会学前儿童科学探究的特点及方式；掌握学前儿童科学探究的活动步骤及指导要点；领会科学游戏的特点及价值；掌握学前儿童科学游戏的活动步骤及设计要点。</w:t>
            </w:r>
          </w:p>
          <w:p>
            <w:pPr>
              <w:autoSpaceDE/>
              <w:autoSpaceDN/>
              <w:spacing w:line="420" w:lineRule="exact"/>
              <w:jc w:val="both"/>
              <w:rPr>
                <w:spacing w:val="-3"/>
                <w:lang w:eastAsia="zh-CN"/>
              </w:rPr>
            </w:pPr>
            <w:r>
              <w:rPr>
                <w:rFonts w:hint="eastAsia"/>
                <w:spacing w:val="-3"/>
                <w:lang w:eastAsia="zh-CN"/>
              </w:rPr>
              <w:t>2</w:t>
            </w:r>
            <w:r>
              <w:rPr>
                <w:spacing w:val="-3"/>
                <w:lang w:eastAsia="zh-CN"/>
              </w:rPr>
              <w:t>.</w:t>
            </w:r>
            <w:r>
              <w:rPr>
                <w:rFonts w:hint="eastAsia"/>
                <w:spacing w:val="-3"/>
                <w:lang w:eastAsia="zh-CN"/>
              </w:rPr>
              <w:t>在技能目标上，要求学生能根据学前儿童的观察能力设计观察活动的方案；根据学前儿童探究事物的特点设计探究活动的方案；根据学前儿童特点设计科学合理的科学游戏方案。</w:t>
            </w:r>
          </w:p>
          <w:p>
            <w:pPr>
              <w:pStyle w:val="20"/>
              <w:tabs>
                <w:tab w:val="left" w:pos="772"/>
              </w:tabs>
              <w:spacing w:line="364" w:lineRule="auto"/>
              <w:ind w:right="246"/>
              <w:jc w:val="both"/>
              <w:rPr>
                <w:spacing w:val="-3"/>
                <w:lang w:eastAsia="zh-CN"/>
              </w:rPr>
            </w:pPr>
          </w:p>
        </w:tc>
        <w:tc>
          <w:tcPr>
            <w:tcW w:w="2556" w:type="dxa"/>
            <w:tcBorders>
              <w:top w:val="single" w:color="000000" w:sz="4" w:space="0"/>
              <w:left w:val="single" w:color="000000" w:sz="4" w:space="0"/>
              <w:right w:val="single" w:color="000000" w:sz="4" w:space="0"/>
            </w:tcBorders>
            <w:vAlign w:val="center"/>
          </w:tcPr>
          <w:p>
            <w:pPr>
              <w:pStyle w:val="20"/>
              <w:tabs>
                <w:tab w:val="left" w:pos="667"/>
              </w:tabs>
              <w:spacing w:before="1" w:line="364" w:lineRule="auto"/>
              <w:ind w:right="148"/>
              <w:rPr>
                <w:lang w:eastAsia="zh-CN"/>
              </w:rPr>
            </w:pPr>
            <w:r>
              <w:rPr>
                <w:rFonts w:hint="eastAsia"/>
                <w:spacing w:val="-5"/>
                <w:lang w:eastAsia="zh-CN"/>
              </w:rPr>
              <w:t>(1)</w:t>
            </w:r>
            <w:r>
              <w:rPr>
                <w:spacing w:val="-5"/>
                <w:lang w:eastAsia="zh-CN"/>
              </w:rPr>
              <w:t>学生课前预习；教</w:t>
            </w:r>
            <w:r>
              <w:rPr>
                <w:spacing w:val="-2"/>
                <w:lang w:eastAsia="zh-CN"/>
              </w:rPr>
              <w:t>师讲解上节回顾；</w:t>
            </w:r>
          </w:p>
          <w:p>
            <w:pPr>
              <w:pStyle w:val="20"/>
              <w:tabs>
                <w:tab w:val="left" w:pos="667"/>
              </w:tabs>
              <w:spacing w:line="364" w:lineRule="auto"/>
              <w:ind w:right="-29"/>
              <w:rPr>
                <w:lang w:eastAsia="zh-CN"/>
              </w:rPr>
            </w:pPr>
            <w:r>
              <w:rPr>
                <w:rFonts w:hint="eastAsia"/>
                <w:spacing w:val="-3"/>
                <w:lang w:eastAsia="zh-CN"/>
              </w:rPr>
              <w:t>(2)</w:t>
            </w:r>
            <w:r>
              <w:rPr>
                <w:spacing w:val="-3"/>
                <w:lang w:eastAsia="zh-CN"/>
              </w:rPr>
              <w:t>课中教师采用“讲练结合”的授</w:t>
            </w:r>
            <w:r>
              <w:rPr>
                <w:spacing w:val="-17"/>
                <w:lang w:eastAsia="zh-CN"/>
              </w:rPr>
              <w:t>课方式，讲解</w:t>
            </w:r>
            <w:r>
              <w:rPr>
                <w:rFonts w:hint="eastAsia"/>
                <w:spacing w:val="-5"/>
                <w:lang w:eastAsia="zh-CN"/>
              </w:rPr>
              <w:t>学前儿童科学教育的方法及活动设计指导</w:t>
            </w:r>
            <w:r>
              <w:rPr>
                <w:spacing w:val="-7"/>
                <w:lang w:eastAsia="zh-CN"/>
              </w:rPr>
              <w:t>；</w:t>
            </w:r>
          </w:p>
          <w:p>
            <w:pPr>
              <w:pStyle w:val="20"/>
              <w:tabs>
                <w:tab w:val="left" w:pos="667"/>
              </w:tabs>
              <w:spacing w:line="364" w:lineRule="auto"/>
              <w:ind w:right="88"/>
              <w:rPr>
                <w:lang w:eastAsia="zh-CN"/>
              </w:rPr>
            </w:pPr>
            <w:r>
              <w:rPr>
                <w:rFonts w:hint="eastAsia"/>
                <w:spacing w:val="-3"/>
                <w:lang w:eastAsia="zh-CN"/>
              </w:rPr>
              <w:t>(3)</w:t>
            </w:r>
            <w:r>
              <w:rPr>
                <w:spacing w:val="-3"/>
                <w:lang w:eastAsia="zh-CN"/>
              </w:rPr>
              <w:t>课中学生</w:t>
            </w:r>
            <w:r>
              <w:rPr>
                <w:rFonts w:hint="eastAsia"/>
                <w:spacing w:val="-3"/>
                <w:lang w:eastAsia="zh-CN"/>
              </w:rPr>
              <w:t>观看视频，分析案例，学以致用</w:t>
            </w:r>
            <w:r>
              <w:rPr>
                <w:spacing w:val="-3"/>
                <w:lang w:eastAsia="zh-CN"/>
              </w:rPr>
              <w:t>；</w:t>
            </w:r>
          </w:p>
          <w:p>
            <w:pPr>
              <w:pStyle w:val="20"/>
              <w:spacing w:before="6" w:line="420" w:lineRule="atLeast"/>
              <w:ind w:left="113" w:right="258"/>
              <w:jc w:val="both"/>
              <w:rPr>
                <w:lang w:eastAsia="zh-CN"/>
              </w:rPr>
            </w:pPr>
            <w:r>
              <w:rPr>
                <w:rFonts w:hint="eastAsia"/>
                <w:spacing w:val="-3"/>
                <w:lang w:eastAsia="zh-CN"/>
              </w:rPr>
              <w:t>(4)</w:t>
            </w:r>
            <w:r>
              <w:rPr>
                <w:spacing w:val="-5"/>
                <w:lang w:eastAsia="zh-CN"/>
              </w:rPr>
              <w:t>课后学生完成</w:t>
            </w:r>
            <w:r>
              <w:rPr>
                <w:rFonts w:hint="eastAsia"/>
                <w:spacing w:val="-5"/>
                <w:lang w:eastAsia="zh-CN"/>
              </w:rPr>
              <w:t>线上作业，</w:t>
            </w:r>
            <w:r>
              <w:rPr>
                <w:spacing w:val="-2"/>
                <w:lang w:eastAsia="zh-CN"/>
              </w:rPr>
              <w:t>并提交到</w:t>
            </w:r>
            <w:r>
              <w:rPr>
                <w:rFonts w:hint="eastAsia"/>
                <w:spacing w:val="-2"/>
                <w:lang w:eastAsia="zh-CN"/>
              </w:rPr>
              <w:t>超星平台</w:t>
            </w:r>
            <w:r>
              <w:rPr>
                <w:spacing w:val="-2"/>
                <w:lang w:eastAsia="zh-CN"/>
              </w:rPr>
              <w:t>智慧课</w:t>
            </w:r>
            <w:r>
              <w:rPr>
                <w:lang w:eastAsia="zh-CN"/>
              </w:rPr>
              <w:t>堂。</w:t>
            </w:r>
          </w:p>
        </w:tc>
        <w:tc>
          <w:tcPr>
            <w:tcW w:w="862" w:type="dxa"/>
            <w:tcBorders>
              <w:top w:val="single" w:color="000000" w:sz="4" w:space="0"/>
              <w:left w:val="single" w:color="000000" w:sz="4" w:space="0"/>
            </w:tcBorders>
            <w:vAlign w:val="center"/>
          </w:tcPr>
          <w:p>
            <w:pPr>
              <w:pStyle w:val="20"/>
              <w:ind w:right="230"/>
              <w:jc w:val="center"/>
              <w:rPr>
                <w:rFonts w:hint="default"/>
                <w:lang w:val="en-US" w:eastAsia="zh-CN"/>
              </w:rPr>
            </w:pPr>
            <w:r>
              <w:rPr>
                <w:rFonts w:hint="eastAsia"/>
                <w:lang w:val="en-US" w:eastAsia="zh-CN"/>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033" w:type="dxa"/>
            <w:tcBorders>
              <w:left w:val="single" w:color="000000" w:sz="4" w:space="0"/>
              <w:bottom w:val="single" w:color="000000" w:sz="4" w:space="0"/>
              <w:right w:val="single" w:color="000000" w:sz="4" w:space="0"/>
            </w:tcBorders>
          </w:tcPr>
          <w:p>
            <w:pPr>
              <w:pStyle w:val="20"/>
              <w:spacing w:before="139"/>
              <w:ind w:left="144"/>
              <w:rPr>
                <w:b/>
              </w:rPr>
            </w:pPr>
            <w:r>
              <w:rPr>
                <w:b/>
              </w:rPr>
              <w:t>教学项目</w:t>
            </w:r>
          </w:p>
        </w:tc>
        <w:tc>
          <w:tcPr>
            <w:tcW w:w="3393" w:type="dxa"/>
            <w:tcBorders>
              <w:left w:val="single" w:color="000000" w:sz="4" w:space="0"/>
              <w:bottom w:val="single" w:color="000000" w:sz="4" w:space="0"/>
              <w:right w:val="single" w:color="000000" w:sz="4" w:space="0"/>
            </w:tcBorders>
          </w:tcPr>
          <w:p>
            <w:pPr>
              <w:pStyle w:val="20"/>
              <w:spacing w:before="139"/>
              <w:ind w:left="623"/>
              <w:rPr>
                <w:b/>
              </w:rPr>
            </w:pPr>
            <w:r>
              <w:rPr>
                <w:b/>
              </w:rPr>
              <w:t>教学内容与教学要求</w:t>
            </w:r>
          </w:p>
        </w:tc>
        <w:tc>
          <w:tcPr>
            <w:tcW w:w="2556" w:type="dxa"/>
            <w:tcBorders>
              <w:left w:val="single" w:color="000000" w:sz="4" w:space="0"/>
              <w:bottom w:val="single" w:color="000000" w:sz="4" w:space="0"/>
              <w:right w:val="single" w:color="000000" w:sz="4" w:space="0"/>
            </w:tcBorders>
          </w:tcPr>
          <w:p>
            <w:pPr>
              <w:pStyle w:val="20"/>
              <w:spacing w:before="139"/>
              <w:ind w:left="415"/>
              <w:rPr>
                <w:b/>
              </w:rPr>
            </w:pPr>
            <w:r>
              <w:rPr>
                <w:b/>
              </w:rPr>
              <w:t>教学活动设计建议</w:t>
            </w:r>
          </w:p>
        </w:tc>
        <w:tc>
          <w:tcPr>
            <w:tcW w:w="862" w:type="dxa"/>
            <w:tcBorders>
              <w:left w:val="single" w:color="000000" w:sz="4" w:space="0"/>
              <w:bottom w:val="single" w:color="000000" w:sz="4" w:space="0"/>
            </w:tcBorders>
          </w:tcPr>
          <w:p>
            <w:pPr>
              <w:pStyle w:val="20"/>
              <w:spacing w:before="139"/>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9" w:hRule="atLeast"/>
          <w:jc w:val="center"/>
        </w:trPr>
        <w:tc>
          <w:tcPr>
            <w:tcW w:w="667" w:type="dxa"/>
            <w:tcBorders>
              <w:top w:val="single" w:color="000000" w:sz="4" w:space="0"/>
              <w:bottom w:val="single" w:color="000000" w:sz="4" w:space="0"/>
              <w:right w:val="single" w:color="000000" w:sz="4" w:space="0"/>
            </w:tcBorders>
            <w:vAlign w:val="center"/>
          </w:tcPr>
          <w:p>
            <w:pPr>
              <w:pStyle w:val="20"/>
              <w:spacing w:before="1"/>
              <w:ind w:left="14"/>
              <w:jc w:val="center"/>
            </w:pPr>
            <w:r>
              <w:t>6</w:t>
            </w: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20"/>
              <w:spacing w:before="145" w:line="360" w:lineRule="auto"/>
              <w:ind w:left="146"/>
              <w:jc w:val="center"/>
              <w:rPr>
                <w:lang w:eastAsia="zh-CN"/>
              </w:rPr>
            </w:pPr>
            <w:r>
              <w:rPr>
                <w:rFonts w:hint="eastAsia"/>
                <w:spacing w:val="-5"/>
                <w:lang w:eastAsia="zh-CN"/>
              </w:rPr>
              <w:t>幼儿园科学区域活动的设计与指导</w:t>
            </w:r>
          </w:p>
        </w:tc>
        <w:tc>
          <w:tcPr>
            <w:tcW w:w="3393" w:type="dxa"/>
            <w:tcBorders>
              <w:top w:val="single" w:color="000000" w:sz="4" w:space="0"/>
              <w:left w:val="single" w:color="000000" w:sz="4" w:space="0"/>
              <w:bottom w:val="single" w:color="000000" w:sz="4" w:space="0"/>
              <w:right w:val="single" w:color="000000" w:sz="4" w:space="0"/>
            </w:tcBorders>
            <w:vAlign w:val="center"/>
          </w:tcPr>
          <w:p>
            <w:pPr>
              <w:pStyle w:val="20"/>
              <w:ind w:left="110"/>
              <w:jc w:val="both"/>
              <w:rPr>
                <w:b/>
                <w:lang w:eastAsia="zh-CN"/>
              </w:rPr>
            </w:pPr>
            <w:r>
              <w:rPr>
                <w:rFonts w:hint="eastAsia"/>
                <w:b/>
                <w:lang w:eastAsia="zh-CN"/>
              </w:rPr>
              <w:t>教学内容：</w:t>
            </w:r>
          </w:p>
          <w:p>
            <w:pPr>
              <w:pStyle w:val="25"/>
              <w:numPr>
                <w:ilvl w:val="0"/>
                <w:numId w:val="14"/>
              </w:numPr>
              <w:spacing w:line="360" w:lineRule="auto"/>
              <w:ind w:left="0" w:firstLine="0"/>
              <w:jc w:val="both"/>
              <w:rPr>
                <w:lang w:eastAsia="zh-CN"/>
              </w:rPr>
            </w:pPr>
            <w:r>
              <w:rPr>
                <w:rFonts w:hint="eastAsia"/>
                <w:lang w:eastAsia="zh-CN"/>
              </w:rPr>
              <w:t>幼儿园科学区域活动环境的创设；</w:t>
            </w:r>
          </w:p>
          <w:p>
            <w:pPr>
              <w:spacing w:line="420" w:lineRule="exact"/>
              <w:rPr>
                <w:lang w:eastAsia="zh-CN"/>
              </w:rPr>
            </w:pPr>
            <w:r>
              <w:rPr>
                <w:rFonts w:hint="eastAsia"/>
                <w:lang w:eastAsia="zh-CN"/>
              </w:rPr>
              <w:t>2. 幼儿园科学区域活动的设计；</w:t>
            </w:r>
          </w:p>
          <w:p>
            <w:pPr>
              <w:pStyle w:val="25"/>
              <w:spacing w:line="360" w:lineRule="auto"/>
              <w:ind w:left="0" w:firstLine="0"/>
              <w:jc w:val="both"/>
              <w:rPr>
                <w:lang w:eastAsia="zh-CN"/>
              </w:rPr>
            </w:pPr>
            <w:r>
              <w:rPr>
                <w:rFonts w:hint="eastAsia"/>
                <w:lang w:eastAsia="zh-CN"/>
              </w:rPr>
              <w:t>3. 幼儿园科学区域活动的指导；</w:t>
            </w:r>
          </w:p>
          <w:p>
            <w:pPr>
              <w:pStyle w:val="20"/>
              <w:spacing w:line="279" w:lineRule="exact"/>
              <w:jc w:val="both"/>
              <w:rPr>
                <w:b/>
                <w:lang w:eastAsia="zh-CN"/>
              </w:rPr>
            </w:pPr>
          </w:p>
          <w:p>
            <w:pPr>
              <w:pStyle w:val="20"/>
              <w:spacing w:line="279" w:lineRule="exact"/>
              <w:jc w:val="both"/>
              <w:rPr>
                <w:b/>
                <w:lang w:eastAsia="zh-CN"/>
              </w:rPr>
            </w:pPr>
            <w:r>
              <w:rPr>
                <w:rFonts w:hint="eastAsia"/>
                <w:b/>
                <w:lang w:eastAsia="zh-CN"/>
              </w:rPr>
              <w:t>教学要求：</w:t>
            </w:r>
          </w:p>
          <w:p>
            <w:pPr>
              <w:pStyle w:val="25"/>
              <w:spacing w:line="360" w:lineRule="auto"/>
              <w:ind w:left="0" w:firstLine="0"/>
              <w:jc w:val="both"/>
              <w:rPr>
                <w:lang w:eastAsia="zh-CN"/>
              </w:rPr>
            </w:pPr>
            <w:r>
              <w:rPr>
                <w:rFonts w:hint="eastAsia"/>
                <w:lang w:eastAsia="zh-CN"/>
              </w:rPr>
              <w:t>1. 要求学生掌握科学区域活动、自然角、科探区、科学发现室的概念，领会科学区域心里环境的创设，领会科学区物质环境创设的原则；</w:t>
            </w:r>
          </w:p>
          <w:p>
            <w:pPr>
              <w:pStyle w:val="25"/>
              <w:spacing w:line="360" w:lineRule="auto"/>
              <w:ind w:left="0" w:firstLine="0"/>
              <w:jc w:val="both"/>
              <w:rPr>
                <w:lang w:eastAsia="zh-CN"/>
              </w:rPr>
            </w:pPr>
            <w:r>
              <w:rPr>
                <w:rFonts w:hint="eastAsia"/>
                <w:lang w:eastAsia="zh-CN"/>
              </w:rPr>
              <w:t>2</w:t>
            </w:r>
            <w:r>
              <w:rPr>
                <w:lang w:eastAsia="zh-CN"/>
              </w:rPr>
              <w:t>.</w:t>
            </w:r>
            <w:r>
              <w:rPr>
                <w:rFonts w:hint="eastAsia"/>
                <w:lang w:eastAsia="zh-CN"/>
              </w:rPr>
              <w:t>并根据所学知识能指导幼儿科学区域活动</w:t>
            </w:r>
          </w:p>
        </w:tc>
        <w:tc>
          <w:tcPr>
            <w:tcW w:w="2556" w:type="dxa"/>
            <w:tcBorders>
              <w:top w:val="single" w:color="000000" w:sz="4" w:space="0"/>
              <w:left w:val="single" w:color="000000" w:sz="4" w:space="0"/>
              <w:bottom w:val="single" w:color="000000" w:sz="4" w:space="0"/>
              <w:right w:val="single" w:color="000000" w:sz="4" w:space="0"/>
            </w:tcBorders>
            <w:vAlign w:val="center"/>
          </w:tcPr>
          <w:p>
            <w:pPr>
              <w:pStyle w:val="20"/>
              <w:spacing w:before="7"/>
              <w:jc w:val="both"/>
              <w:rPr>
                <w:rFonts w:ascii="Times New Roman"/>
                <w:sz w:val="18"/>
                <w:lang w:eastAsia="zh-CN"/>
              </w:rPr>
            </w:pPr>
          </w:p>
          <w:p>
            <w:pPr>
              <w:pStyle w:val="20"/>
              <w:tabs>
                <w:tab w:val="left" w:pos="667"/>
              </w:tabs>
              <w:spacing w:before="1" w:line="364" w:lineRule="auto"/>
              <w:ind w:right="148"/>
              <w:rPr>
                <w:sz w:val="24"/>
                <w:szCs w:val="24"/>
                <w:lang w:eastAsia="zh-CN"/>
              </w:rPr>
            </w:pPr>
            <w:r>
              <w:rPr>
                <w:rFonts w:hint="eastAsia"/>
                <w:sz w:val="24"/>
                <w:szCs w:val="24"/>
                <w:lang w:eastAsia="zh-CN"/>
              </w:rPr>
              <w:t>(1)</w:t>
            </w:r>
            <w:r>
              <w:rPr>
                <w:sz w:val="24"/>
                <w:szCs w:val="24"/>
                <w:lang w:eastAsia="zh-CN"/>
              </w:rPr>
              <w:t>学生课前预习；教师讲解上节回顾；</w:t>
            </w:r>
          </w:p>
          <w:p>
            <w:pPr>
              <w:pStyle w:val="20"/>
              <w:tabs>
                <w:tab w:val="left" w:pos="667"/>
              </w:tabs>
              <w:spacing w:line="364" w:lineRule="auto"/>
              <w:ind w:right="-29"/>
              <w:rPr>
                <w:sz w:val="24"/>
                <w:szCs w:val="24"/>
                <w:lang w:eastAsia="zh-CN"/>
              </w:rPr>
            </w:pPr>
            <w:r>
              <w:rPr>
                <w:rFonts w:hint="eastAsia"/>
                <w:sz w:val="24"/>
                <w:szCs w:val="24"/>
                <w:lang w:eastAsia="zh-CN"/>
              </w:rPr>
              <w:t>(2)</w:t>
            </w:r>
            <w:r>
              <w:rPr>
                <w:sz w:val="24"/>
                <w:szCs w:val="24"/>
                <w:lang w:eastAsia="zh-CN"/>
              </w:rPr>
              <w:t>课中教师采用“讲练结合”的授课方式，讲解</w:t>
            </w:r>
            <w:r>
              <w:rPr>
                <w:rFonts w:hint="eastAsia"/>
                <w:sz w:val="24"/>
                <w:szCs w:val="24"/>
                <w:lang w:eastAsia="zh-CN"/>
              </w:rPr>
              <w:t>幼儿园科学区域活动的设计与指导</w:t>
            </w:r>
            <w:r>
              <w:rPr>
                <w:sz w:val="24"/>
                <w:szCs w:val="24"/>
                <w:lang w:eastAsia="zh-CN"/>
              </w:rPr>
              <w:t>；</w:t>
            </w:r>
          </w:p>
          <w:p>
            <w:pPr>
              <w:pStyle w:val="20"/>
              <w:tabs>
                <w:tab w:val="left" w:pos="667"/>
              </w:tabs>
              <w:spacing w:line="364" w:lineRule="auto"/>
              <w:ind w:right="88"/>
              <w:rPr>
                <w:sz w:val="24"/>
                <w:szCs w:val="24"/>
                <w:lang w:eastAsia="zh-CN"/>
              </w:rPr>
            </w:pPr>
            <w:r>
              <w:rPr>
                <w:rFonts w:hint="eastAsia"/>
                <w:sz w:val="24"/>
                <w:szCs w:val="24"/>
                <w:lang w:eastAsia="zh-CN"/>
              </w:rPr>
              <w:t>(3)</w:t>
            </w:r>
            <w:r>
              <w:rPr>
                <w:sz w:val="24"/>
                <w:szCs w:val="24"/>
                <w:lang w:eastAsia="zh-CN"/>
              </w:rPr>
              <w:t>课中学生</w:t>
            </w:r>
            <w:r>
              <w:rPr>
                <w:rFonts w:hint="eastAsia"/>
                <w:sz w:val="24"/>
                <w:szCs w:val="24"/>
                <w:lang w:eastAsia="zh-CN"/>
              </w:rPr>
              <w:t>观看视频，分析案例，学以致用</w:t>
            </w:r>
            <w:r>
              <w:rPr>
                <w:sz w:val="24"/>
                <w:szCs w:val="24"/>
                <w:lang w:eastAsia="zh-CN"/>
              </w:rPr>
              <w:t>；</w:t>
            </w:r>
          </w:p>
          <w:p>
            <w:pPr>
              <w:pStyle w:val="20"/>
              <w:tabs>
                <w:tab w:val="left" w:pos="667"/>
              </w:tabs>
              <w:spacing w:line="364" w:lineRule="auto"/>
              <w:ind w:right="148"/>
              <w:jc w:val="both"/>
              <w:rPr>
                <w:lang w:eastAsia="zh-CN"/>
              </w:rPr>
            </w:pPr>
            <w:r>
              <w:rPr>
                <w:rFonts w:hint="eastAsia"/>
                <w:sz w:val="24"/>
                <w:szCs w:val="24"/>
                <w:lang w:eastAsia="zh-CN"/>
              </w:rPr>
              <w:t>(4)</w:t>
            </w:r>
            <w:r>
              <w:rPr>
                <w:sz w:val="24"/>
                <w:szCs w:val="24"/>
                <w:lang w:eastAsia="zh-CN"/>
              </w:rPr>
              <w:t>课后学生完成</w:t>
            </w:r>
            <w:r>
              <w:rPr>
                <w:rFonts w:hint="eastAsia"/>
                <w:sz w:val="24"/>
                <w:szCs w:val="24"/>
                <w:lang w:eastAsia="zh-CN"/>
              </w:rPr>
              <w:t>线上作业，</w:t>
            </w:r>
            <w:r>
              <w:rPr>
                <w:sz w:val="24"/>
                <w:szCs w:val="24"/>
                <w:lang w:eastAsia="zh-CN"/>
              </w:rPr>
              <w:t>并提交到</w:t>
            </w:r>
            <w:r>
              <w:rPr>
                <w:rFonts w:hint="eastAsia"/>
                <w:sz w:val="24"/>
                <w:szCs w:val="24"/>
                <w:lang w:eastAsia="zh-CN"/>
              </w:rPr>
              <w:t>超星平台</w:t>
            </w:r>
            <w:r>
              <w:rPr>
                <w:sz w:val="24"/>
                <w:szCs w:val="24"/>
                <w:lang w:eastAsia="zh-CN"/>
              </w:rPr>
              <w:t>智慧课堂。</w:t>
            </w:r>
          </w:p>
        </w:tc>
        <w:tc>
          <w:tcPr>
            <w:tcW w:w="862" w:type="dxa"/>
            <w:tcBorders>
              <w:top w:val="single" w:color="000000" w:sz="4" w:space="0"/>
              <w:left w:val="single" w:color="000000" w:sz="4" w:space="0"/>
              <w:bottom w:val="single" w:color="000000" w:sz="4" w:space="0"/>
            </w:tcBorders>
            <w:vAlign w:val="center"/>
          </w:tcPr>
          <w:p>
            <w:pPr>
              <w:pStyle w:val="20"/>
              <w:ind w:right="230"/>
              <w:jc w:val="center"/>
              <w:rPr>
                <w:rFonts w:hint="default"/>
                <w:lang w:val="en-US" w:eastAsia="zh-CN"/>
              </w:rPr>
            </w:pPr>
            <w:r>
              <w:rPr>
                <w:rFonts w:hint="eastAsia"/>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9" w:hRule="atLeast"/>
          <w:jc w:val="center"/>
        </w:trPr>
        <w:tc>
          <w:tcPr>
            <w:tcW w:w="667" w:type="dxa"/>
            <w:tcBorders>
              <w:top w:val="single" w:color="000000" w:sz="4" w:space="0"/>
              <w:bottom w:val="single" w:color="000000" w:sz="4" w:space="0"/>
              <w:right w:val="single" w:color="000000" w:sz="4" w:space="0"/>
            </w:tcBorders>
            <w:vAlign w:val="center"/>
          </w:tcPr>
          <w:p>
            <w:pPr>
              <w:pStyle w:val="20"/>
              <w:spacing w:before="1"/>
              <w:ind w:left="14"/>
              <w:jc w:val="center"/>
              <w:rPr>
                <w:rFonts w:hint="eastAsia"/>
                <w:lang w:eastAsia="zh-CN"/>
              </w:rPr>
            </w:pPr>
            <w:r>
              <w:rPr>
                <w:rFonts w:hint="eastAsia"/>
                <w:lang w:eastAsia="zh-CN"/>
              </w:rPr>
              <w:t>7</w:t>
            </w: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20"/>
              <w:spacing w:before="145" w:line="360" w:lineRule="auto"/>
              <w:ind w:left="146"/>
              <w:jc w:val="center"/>
              <w:rPr>
                <w:rFonts w:hint="eastAsia"/>
                <w:spacing w:val="-5"/>
                <w:lang w:eastAsia="zh-CN"/>
              </w:rPr>
            </w:pPr>
            <w:r>
              <w:rPr>
                <w:rFonts w:hint="eastAsia"/>
                <w:spacing w:val="-5"/>
                <w:lang w:eastAsia="zh-CN"/>
              </w:rPr>
              <w:t>学前儿童数学教育活动的设计与指导</w:t>
            </w:r>
          </w:p>
        </w:tc>
        <w:tc>
          <w:tcPr>
            <w:tcW w:w="3393" w:type="dxa"/>
            <w:tcBorders>
              <w:top w:val="single" w:color="000000" w:sz="4" w:space="0"/>
              <w:left w:val="single" w:color="000000" w:sz="4" w:space="0"/>
              <w:bottom w:val="single" w:color="000000" w:sz="4" w:space="0"/>
              <w:right w:val="single" w:color="000000" w:sz="4" w:space="0"/>
            </w:tcBorders>
            <w:vAlign w:val="center"/>
          </w:tcPr>
          <w:p>
            <w:pPr>
              <w:pStyle w:val="20"/>
              <w:ind w:left="110"/>
              <w:jc w:val="both"/>
              <w:rPr>
                <w:b/>
                <w:lang w:eastAsia="zh-CN"/>
              </w:rPr>
            </w:pPr>
            <w:r>
              <w:rPr>
                <w:rFonts w:hint="eastAsia"/>
                <w:b/>
                <w:lang w:eastAsia="zh-CN"/>
              </w:rPr>
              <w:t>教学内容：</w:t>
            </w:r>
          </w:p>
          <w:p>
            <w:pPr>
              <w:pStyle w:val="20"/>
              <w:numPr>
                <w:ilvl w:val="0"/>
                <w:numId w:val="21"/>
              </w:numPr>
              <w:jc w:val="both"/>
              <w:rPr>
                <w:lang w:eastAsia="zh-CN"/>
              </w:rPr>
            </w:pPr>
            <w:r>
              <w:rPr>
                <w:rFonts w:hint="eastAsia"/>
                <w:lang w:eastAsia="zh-CN"/>
              </w:rPr>
              <w:t>学前儿童数学教育的目标与内容；</w:t>
            </w:r>
          </w:p>
          <w:p>
            <w:pPr>
              <w:pStyle w:val="20"/>
              <w:numPr>
                <w:ilvl w:val="0"/>
                <w:numId w:val="21"/>
              </w:numPr>
              <w:jc w:val="both"/>
              <w:rPr>
                <w:lang w:eastAsia="zh-CN"/>
              </w:rPr>
            </w:pPr>
            <w:r>
              <w:rPr>
                <w:rFonts w:hint="eastAsia"/>
                <w:lang w:eastAsia="zh-CN"/>
              </w:rPr>
              <w:t>学前儿童数学教育的途径与方法；</w:t>
            </w:r>
          </w:p>
          <w:p>
            <w:pPr>
              <w:pStyle w:val="20"/>
              <w:numPr>
                <w:ilvl w:val="0"/>
                <w:numId w:val="21"/>
              </w:numPr>
              <w:jc w:val="both"/>
              <w:rPr>
                <w:lang w:eastAsia="zh-CN"/>
              </w:rPr>
            </w:pPr>
            <w:r>
              <w:rPr>
                <w:rFonts w:hint="eastAsia"/>
                <w:lang w:eastAsia="zh-CN"/>
              </w:rPr>
              <w:t>学前儿童数学教育活动的设计；</w:t>
            </w:r>
          </w:p>
          <w:p>
            <w:pPr>
              <w:pStyle w:val="20"/>
              <w:ind w:left="142"/>
              <w:jc w:val="both"/>
              <w:rPr>
                <w:lang w:eastAsia="zh-CN"/>
              </w:rPr>
            </w:pPr>
          </w:p>
          <w:p>
            <w:pPr>
              <w:pStyle w:val="20"/>
              <w:ind w:left="142"/>
              <w:jc w:val="both"/>
              <w:rPr>
                <w:b/>
                <w:lang w:eastAsia="zh-CN"/>
              </w:rPr>
            </w:pPr>
            <w:r>
              <w:rPr>
                <w:rFonts w:hint="eastAsia"/>
                <w:b/>
                <w:lang w:eastAsia="zh-CN"/>
              </w:rPr>
              <w:t>教学要求：</w:t>
            </w:r>
          </w:p>
          <w:p>
            <w:pPr>
              <w:pStyle w:val="20"/>
              <w:numPr>
                <w:ilvl w:val="0"/>
                <w:numId w:val="22"/>
              </w:numPr>
              <w:jc w:val="both"/>
              <w:rPr>
                <w:lang w:eastAsia="zh-CN"/>
              </w:rPr>
            </w:pPr>
            <w:r>
              <w:rPr>
                <w:rFonts w:hint="eastAsia"/>
                <w:lang w:eastAsia="zh-CN"/>
              </w:rPr>
              <w:t>掌握儿童数学教育的年龄目标及内容；</w:t>
            </w:r>
          </w:p>
          <w:p>
            <w:pPr>
              <w:pStyle w:val="20"/>
              <w:numPr>
                <w:ilvl w:val="0"/>
                <w:numId w:val="22"/>
              </w:numPr>
              <w:jc w:val="both"/>
              <w:rPr>
                <w:lang w:eastAsia="zh-CN"/>
              </w:rPr>
            </w:pPr>
            <w:r>
              <w:rPr>
                <w:rFonts w:hint="eastAsia"/>
                <w:lang w:eastAsia="zh-CN"/>
              </w:rPr>
              <w:t>掌握学前儿童数学教育活动组织的基本环节；</w:t>
            </w:r>
          </w:p>
          <w:p>
            <w:pPr>
              <w:pStyle w:val="20"/>
              <w:numPr>
                <w:ilvl w:val="0"/>
                <w:numId w:val="22"/>
              </w:numPr>
              <w:jc w:val="both"/>
              <w:rPr>
                <w:rFonts w:hint="eastAsia"/>
                <w:lang w:eastAsia="zh-CN"/>
              </w:rPr>
            </w:pPr>
            <w:r>
              <w:rPr>
                <w:rFonts w:hint="eastAsia"/>
                <w:lang w:eastAsia="zh-CN"/>
              </w:rPr>
              <w:t>能够根据学前儿童的年龄特点进行数学教育活动的设计与实施。</w:t>
            </w:r>
          </w:p>
        </w:tc>
        <w:tc>
          <w:tcPr>
            <w:tcW w:w="2556" w:type="dxa"/>
            <w:tcBorders>
              <w:top w:val="single" w:color="000000" w:sz="4" w:space="0"/>
              <w:left w:val="single" w:color="000000" w:sz="4" w:space="0"/>
              <w:bottom w:val="single" w:color="000000" w:sz="4" w:space="0"/>
              <w:right w:val="single" w:color="000000" w:sz="4" w:space="0"/>
            </w:tcBorders>
            <w:vAlign w:val="center"/>
          </w:tcPr>
          <w:p>
            <w:pPr>
              <w:pStyle w:val="20"/>
              <w:spacing w:before="7"/>
              <w:jc w:val="both"/>
              <w:rPr>
                <w:rFonts w:ascii="Times New Roman"/>
                <w:sz w:val="18"/>
                <w:lang w:eastAsia="zh-CN"/>
              </w:rPr>
            </w:pPr>
          </w:p>
          <w:p>
            <w:pPr>
              <w:pStyle w:val="20"/>
              <w:tabs>
                <w:tab w:val="left" w:pos="667"/>
              </w:tabs>
              <w:spacing w:before="1" w:line="364" w:lineRule="auto"/>
              <w:ind w:right="148"/>
              <w:rPr>
                <w:sz w:val="24"/>
                <w:szCs w:val="24"/>
                <w:lang w:eastAsia="zh-CN"/>
              </w:rPr>
            </w:pPr>
            <w:r>
              <w:rPr>
                <w:rFonts w:hint="eastAsia"/>
                <w:sz w:val="24"/>
                <w:szCs w:val="24"/>
                <w:lang w:eastAsia="zh-CN"/>
              </w:rPr>
              <w:t>(1)</w:t>
            </w:r>
            <w:r>
              <w:rPr>
                <w:sz w:val="24"/>
                <w:szCs w:val="24"/>
                <w:lang w:eastAsia="zh-CN"/>
              </w:rPr>
              <w:t>学生课前预习；教师讲解上节回顾；</w:t>
            </w:r>
          </w:p>
          <w:p>
            <w:pPr>
              <w:pStyle w:val="20"/>
              <w:tabs>
                <w:tab w:val="left" w:pos="667"/>
              </w:tabs>
              <w:spacing w:line="364" w:lineRule="auto"/>
              <w:ind w:right="-29"/>
              <w:rPr>
                <w:sz w:val="24"/>
                <w:szCs w:val="24"/>
                <w:lang w:eastAsia="zh-CN"/>
              </w:rPr>
            </w:pPr>
            <w:r>
              <w:rPr>
                <w:rFonts w:hint="eastAsia"/>
                <w:sz w:val="24"/>
                <w:szCs w:val="24"/>
                <w:lang w:eastAsia="zh-CN"/>
              </w:rPr>
              <w:t>(2)</w:t>
            </w:r>
            <w:r>
              <w:rPr>
                <w:sz w:val="24"/>
                <w:szCs w:val="24"/>
                <w:lang w:eastAsia="zh-CN"/>
              </w:rPr>
              <w:t>课中教师采用“讲练结合”的授课方式，讲解</w:t>
            </w:r>
            <w:r>
              <w:rPr>
                <w:rFonts w:hint="eastAsia"/>
                <w:sz w:val="24"/>
                <w:szCs w:val="24"/>
                <w:lang w:eastAsia="zh-CN"/>
              </w:rPr>
              <w:t>学前儿童数学教育活动的设计与指导</w:t>
            </w:r>
            <w:r>
              <w:rPr>
                <w:sz w:val="24"/>
                <w:szCs w:val="24"/>
                <w:lang w:eastAsia="zh-CN"/>
              </w:rPr>
              <w:t>；</w:t>
            </w:r>
          </w:p>
          <w:p>
            <w:pPr>
              <w:pStyle w:val="20"/>
              <w:tabs>
                <w:tab w:val="left" w:pos="667"/>
              </w:tabs>
              <w:spacing w:line="364" w:lineRule="auto"/>
              <w:ind w:right="88"/>
              <w:rPr>
                <w:sz w:val="24"/>
                <w:szCs w:val="24"/>
                <w:lang w:eastAsia="zh-CN"/>
              </w:rPr>
            </w:pPr>
            <w:r>
              <w:rPr>
                <w:rFonts w:hint="eastAsia"/>
                <w:sz w:val="24"/>
                <w:szCs w:val="24"/>
                <w:lang w:eastAsia="zh-CN"/>
              </w:rPr>
              <w:t>(3)</w:t>
            </w:r>
            <w:r>
              <w:rPr>
                <w:sz w:val="24"/>
                <w:szCs w:val="24"/>
                <w:lang w:eastAsia="zh-CN"/>
              </w:rPr>
              <w:t>课中学生</w:t>
            </w:r>
            <w:r>
              <w:rPr>
                <w:rFonts w:hint="eastAsia"/>
                <w:sz w:val="24"/>
                <w:szCs w:val="24"/>
                <w:lang w:eastAsia="zh-CN"/>
              </w:rPr>
              <w:t>观看视频，分析案例，学以致用</w:t>
            </w:r>
            <w:r>
              <w:rPr>
                <w:sz w:val="24"/>
                <w:szCs w:val="24"/>
                <w:lang w:eastAsia="zh-CN"/>
              </w:rPr>
              <w:t>；</w:t>
            </w:r>
          </w:p>
          <w:p>
            <w:pPr>
              <w:pStyle w:val="20"/>
              <w:tabs>
                <w:tab w:val="left" w:pos="667"/>
              </w:tabs>
              <w:spacing w:line="364" w:lineRule="auto"/>
              <w:ind w:right="148"/>
              <w:jc w:val="both"/>
              <w:rPr>
                <w:lang w:eastAsia="zh-CN"/>
              </w:rPr>
            </w:pPr>
            <w:r>
              <w:rPr>
                <w:rFonts w:hint="eastAsia"/>
                <w:sz w:val="24"/>
                <w:szCs w:val="24"/>
                <w:lang w:eastAsia="zh-CN"/>
              </w:rPr>
              <w:t>(4)</w:t>
            </w:r>
            <w:r>
              <w:rPr>
                <w:sz w:val="24"/>
                <w:szCs w:val="24"/>
                <w:lang w:eastAsia="zh-CN"/>
              </w:rPr>
              <w:t>课后学生完成</w:t>
            </w:r>
            <w:r>
              <w:rPr>
                <w:rFonts w:hint="eastAsia"/>
                <w:sz w:val="24"/>
                <w:szCs w:val="24"/>
                <w:lang w:eastAsia="zh-CN"/>
              </w:rPr>
              <w:t>线上作业，</w:t>
            </w:r>
            <w:r>
              <w:rPr>
                <w:sz w:val="24"/>
                <w:szCs w:val="24"/>
                <w:lang w:eastAsia="zh-CN"/>
              </w:rPr>
              <w:t>并提交到</w:t>
            </w:r>
            <w:r>
              <w:rPr>
                <w:rFonts w:hint="eastAsia"/>
                <w:sz w:val="24"/>
                <w:szCs w:val="24"/>
                <w:lang w:eastAsia="zh-CN"/>
              </w:rPr>
              <w:t>超星平台</w:t>
            </w:r>
            <w:r>
              <w:rPr>
                <w:sz w:val="24"/>
                <w:szCs w:val="24"/>
                <w:lang w:eastAsia="zh-CN"/>
              </w:rPr>
              <w:t>智慧课堂。</w:t>
            </w:r>
          </w:p>
        </w:tc>
        <w:tc>
          <w:tcPr>
            <w:tcW w:w="862" w:type="dxa"/>
            <w:tcBorders>
              <w:top w:val="single" w:color="000000" w:sz="4" w:space="0"/>
              <w:left w:val="single" w:color="000000" w:sz="4" w:space="0"/>
              <w:bottom w:val="single" w:color="000000" w:sz="4" w:space="0"/>
            </w:tcBorders>
            <w:vAlign w:val="center"/>
          </w:tcPr>
          <w:p>
            <w:pPr>
              <w:pStyle w:val="20"/>
              <w:ind w:right="230"/>
              <w:jc w:val="center"/>
              <w:rPr>
                <w:rFonts w:hint="default"/>
                <w:lang w:val="en-US" w:eastAsia="zh-CN"/>
              </w:rPr>
            </w:pPr>
            <w:r>
              <w:rPr>
                <w:rFonts w:hint="eastAsia"/>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7" w:hRule="atLeast"/>
          <w:jc w:val="center"/>
        </w:trPr>
        <w:tc>
          <w:tcPr>
            <w:tcW w:w="667" w:type="dxa"/>
            <w:tcBorders>
              <w:top w:val="single" w:color="000000" w:sz="4" w:space="0"/>
              <w:bottom w:val="single" w:color="000000" w:sz="4" w:space="0"/>
              <w:right w:val="single" w:color="000000" w:sz="4" w:space="0"/>
            </w:tcBorders>
            <w:vAlign w:val="center"/>
          </w:tcPr>
          <w:p>
            <w:pPr>
              <w:pStyle w:val="20"/>
              <w:ind w:left="14"/>
              <w:jc w:val="center"/>
            </w:pPr>
            <w:r>
              <w:t>8</w:t>
            </w: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20"/>
              <w:spacing w:before="146" w:line="360" w:lineRule="auto"/>
              <w:ind w:left="146"/>
              <w:jc w:val="center"/>
              <w:rPr>
                <w:lang w:eastAsia="zh-CN"/>
              </w:rPr>
            </w:pPr>
            <w:r>
              <w:rPr>
                <w:rFonts w:hint="eastAsia"/>
                <w:spacing w:val="-5"/>
                <w:lang w:eastAsia="zh-CN"/>
              </w:rPr>
              <w:t>学前儿童日常生活中科学活动的指导</w:t>
            </w:r>
          </w:p>
        </w:tc>
        <w:tc>
          <w:tcPr>
            <w:tcW w:w="3393" w:type="dxa"/>
            <w:tcBorders>
              <w:top w:val="single" w:color="000000" w:sz="4" w:space="0"/>
              <w:left w:val="single" w:color="000000" w:sz="4" w:space="0"/>
              <w:bottom w:val="single" w:color="000000" w:sz="4" w:space="0"/>
              <w:right w:val="single" w:color="000000" w:sz="4" w:space="0"/>
            </w:tcBorders>
            <w:vAlign w:val="center"/>
          </w:tcPr>
          <w:p>
            <w:pPr>
              <w:pStyle w:val="20"/>
              <w:ind w:left="110"/>
              <w:jc w:val="both"/>
              <w:rPr>
                <w:b/>
                <w:lang w:eastAsia="zh-CN"/>
              </w:rPr>
            </w:pPr>
            <w:r>
              <w:rPr>
                <w:b/>
                <w:lang w:eastAsia="zh-CN"/>
              </w:rPr>
              <w:t>教学内容：</w:t>
            </w:r>
          </w:p>
          <w:p>
            <w:pPr>
              <w:pStyle w:val="20"/>
              <w:spacing w:before="148" w:line="364" w:lineRule="auto"/>
              <w:ind w:right="20"/>
              <w:jc w:val="both"/>
              <w:rPr>
                <w:lang w:eastAsia="zh-CN"/>
              </w:rPr>
            </w:pPr>
            <w:r>
              <w:rPr>
                <w:rFonts w:hint="eastAsia"/>
                <w:lang w:eastAsia="zh-CN"/>
              </w:rPr>
              <w:t>1. 幼儿园日常生活中的科学活动指导；</w:t>
            </w:r>
          </w:p>
          <w:p>
            <w:pPr>
              <w:pStyle w:val="20"/>
              <w:spacing w:before="148" w:line="364" w:lineRule="auto"/>
              <w:ind w:right="20"/>
              <w:jc w:val="both"/>
              <w:rPr>
                <w:lang w:eastAsia="zh-CN"/>
              </w:rPr>
            </w:pPr>
            <w:r>
              <w:rPr>
                <w:rFonts w:hint="eastAsia"/>
                <w:lang w:eastAsia="zh-CN"/>
              </w:rPr>
              <w:t>2. 家庭生活中的科学活动指导；</w:t>
            </w:r>
          </w:p>
          <w:p>
            <w:pPr>
              <w:pStyle w:val="20"/>
              <w:spacing w:line="279" w:lineRule="exact"/>
              <w:ind w:left="110"/>
              <w:jc w:val="both"/>
              <w:rPr>
                <w:b/>
                <w:lang w:eastAsia="zh-CN"/>
              </w:rPr>
            </w:pPr>
          </w:p>
          <w:p>
            <w:pPr>
              <w:pStyle w:val="20"/>
              <w:spacing w:line="279" w:lineRule="exact"/>
              <w:ind w:left="110"/>
              <w:jc w:val="both"/>
              <w:rPr>
                <w:b/>
                <w:lang w:eastAsia="zh-CN"/>
              </w:rPr>
            </w:pPr>
            <w:r>
              <w:rPr>
                <w:b/>
                <w:lang w:eastAsia="zh-CN"/>
              </w:rPr>
              <w:t>教学要求：</w:t>
            </w:r>
          </w:p>
          <w:p>
            <w:pPr>
              <w:pStyle w:val="20"/>
              <w:spacing w:before="148" w:line="364" w:lineRule="auto"/>
              <w:ind w:right="20"/>
              <w:jc w:val="both"/>
              <w:rPr>
                <w:lang w:eastAsia="zh-CN"/>
              </w:rPr>
            </w:pPr>
            <w:r>
              <w:rPr>
                <w:rFonts w:hint="eastAsia"/>
                <w:sz w:val="24"/>
                <w:szCs w:val="24"/>
                <w:lang w:eastAsia="zh-CN"/>
              </w:rPr>
              <w:t>1.</w:t>
            </w:r>
            <w:r>
              <w:rPr>
                <w:rFonts w:hint="eastAsia"/>
                <w:lang w:eastAsia="zh-CN"/>
              </w:rPr>
              <w:t xml:space="preserve"> 在知识目标方面做到指导创设幼儿园园地自然环境的基本要求和价值；掌握社区科学资源、家庭教育资源的开发与利用策略；了解幼儿园开展科技节的内容及途径；</w:t>
            </w:r>
          </w:p>
          <w:p>
            <w:pPr>
              <w:pStyle w:val="20"/>
              <w:spacing w:before="148" w:line="364" w:lineRule="auto"/>
              <w:ind w:right="20"/>
              <w:jc w:val="both"/>
              <w:rPr>
                <w:lang w:eastAsia="zh-CN"/>
              </w:rPr>
            </w:pPr>
            <w:r>
              <w:rPr>
                <w:rFonts w:hint="eastAsia"/>
                <w:lang w:eastAsia="zh-CN"/>
              </w:rPr>
              <w:t>2. 在技能目标上，要求学生能根据幼儿园环境特点设计有利于幼儿学习和发展的园地；利用社区及家庭资源开展幼儿科学教育活动；根据生活中的不同内容，指导幼儿日常生活中的科学活动；根据幼儿园及幼儿的实际情况，设计出合理的幼儿园科技节活动方案；指导家长开展家庭中的科学教育</w:t>
            </w:r>
          </w:p>
        </w:tc>
        <w:tc>
          <w:tcPr>
            <w:tcW w:w="2556" w:type="dxa"/>
            <w:tcBorders>
              <w:top w:val="single" w:color="000000" w:sz="4" w:space="0"/>
              <w:left w:val="single" w:color="000000" w:sz="4" w:space="0"/>
              <w:bottom w:val="single" w:color="000000" w:sz="4" w:space="0"/>
              <w:right w:val="single" w:color="000000" w:sz="4" w:space="0"/>
            </w:tcBorders>
            <w:vAlign w:val="center"/>
          </w:tcPr>
          <w:p>
            <w:pPr>
              <w:pStyle w:val="20"/>
              <w:tabs>
                <w:tab w:val="left" w:pos="667"/>
              </w:tabs>
              <w:spacing w:before="1" w:line="364" w:lineRule="auto"/>
              <w:ind w:right="148"/>
              <w:rPr>
                <w:lang w:eastAsia="zh-CN"/>
              </w:rPr>
            </w:pPr>
            <w:r>
              <w:rPr>
                <w:rFonts w:hint="eastAsia"/>
                <w:spacing w:val="-5"/>
                <w:lang w:eastAsia="zh-CN"/>
              </w:rPr>
              <w:t>(1)</w:t>
            </w:r>
            <w:r>
              <w:rPr>
                <w:spacing w:val="-5"/>
                <w:lang w:eastAsia="zh-CN"/>
              </w:rPr>
              <w:t>学生课前预习；教</w:t>
            </w:r>
            <w:r>
              <w:rPr>
                <w:spacing w:val="-2"/>
                <w:lang w:eastAsia="zh-CN"/>
              </w:rPr>
              <w:t>师讲解上节回顾；</w:t>
            </w:r>
          </w:p>
          <w:p>
            <w:pPr>
              <w:pStyle w:val="20"/>
              <w:tabs>
                <w:tab w:val="left" w:pos="667"/>
              </w:tabs>
              <w:spacing w:line="364" w:lineRule="auto"/>
              <w:ind w:right="-29"/>
              <w:rPr>
                <w:lang w:eastAsia="zh-CN"/>
              </w:rPr>
            </w:pPr>
            <w:r>
              <w:rPr>
                <w:rFonts w:hint="eastAsia"/>
                <w:spacing w:val="-3"/>
                <w:lang w:eastAsia="zh-CN"/>
              </w:rPr>
              <w:t>(2)</w:t>
            </w:r>
            <w:r>
              <w:rPr>
                <w:spacing w:val="-3"/>
                <w:lang w:eastAsia="zh-CN"/>
              </w:rPr>
              <w:t>课中教师采用“讲练结合”的授</w:t>
            </w:r>
            <w:r>
              <w:rPr>
                <w:spacing w:val="-17"/>
                <w:lang w:eastAsia="zh-CN"/>
              </w:rPr>
              <w:t>课方式，讲解</w:t>
            </w:r>
            <w:r>
              <w:rPr>
                <w:rFonts w:hint="eastAsia"/>
                <w:spacing w:val="-5"/>
                <w:lang w:eastAsia="zh-CN"/>
              </w:rPr>
              <w:t>学前儿童日常生活中科学活动的指导</w:t>
            </w:r>
            <w:r>
              <w:rPr>
                <w:spacing w:val="-7"/>
                <w:lang w:eastAsia="zh-CN"/>
              </w:rPr>
              <w:t>；</w:t>
            </w:r>
          </w:p>
          <w:p>
            <w:pPr>
              <w:pStyle w:val="20"/>
              <w:tabs>
                <w:tab w:val="left" w:pos="667"/>
              </w:tabs>
              <w:spacing w:line="364" w:lineRule="auto"/>
              <w:ind w:right="88"/>
              <w:rPr>
                <w:lang w:eastAsia="zh-CN"/>
              </w:rPr>
            </w:pPr>
            <w:r>
              <w:rPr>
                <w:rFonts w:hint="eastAsia"/>
                <w:spacing w:val="-3"/>
                <w:lang w:eastAsia="zh-CN"/>
              </w:rPr>
              <w:t>(3)</w:t>
            </w:r>
            <w:r>
              <w:rPr>
                <w:spacing w:val="-3"/>
                <w:lang w:eastAsia="zh-CN"/>
              </w:rPr>
              <w:t>课中学生</w:t>
            </w:r>
            <w:r>
              <w:rPr>
                <w:rFonts w:hint="eastAsia"/>
                <w:spacing w:val="-3"/>
                <w:lang w:eastAsia="zh-CN"/>
              </w:rPr>
              <w:t>观看视频，分析案例，学以致用</w:t>
            </w:r>
            <w:r>
              <w:rPr>
                <w:spacing w:val="-3"/>
                <w:lang w:eastAsia="zh-CN"/>
              </w:rPr>
              <w:t>；</w:t>
            </w:r>
          </w:p>
          <w:p>
            <w:pPr>
              <w:pStyle w:val="20"/>
              <w:spacing w:before="7" w:line="420" w:lineRule="atLeast"/>
              <w:ind w:right="258"/>
              <w:jc w:val="both"/>
              <w:rPr>
                <w:lang w:eastAsia="zh-CN"/>
              </w:rPr>
            </w:pPr>
            <w:r>
              <w:rPr>
                <w:rFonts w:hint="eastAsia"/>
                <w:spacing w:val="-3"/>
                <w:lang w:eastAsia="zh-CN"/>
              </w:rPr>
              <w:t>(4)</w:t>
            </w:r>
            <w:r>
              <w:rPr>
                <w:spacing w:val="-5"/>
                <w:lang w:eastAsia="zh-CN"/>
              </w:rPr>
              <w:t>课后学生完成</w:t>
            </w:r>
            <w:r>
              <w:rPr>
                <w:rFonts w:hint="eastAsia"/>
                <w:spacing w:val="-5"/>
                <w:lang w:eastAsia="zh-CN"/>
              </w:rPr>
              <w:t>线上作业，</w:t>
            </w:r>
            <w:r>
              <w:rPr>
                <w:spacing w:val="-2"/>
                <w:lang w:eastAsia="zh-CN"/>
              </w:rPr>
              <w:t>并提交到</w:t>
            </w:r>
            <w:r>
              <w:rPr>
                <w:rFonts w:hint="eastAsia"/>
                <w:spacing w:val="-2"/>
                <w:lang w:eastAsia="zh-CN"/>
              </w:rPr>
              <w:t>超星平台</w:t>
            </w:r>
            <w:r>
              <w:rPr>
                <w:spacing w:val="-2"/>
                <w:lang w:eastAsia="zh-CN"/>
              </w:rPr>
              <w:t>智慧课</w:t>
            </w:r>
            <w:r>
              <w:rPr>
                <w:lang w:eastAsia="zh-CN"/>
              </w:rPr>
              <w:t>堂。</w:t>
            </w:r>
          </w:p>
        </w:tc>
        <w:tc>
          <w:tcPr>
            <w:tcW w:w="862" w:type="dxa"/>
            <w:tcBorders>
              <w:top w:val="single" w:color="000000" w:sz="4" w:space="0"/>
              <w:left w:val="single" w:color="000000" w:sz="4" w:space="0"/>
              <w:bottom w:val="single" w:color="000000" w:sz="4" w:space="0"/>
            </w:tcBorders>
            <w:vAlign w:val="center"/>
          </w:tcPr>
          <w:p>
            <w:pPr>
              <w:pStyle w:val="20"/>
              <w:spacing w:before="151"/>
              <w:ind w:right="190"/>
              <w:jc w:val="center"/>
              <w:rPr>
                <w:rFonts w:hint="eastAsia" w:eastAsia="宋体"/>
                <w:lang w:val="en-US" w:eastAsia="zh-CN"/>
              </w:rPr>
            </w:pPr>
            <w:r>
              <w:rPr>
                <w:rFonts w:hint="eastAsia"/>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7" w:hRule="atLeast"/>
          <w:jc w:val="center"/>
        </w:trPr>
        <w:tc>
          <w:tcPr>
            <w:tcW w:w="667" w:type="dxa"/>
            <w:tcBorders>
              <w:top w:val="single" w:color="000000" w:sz="4" w:space="0"/>
              <w:bottom w:val="single" w:color="000000" w:sz="4" w:space="0"/>
              <w:right w:val="single" w:color="000000" w:sz="4" w:space="0"/>
            </w:tcBorders>
            <w:vAlign w:val="center"/>
          </w:tcPr>
          <w:p>
            <w:pPr>
              <w:pStyle w:val="20"/>
              <w:ind w:left="14"/>
              <w:jc w:val="center"/>
              <w:rPr>
                <w:lang w:eastAsia="zh-CN"/>
              </w:rPr>
            </w:pPr>
            <w:r>
              <w:rPr>
                <w:lang w:eastAsia="zh-CN"/>
              </w:rPr>
              <w:t>9</w:t>
            </w: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20"/>
              <w:spacing w:before="146" w:line="360" w:lineRule="auto"/>
              <w:ind w:left="146"/>
              <w:jc w:val="center"/>
              <w:rPr>
                <w:spacing w:val="-5"/>
                <w:lang w:eastAsia="zh-CN"/>
              </w:rPr>
            </w:pPr>
            <w:r>
              <w:rPr>
                <w:spacing w:val="-5"/>
                <w:lang w:eastAsia="zh-CN"/>
              </w:rPr>
              <w:t>学前儿童科学教育的评价</w:t>
            </w:r>
          </w:p>
        </w:tc>
        <w:tc>
          <w:tcPr>
            <w:tcW w:w="3393" w:type="dxa"/>
            <w:tcBorders>
              <w:top w:val="single" w:color="000000" w:sz="4" w:space="0"/>
              <w:left w:val="single" w:color="000000" w:sz="4" w:space="0"/>
              <w:bottom w:val="single" w:color="000000" w:sz="4" w:space="0"/>
              <w:right w:val="single" w:color="000000" w:sz="4" w:space="0"/>
            </w:tcBorders>
            <w:vAlign w:val="center"/>
          </w:tcPr>
          <w:p>
            <w:pPr>
              <w:pStyle w:val="20"/>
              <w:ind w:left="110"/>
              <w:jc w:val="both"/>
              <w:rPr>
                <w:b/>
                <w:lang w:eastAsia="zh-CN"/>
              </w:rPr>
            </w:pPr>
            <w:r>
              <w:rPr>
                <w:b/>
                <w:lang w:eastAsia="zh-CN"/>
              </w:rPr>
              <w:t>教学内容：</w:t>
            </w:r>
          </w:p>
          <w:p>
            <w:pPr>
              <w:pStyle w:val="20"/>
              <w:spacing w:before="148" w:line="364" w:lineRule="auto"/>
              <w:ind w:right="20"/>
              <w:jc w:val="both"/>
              <w:rPr>
                <w:lang w:eastAsia="zh-CN"/>
              </w:rPr>
            </w:pPr>
            <w:r>
              <w:rPr>
                <w:rFonts w:hint="eastAsia"/>
                <w:lang w:eastAsia="zh-CN"/>
              </w:rPr>
              <w:t>1.</w:t>
            </w:r>
            <w:r>
              <w:rPr>
                <w:rFonts w:hint="eastAsia" w:ascii="等线" w:hAnsi="等线" w:eastAsia="等线" w:cs="仿宋"/>
                <w:kern w:val="2"/>
                <w:sz w:val="21"/>
                <w:szCs w:val="21"/>
                <w:lang w:eastAsia="zh-CN"/>
              </w:rPr>
              <w:t xml:space="preserve"> </w:t>
            </w:r>
            <w:r>
              <w:rPr>
                <w:rFonts w:hint="eastAsia"/>
                <w:lang w:eastAsia="zh-CN"/>
              </w:rPr>
              <w:t>学前儿童科学教育评价的概念与内容标准;</w:t>
            </w:r>
          </w:p>
          <w:p>
            <w:pPr>
              <w:pStyle w:val="20"/>
              <w:spacing w:before="148" w:line="364" w:lineRule="auto"/>
              <w:ind w:right="20"/>
              <w:jc w:val="both"/>
              <w:rPr>
                <w:lang w:eastAsia="zh-CN"/>
              </w:rPr>
            </w:pPr>
            <w:r>
              <w:rPr>
                <w:rFonts w:hint="eastAsia"/>
                <w:lang w:eastAsia="zh-CN"/>
              </w:rPr>
              <w:t>2.</w:t>
            </w:r>
            <w:r>
              <w:rPr>
                <w:rFonts w:hint="eastAsia" w:ascii="等线" w:hAnsi="等线" w:eastAsia="等线" w:cs="仿宋"/>
                <w:kern w:val="2"/>
                <w:sz w:val="21"/>
                <w:szCs w:val="21"/>
                <w:lang w:eastAsia="zh-CN"/>
              </w:rPr>
              <w:t xml:space="preserve"> </w:t>
            </w:r>
            <w:r>
              <w:rPr>
                <w:rFonts w:hint="eastAsia"/>
                <w:lang w:eastAsia="zh-CN"/>
              </w:rPr>
              <w:t>学前儿童科学教育评价的方式与方法；</w:t>
            </w:r>
          </w:p>
          <w:p>
            <w:pPr>
              <w:pStyle w:val="20"/>
              <w:spacing w:line="279" w:lineRule="exact"/>
              <w:ind w:left="110"/>
              <w:jc w:val="both"/>
              <w:rPr>
                <w:b/>
                <w:lang w:eastAsia="zh-CN"/>
              </w:rPr>
            </w:pPr>
            <w:r>
              <w:rPr>
                <w:b/>
                <w:lang w:eastAsia="zh-CN"/>
              </w:rPr>
              <w:t>教学要求：</w:t>
            </w:r>
          </w:p>
          <w:p>
            <w:pPr>
              <w:pStyle w:val="20"/>
              <w:numPr>
                <w:ilvl w:val="0"/>
                <w:numId w:val="23"/>
              </w:numPr>
              <w:spacing w:before="148" w:line="364" w:lineRule="auto"/>
              <w:ind w:right="20"/>
              <w:jc w:val="both"/>
              <w:rPr>
                <w:lang w:eastAsia="zh-CN"/>
              </w:rPr>
            </w:pPr>
            <w:r>
              <w:rPr>
                <w:rFonts w:hint="eastAsia"/>
                <w:lang w:eastAsia="zh-CN"/>
              </w:rPr>
              <w:t>了解学前儿童的科学教育评价的概念与内容标准。</w:t>
            </w:r>
          </w:p>
          <w:p>
            <w:pPr>
              <w:pStyle w:val="20"/>
              <w:numPr>
                <w:ilvl w:val="0"/>
                <w:numId w:val="23"/>
              </w:numPr>
              <w:spacing w:before="148" w:line="364" w:lineRule="auto"/>
              <w:ind w:right="20"/>
              <w:jc w:val="both"/>
              <w:rPr>
                <w:lang w:eastAsia="zh-CN"/>
              </w:rPr>
            </w:pPr>
            <w:r>
              <w:rPr>
                <w:rFonts w:hint="eastAsia"/>
                <w:lang w:eastAsia="zh-CN"/>
              </w:rPr>
              <w:t>了解学前儿童科学教育的评价的方式、方法。</w:t>
            </w:r>
          </w:p>
        </w:tc>
        <w:tc>
          <w:tcPr>
            <w:tcW w:w="2556" w:type="dxa"/>
            <w:tcBorders>
              <w:top w:val="single" w:color="000000" w:sz="4" w:space="0"/>
              <w:left w:val="single" w:color="000000" w:sz="4" w:space="0"/>
              <w:bottom w:val="single" w:color="000000" w:sz="4" w:space="0"/>
              <w:right w:val="single" w:color="000000" w:sz="4" w:space="0"/>
            </w:tcBorders>
            <w:vAlign w:val="center"/>
          </w:tcPr>
          <w:p>
            <w:pPr>
              <w:pStyle w:val="20"/>
              <w:tabs>
                <w:tab w:val="left" w:pos="667"/>
              </w:tabs>
              <w:spacing w:before="1" w:line="364" w:lineRule="auto"/>
              <w:ind w:right="148"/>
              <w:rPr>
                <w:lang w:eastAsia="zh-CN"/>
              </w:rPr>
            </w:pPr>
            <w:r>
              <w:rPr>
                <w:rFonts w:hint="eastAsia"/>
                <w:spacing w:val="-5"/>
                <w:lang w:eastAsia="zh-CN"/>
              </w:rPr>
              <w:t>(1)</w:t>
            </w:r>
            <w:r>
              <w:rPr>
                <w:spacing w:val="-5"/>
                <w:lang w:eastAsia="zh-CN"/>
              </w:rPr>
              <w:t>学生课前预习；教</w:t>
            </w:r>
            <w:r>
              <w:rPr>
                <w:spacing w:val="-2"/>
                <w:lang w:eastAsia="zh-CN"/>
              </w:rPr>
              <w:t>师讲解上节回顾；</w:t>
            </w:r>
          </w:p>
          <w:p>
            <w:pPr>
              <w:pStyle w:val="20"/>
              <w:tabs>
                <w:tab w:val="left" w:pos="667"/>
              </w:tabs>
              <w:spacing w:line="364" w:lineRule="auto"/>
              <w:ind w:right="-29"/>
              <w:rPr>
                <w:lang w:eastAsia="zh-CN"/>
              </w:rPr>
            </w:pPr>
            <w:r>
              <w:rPr>
                <w:rFonts w:hint="eastAsia"/>
                <w:spacing w:val="-3"/>
                <w:lang w:eastAsia="zh-CN"/>
              </w:rPr>
              <w:t>(2)</w:t>
            </w:r>
            <w:r>
              <w:rPr>
                <w:spacing w:val="-3"/>
                <w:lang w:eastAsia="zh-CN"/>
              </w:rPr>
              <w:t>课中教师采用“讲练结合”的授</w:t>
            </w:r>
            <w:r>
              <w:rPr>
                <w:spacing w:val="-17"/>
                <w:lang w:eastAsia="zh-CN"/>
              </w:rPr>
              <w:t>课方式，讲解</w:t>
            </w:r>
            <w:r>
              <w:rPr>
                <w:rFonts w:hint="eastAsia"/>
                <w:spacing w:val="-5"/>
                <w:lang w:eastAsia="zh-CN"/>
              </w:rPr>
              <w:t>学前儿童科学教育的评价</w:t>
            </w:r>
            <w:r>
              <w:rPr>
                <w:spacing w:val="-7"/>
                <w:lang w:eastAsia="zh-CN"/>
              </w:rPr>
              <w:t>；</w:t>
            </w:r>
          </w:p>
          <w:p>
            <w:pPr>
              <w:pStyle w:val="20"/>
              <w:tabs>
                <w:tab w:val="left" w:pos="667"/>
              </w:tabs>
              <w:spacing w:line="364" w:lineRule="auto"/>
              <w:ind w:right="88"/>
              <w:rPr>
                <w:lang w:eastAsia="zh-CN"/>
              </w:rPr>
            </w:pPr>
            <w:r>
              <w:rPr>
                <w:rFonts w:hint="eastAsia"/>
                <w:spacing w:val="-3"/>
                <w:lang w:eastAsia="zh-CN"/>
              </w:rPr>
              <w:t>(3)</w:t>
            </w:r>
            <w:r>
              <w:rPr>
                <w:spacing w:val="-3"/>
                <w:lang w:eastAsia="zh-CN"/>
              </w:rPr>
              <w:t>课中学生</w:t>
            </w:r>
            <w:r>
              <w:rPr>
                <w:rFonts w:hint="eastAsia"/>
                <w:spacing w:val="-3"/>
                <w:lang w:eastAsia="zh-CN"/>
              </w:rPr>
              <w:t>观看视频，分析案例，学以致用</w:t>
            </w:r>
            <w:r>
              <w:rPr>
                <w:spacing w:val="-3"/>
                <w:lang w:eastAsia="zh-CN"/>
              </w:rPr>
              <w:t>；</w:t>
            </w:r>
          </w:p>
          <w:p>
            <w:pPr>
              <w:pStyle w:val="20"/>
              <w:spacing w:before="7" w:line="420" w:lineRule="atLeast"/>
              <w:ind w:right="258"/>
              <w:jc w:val="both"/>
              <w:rPr>
                <w:spacing w:val="-3"/>
                <w:lang w:eastAsia="zh-CN"/>
              </w:rPr>
            </w:pPr>
            <w:r>
              <w:rPr>
                <w:rFonts w:hint="eastAsia"/>
                <w:spacing w:val="-3"/>
                <w:lang w:eastAsia="zh-CN"/>
              </w:rPr>
              <w:t>(4)</w:t>
            </w:r>
            <w:r>
              <w:rPr>
                <w:spacing w:val="-5"/>
                <w:lang w:eastAsia="zh-CN"/>
              </w:rPr>
              <w:t>课后学生完成</w:t>
            </w:r>
            <w:r>
              <w:rPr>
                <w:rFonts w:hint="eastAsia"/>
                <w:spacing w:val="-5"/>
                <w:lang w:eastAsia="zh-CN"/>
              </w:rPr>
              <w:t>线上作业，</w:t>
            </w:r>
            <w:r>
              <w:rPr>
                <w:spacing w:val="-2"/>
                <w:lang w:eastAsia="zh-CN"/>
              </w:rPr>
              <w:t>并提交到</w:t>
            </w:r>
            <w:r>
              <w:rPr>
                <w:rFonts w:hint="eastAsia"/>
                <w:spacing w:val="-2"/>
                <w:lang w:eastAsia="zh-CN"/>
              </w:rPr>
              <w:t>超星平台</w:t>
            </w:r>
            <w:r>
              <w:rPr>
                <w:spacing w:val="-2"/>
                <w:lang w:eastAsia="zh-CN"/>
              </w:rPr>
              <w:t>智慧课</w:t>
            </w:r>
            <w:r>
              <w:rPr>
                <w:lang w:eastAsia="zh-CN"/>
              </w:rPr>
              <w:t>堂。</w:t>
            </w:r>
          </w:p>
        </w:tc>
        <w:tc>
          <w:tcPr>
            <w:tcW w:w="862" w:type="dxa"/>
            <w:tcBorders>
              <w:top w:val="single" w:color="000000" w:sz="4" w:space="0"/>
              <w:left w:val="single" w:color="000000" w:sz="4" w:space="0"/>
              <w:bottom w:val="single" w:color="000000" w:sz="4" w:space="0"/>
            </w:tcBorders>
            <w:vAlign w:val="center"/>
          </w:tcPr>
          <w:p>
            <w:pPr>
              <w:pStyle w:val="20"/>
              <w:spacing w:before="151"/>
              <w:ind w:right="190"/>
              <w:jc w:val="center"/>
              <w:rPr>
                <w:rFonts w:hint="default"/>
                <w:lang w:val="en-US" w:eastAsia="zh-CN"/>
              </w:rPr>
            </w:pPr>
            <w:r>
              <w:rPr>
                <w:rFonts w:hint="eastAsia"/>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7" w:hRule="atLeast"/>
          <w:jc w:val="center"/>
        </w:trPr>
        <w:tc>
          <w:tcPr>
            <w:tcW w:w="667" w:type="dxa"/>
            <w:tcBorders>
              <w:top w:val="single" w:color="000000" w:sz="4" w:space="0"/>
              <w:bottom w:val="single" w:color="000000" w:sz="4" w:space="0"/>
              <w:right w:val="single" w:color="000000" w:sz="4" w:space="0"/>
            </w:tcBorders>
            <w:vAlign w:val="center"/>
          </w:tcPr>
          <w:p>
            <w:pPr>
              <w:pStyle w:val="20"/>
              <w:ind w:left="14"/>
              <w:jc w:val="center"/>
              <w:rPr>
                <w:rFonts w:hint="eastAsia"/>
                <w:lang w:eastAsia="zh-CN"/>
              </w:rPr>
            </w:pPr>
            <w:r>
              <w:rPr>
                <w:rFonts w:hint="eastAsia"/>
                <w:lang w:eastAsia="zh-CN"/>
              </w:rPr>
              <w:t>1</w:t>
            </w:r>
            <w:r>
              <w:rPr>
                <w:lang w:eastAsia="zh-CN"/>
              </w:rPr>
              <w:t>0</w:t>
            </w: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20"/>
              <w:spacing w:before="146" w:line="360" w:lineRule="auto"/>
              <w:ind w:left="146"/>
              <w:jc w:val="center"/>
              <w:rPr>
                <w:rFonts w:hint="eastAsia"/>
                <w:spacing w:val="-5"/>
                <w:lang w:eastAsia="zh-CN"/>
              </w:rPr>
            </w:pPr>
            <w:r>
              <w:rPr>
                <w:rFonts w:hint="eastAsia"/>
                <w:spacing w:val="-5"/>
                <w:lang w:eastAsia="zh-CN"/>
              </w:rPr>
              <w:t>各国学前儿童科学教育简介与发展趋势</w:t>
            </w:r>
          </w:p>
        </w:tc>
        <w:tc>
          <w:tcPr>
            <w:tcW w:w="3393" w:type="dxa"/>
            <w:tcBorders>
              <w:top w:val="single" w:color="000000" w:sz="4" w:space="0"/>
              <w:left w:val="single" w:color="000000" w:sz="4" w:space="0"/>
              <w:bottom w:val="single" w:color="000000" w:sz="4" w:space="0"/>
              <w:right w:val="single" w:color="000000" w:sz="4" w:space="0"/>
            </w:tcBorders>
            <w:vAlign w:val="center"/>
          </w:tcPr>
          <w:p>
            <w:pPr>
              <w:pStyle w:val="20"/>
              <w:ind w:left="110"/>
              <w:jc w:val="both"/>
              <w:rPr>
                <w:b/>
                <w:lang w:eastAsia="zh-CN"/>
              </w:rPr>
            </w:pPr>
            <w:r>
              <w:rPr>
                <w:b/>
                <w:lang w:eastAsia="zh-CN"/>
              </w:rPr>
              <w:t>教学内容：</w:t>
            </w:r>
          </w:p>
          <w:p>
            <w:pPr>
              <w:pStyle w:val="20"/>
              <w:ind w:left="110"/>
              <w:rPr>
                <w:lang w:eastAsia="zh-CN"/>
              </w:rPr>
            </w:pPr>
            <w:r>
              <w:rPr>
                <w:rFonts w:hint="eastAsia"/>
                <w:lang w:eastAsia="zh-CN"/>
              </w:rPr>
              <w:t>1</w:t>
            </w:r>
            <w:r>
              <w:rPr>
                <w:lang w:eastAsia="zh-CN"/>
              </w:rPr>
              <w:t>.</w:t>
            </w:r>
            <w:r>
              <w:rPr>
                <w:rFonts w:hint="eastAsia"/>
                <w:lang w:eastAsia="zh-CN"/>
              </w:rPr>
              <w:t>美国的学前儿童科学教育</w:t>
            </w:r>
          </w:p>
          <w:p>
            <w:pPr>
              <w:pStyle w:val="20"/>
              <w:ind w:left="110"/>
              <w:rPr>
                <w:lang w:eastAsia="zh-CN"/>
              </w:rPr>
            </w:pPr>
            <w:r>
              <w:rPr>
                <w:rFonts w:hint="eastAsia"/>
                <w:lang w:eastAsia="zh-CN"/>
              </w:rPr>
              <w:t>2</w:t>
            </w:r>
            <w:r>
              <w:rPr>
                <w:lang w:eastAsia="zh-CN"/>
              </w:rPr>
              <w:t>.</w:t>
            </w:r>
            <w:r>
              <w:rPr>
                <w:rFonts w:hint="eastAsia"/>
                <w:lang w:eastAsia="zh-CN"/>
              </w:rPr>
              <w:t>英国的学前儿童科学教育</w:t>
            </w:r>
          </w:p>
          <w:p>
            <w:pPr>
              <w:pStyle w:val="20"/>
              <w:ind w:left="110"/>
              <w:rPr>
                <w:lang w:eastAsia="zh-CN"/>
              </w:rPr>
            </w:pPr>
            <w:r>
              <w:rPr>
                <w:rFonts w:hint="eastAsia"/>
                <w:lang w:eastAsia="zh-CN"/>
              </w:rPr>
              <w:t>3</w:t>
            </w:r>
            <w:r>
              <w:rPr>
                <w:lang w:eastAsia="zh-CN"/>
              </w:rPr>
              <w:t>.</w:t>
            </w:r>
            <w:r>
              <w:rPr>
                <w:rFonts w:hint="eastAsia"/>
                <w:lang w:eastAsia="zh-CN"/>
              </w:rPr>
              <w:t>澳大利亚的幼儿园科技课程大纲</w:t>
            </w:r>
          </w:p>
          <w:p>
            <w:pPr>
              <w:pStyle w:val="20"/>
              <w:ind w:left="110"/>
              <w:rPr>
                <w:lang w:eastAsia="zh-CN"/>
              </w:rPr>
            </w:pPr>
            <w:r>
              <w:rPr>
                <w:lang w:eastAsia="zh-CN"/>
              </w:rPr>
              <w:t>4.</w:t>
            </w:r>
            <w:r>
              <w:rPr>
                <w:rFonts w:hint="eastAsia"/>
                <w:lang w:eastAsia="zh-CN"/>
              </w:rPr>
              <w:t>日本的学前儿童科学教育</w:t>
            </w:r>
          </w:p>
          <w:p>
            <w:pPr>
              <w:pStyle w:val="20"/>
              <w:ind w:left="110"/>
              <w:rPr>
                <w:lang w:eastAsia="zh-CN"/>
              </w:rPr>
            </w:pPr>
            <w:r>
              <w:rPr>
                <w:rFonts w:hint="eastAsia"/>
                <w:lang w:eastAsia="zh-CN"/>
              </w:rPr>
              <w:t>5</w:t>
            </w:r>
            <w:r>
              <w:rPr>
                <w:lang w:eastAsia="zh-CN"/>
              </w:rPr>
              <w:t>.</w:t>
            </w:r>
            <w:r>
              <w:rPr>
                <w:rFonts w:hint="eastAsia"/>
                <w:lang w:eastAsia="zh-CN"/>
              </w:rPr>
              <w:t>世界学前儿童科学教育的发展趋势</w:t>
            </w:r>
          </w:p>
          <w:p>
            <w:pPr>
              <w:pStyle w:val="20"/>
              <w:ind w:left="110"/>
              <w:jc w:val="both"/>
              <w:rPr>
                <w:b/>
                <w:lang w:eastAsia="zh-CN"/>
              </w:rPr>
            </w:pPr>
            <w:r>
              <w:rPr>
                <w:rFonts w:hint="eastAsia"/>
                <w:b/>
                <w:lang w:eastAsia="zh-CN"/>
              </w:rPr>
              <w:t>教学要求：</w:t>
            </w:r>
          </w:p>
          <w:p>
            <w:pPr>
              <w:pStyle w:val="20"/>
              <w:numPr>
                <w:ilvl w:val="0"/>
                <w:numId w:val="24"/>
              </w:numPr>
              <w:jc w:val="both"/>
              <w:rPr>
                <w:lang w:eastAsia="zh-CN"/>
              </w:rPr>
            </w:pPr>
            <w:r>
              <w:rPr>
                <w:rFonts w:hint="eastAsia"/>
                <w:lang w:eastAsia="zh-CN"/>
              </w:rPr>
              <w:t>了解和熟悉美国、英国、澳大利亚、日本等国的学前儿童科学教育的目标和内容；</w:t>
            </w:r>
          </w:p>
          <w:p>
            <w:pPr>
              <w:pStyle w:val="20"/>
              <w:numPr>
                <w:ilvl w:val="0"/>
                <w:numId w:val="24"/>
              </w:numPr>
              <w:jc w:val="both"/>
              <w:rPr>
                <w:rFonts w:hint="eastAsia"/>
                <w:lang w:eastAsia="zh-CN"/>
              </w:rPr>
            </w:pPr>
            <w:r>
              <w:rPr>
                <w:rFonts w:hint="eastAsia"/>
                <w:lang w:eastAsia="zh-CN"/>
              </w:rPr>
              <w:t>根据各国学前儿童科学教育的发展现状，概括分析出现代学前儿童科学教育的发展趋势。</w:t>
            </w:r>
          </w:p>
        </w:tc>
        <w:tc>
          <w:tcPr>
            <w:tcW w:w="2556" w:type="dxa"/>
            <w:tcBorders>
              <w:top w:val="single" w:color="000000" w:sz="4" w:space="0"/>
              <w:left w:val="single" w:color="000000" w:sz="4" w:space="0"/>
              <w:bottom w:val="single" w:color="000000" w:sz="4" w:space="0"/>
              <w:right w:val="single" w:color="000000" w:sz="4" w:space="0"/>
            </w:tcBorders>
            <w:vAlign w:val="center"/>
          </w:tcPr>
          <w:p>
            <w:pPr>
              <w:pStyle w:val="20"/>
              <w:tabs>
                <w:tab w:val="left" w:pos="667"/>
              </w:tabs>
              <w:spacing w:before="1" w:line="364" w:lineRule="auto"/>
              <w:ind w:right="148"/>
              <w:rPr>
                <w:spacing w:val="-5"/>
                <w:lang w:eastAsia="zh-CN"/>
              </w:rPr>
            </w:pPr>
            <w:r>
              <w:rPr>
                <w:spacing w:val="-5"/>
                <w:lang w:eastAsia="zh-CN"/>
              </w:rPr>
              <w:t>(1)学生课前预习；教师讲解上节回顾；</w:t>
            </w:r>
          </w:p>
          <w:p>
            <w:pPr>
              <w:pStyle w:val="20"/>
              <w:tabs>
                <w:tab w:val="left" w:pos="667"/>
              </w:tabs>
              <w:spacing w:before="1" w:line="364" w:lineRule="auto"/>
              <w:ind w:right="148"/>
              <w:rPr>
                <w:spacing w:val="-5"/>
                <w:lang w:eastAsia="zh-CN"/>
              </w:rPr>
            </w:pPr>
            <w:r>
              <w:rPr>
                <w:spacing w:val="-5"/>
                <w:lang w:eastAsia="zh-CN"/>
              </w:rPr>
              <w:t>(2)课中教师采用“讲练结合”的授课方式，讲解</w:t>
            </w:r>
            <w:r>
              <w:rPr>
                <w:rFonts w:hint="eastAsia"/>
                <w:spacing w:val="-5"/>
                <w:lang w:eastAsia="zh-CN"/>
              </w:rPr>
              <w:t>各国学前儿童科学教育简介与发展趋势</w:t>
            </w:r>
            <w:r>
              <w:rPr>
                <w:spacing w:val="-5"/>
                <w:lang w:eastAsia="zh-CN"/>
              </w:rPr>
              <w:t>；</w:t>
            </w:r>
          </w:p>
          <w:p>
            <w:pPr>
              <w:pStyle w:val="20"/>
              <w:tabs>
                <w:tab w:val="left" w:pos="667"/>
              </w:tabs>
              <w:spacing w:before="1" w:line="364" w:lineRule="auto"/>
              <w:ind w:right="148"/>
              <w:rPr>
                <w:spacing w:val="-5"/>
                <w:lang w:eastAsia="zh-CN"/>
              </w:rPr>
            </w:pPr>
            <w:r>
              <w:rPr>
                <w:spacing w:val="-5"/>
                <w:lang w:eastAsia="zh-CN"/>
              </w:rPr>
              <w:t>(3)课中学生观看视频，分析案例，学以致用；</w:t>
            </w:r>
          </w:p>
          <w:p>
            <w:pPr>
              <w:pStyle w:val="20"/>
              <w:tabs>
                <w:tab w:val="left" w:pos="667"/>
              </w:tabs>
              <w:spacing w:before="1" w:line="364" w:lineRule="auto"/>
              <w:ind w:right="148"/>
              <w:rPr>
                <w:rFonts w:hint="eastAsia"/>
                <w:spacing w:val="-5"/>
                <w:lang w:eastAsia="zh-CN"/>
              </w:rPr>
            </w:pPr>
            <w:r>
              <w:rPr>
                <w:spacing w:val="-5"/>
                <w:lang w:eastAsia="zh-CN"/>
              </w:rPr>
              <w:t>(4)课后学生完成线上作业，并提交到超星平台智慧课堂。</w:t>
            </w:r>
          </w:p>
        </w:tc>
        <w:tc>
          <w:tcPr>
            <w:tcW w:w="862" w:type="dxa"/>
            <w:tcBorders>
              <w:top w:val="single" w:color="000000" w:sz="4" w:space="0"/>
              <w:left w:val="single" w:color="000000" w:sz="4" w:space="0"/>
              <w:bottom w:val="single" w:color="000000" w:sz="4" w:space="0"/>
            </w:tcBorders>
            <w:vAlign w:val="center"/>
          </w:tcPr>
          <w:p>
            <w:pPr>
              <w:pStyle w:val="20"/>
              <w:spacing w:before="151"/>
              <w:ind w:right="190"/>
              <w:jc w:val="center"/>
              <w:rPr>
                <w:rFonts w:hint="default"/>
                <w:lang w:val="en-US" w:eastAsia="zh-CN"/>
              </w:rPr>
            </w:pPr>
            <w:r>
              <w:rPr>
                <w:rFonts w:hint="eastAsia"/>
                <w:lang w:val="en-US" w:eastAsia="zh-CN"/>
              </w:rPr>
              <w:t>4</w:t>
            </w:r>
          </w:p>
        </w:tc>
      </w:tr>
    </w:tbl>
    <w:p>
      <w:pPr>
        <w:pStyle w:val="5"/>
        <w:numPr>
          <w:ilvl w:val="0"/>
          <w:numId w:val="0"/>
        </w:numPr>
        <w:adjustRightInd w:val="0"/>
        <w:snapToGrid w:val="0"/>
        <w:spacing w:before="70" w:line="360" w:lineRule="auto"/>
        <w:ind w:leftChars="200"/>
        <w:rPr>
          <w:rFonts w:ascii="黑体" w:hAnsi="黑体" w:eastAsia="黑体" w:cs="黑体"/>
          <w:sz w:val="24"/>
          <w:szCs w:val="24"/>
          <w:lang w:eastAsia="zh-CN"/>
        </w:rPr>
      </w:pPr>
      <w:r>
        <w:rPr>
          <w:rFonts w:hint="eastAsia" w:ascii="黑体" w:hAnsi="黑体" w:eastAsia="黑体" w:cs="黑体"/>
          <w:sz w:val="24"/>
          <w:szCs w:val="24"/>
          <w:lang w:val="en-US" w:eastAsia="zh-CN"/>
        </w:rPr>
        <w:t>六、</w:t>
      </w:r>
      <w:r>
        <w:rPr>
          <w:rFonts w:hint="eastAsia" w:ascii="黑体" w:hAnsi="黑体" w:eastAsia="黑体" w:cs="黑体"/>
          <w:sz w:val="24"/>
          <w:szCs w:val="24"/>
          <w:lang w:eastAsia="zh-CN"/>
        </w:rPr>
        <w:t>教学建议</w:t>
      </w:r>
    </w:p>
    <w:p>
      <w:pPr>
        <w:pStyle w:val="5"/>
        <w:adjustRightInd w:val="0"/>
        <w:snapToGrid w:val="0"/>
        <w:spacing w:before="70" w:line="360" w:lineRule="auto"/>
        <w:ind w:left="0" w:firstLine="482" w:firstLineChars="200"/>
        <w:rPr>
          <w:sz w:val="24"/>
          <w:szCs w:val="24"/>
          <w:lang w:eastAsia="zh-CN"/>
        </w:rPr>
      </w:pPr>
      <w:r>
        <w:rPr>
          <w:sz w:val="24"/>
          <w:szCs w:val="24"/>
          <w:lang w:eastAsia="zh-CN"/>
        </w:rPr>
        <w:t>（一）教学方法</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本课程通过自主学习法、情境创设法、讨论法、案例分析法、讲授法和练习法</w:t>
      </w:r>
      <w:r>
        <w:rPr>
          <w:sz w:val="24"/>
          <w:szCs w:val="24"/>
          <w:lang w:eastAsia="zh-CN"/>
        </w:rPr>
        <w:t>展开教学</w:t>
      </w:r>
      <w:r>
        <w:rPr>
          <w:rFonts w:hint="eastAsia"/>
          <w:sz w:val="24"/>
          <w:szCs w:val="24"/>
          <w:lang w:eastAsia="zh-CN"/>
        </w:rPr>
        <w:t>，</w:t>
      </w:r>
      <w:r>
        <w:rPr>
          <w:sz w:val="24"/>
          <w:szCs w:val="24"/>
          <w:lang w:eastAsia="zh-CN"/>
        </w:rPr>
        <w:t>同时辅助以</w:t>
      </w:r>
      <w:r>
        <w:rPr>
          <w:rFonts w:hint="eastAsia"/>
          <w:sz w:val="24"/>
          <w:szCs w:val="24"/>
          <w:lang w:eastAsia="zh-CN"/>
        </w:rPr>
        <w:t>活动实践</w:t>
      </w:r>
      <w:r>
        <w:rPr>
          <w:sz w:val="24"/>
          <w:szCs w:val="24"/>
          <w:lang w:eastAsia="zh-CN"/>
        </w:rPr>
        <w:t>、多媒体课件等手段</w:t>
      </w:r>
      <w:r>
        <w:rPr>
          <w:rFonts w:hint="eastAsia"/>
          <w:sz w:val="24"/>
          <w:szCs w:val="24"/>
          <w:lang w:eastAsia="zh-CN"/>
        </w:rPr>
        <w:t>，充分发挥学生主体作用，引导学生通过自学、小组合作、情境创设、头脑风暴等形式，独立解决相关问题和任务，培养学生独立思考和解决问题的能力。</w:t>
      </w:r>
      <w:r>
        <w:rPr>
          <w:sz w:val="24"/>
          <w:szCs w:val="24"/>
          <w:lang w:eastAsia="zh-CN"/>
        </w:rPr>
        <w:t>注重</w:t>
      </w:r>
      <w:r>
        <w:rPr>
          <w:rFonts w:hint="eastAsia"/>
          <w:sz w:val="24"/>
          <w:szCs w:val="24"/>
          <w:lang w:eastAsia="zh-CN"/>
        </w:rPr>
        <w:t>科学素养及</w:t>
      </w:r>
      <w:r>
        <w:rPr>
          <w:sz w:val="24"/>
          <w:szCs w:val="24"/>
          <w:lang w:eastAsia="zh-CN"/>
        </w:rPr>
        <w:t>能力培养</w:t>
      </w:r>
      <w:r>
        <w:rPr>
          <w:rFonts w:hint="eastAsia"/>
          <w:sz w:val="24"/>
          <w:szCs w:val="24"/>
          <w:lang w:eastAsia="zh-CN"/>
        </w:rPr>
        <w:t>，</w:t>
      </w:r>
      <w:r>
        <w:rPr>
          <w:sz w:val="24"/>
          <w:szCs w:val="24"/>
          <w:lang w:eastAsia="zh-CN"/>
        </w:rPr>
        <w:t>以突出能力培养为主线，围绕能力培养组织教学。</w:t>
      </w:r>
      <w:r>
        <w:rPr>
          <w:rFonts w:hint="eastAsia"/>
          <w:sz w:val="24"/>
          <w:szCs w:val="24"/>
          <w:lang w:eastAsia="zh-CN"/>
        </w:rPr>
        <w:t>同时，在授课过程中</w:t>
      </w:r>
      <w:r>
        <w:rPr>
          <w:sz w:val="24"/>
          <w:szCs w:val="24"/>
          <w:lang w:eastAsia="zh-CN"/>
        </w:rPr>
        <w:t>及时调整授课思路</w:t>
      </w:r>
      <w:r>
        <w:rPr>
          <w:rFonts w:hint="eastAsia"/>
          <w:sz w:val="24"/>
          <w:szCs w:val="24"/>
          <w:lang w:eastAsia="zh-CN"/>
        </w:rPr>
        <w:t>，</w:t>
      </w:r>
      <w:r>
        <w:rPr>
          <w:sz w:val="24"/>
          <w:szCs w:val="24"/>
          <w:lang w:eastAsia="zh-CN"/>
        </w:rPr>
        <w:t>及时反馈学生信息，了解学生学习及掌握情况，并适当地调整教学进度。</w:t>
      </w:r>
    </w:p>
    <w:p>
      <w:pPr>
        <w:pStyle w:val="5"/>
        <w:adjustRightInd w:val="0"/>
        <w:snapToGrid w:val="0"/>
        <w:spacing w:before="70" w:line="360" w:lineRule="auto"/>
        <w:ind w:left="0" w:firstLine="482" w:firstLineChars="200"/>
        <w:rPr>
          <w:sz w:val="24"/>
          <w:szCs w:val="24"/>
          <w:lang w:eastAsia="zh-CN"/>
        </w:rPr>
      </w:pPr>
      <w:r>
        <w:rPr>
          <w:sz w:val="24"/>
          <w:szCs w:val="24"/>
          <w:lang w:eastAsia="zh-CN"/>
        </w:rPr>
        <w:t>（二）评价方法</w:t>
      </w:r>
    </w:p>
    <w:p>
      <w:pPr>
        <w:pStyle w:val="7"/>
        <w:adjustRightInd w:val="0"/>
        <w:snapToGrid w:val="0"/>
        <w:spacing w:line="360" w:lineRule="auto"/>
        <w:ind w:firstLine="480" w:firstLineChars="200"/>
        <w:rPr>
          <w:sz w:val="24"/>
          <w:szCs w:val="24"/>
          <w:lang w:eastAsia="zh-CN"/>
        </w:rPr>
      </w:pPr>
      <w:r>
        <w:rPr>
          <w:sz w:val="24"/>
          <w:szCs w:val="24"/>
          <w:lang w:eastAsia="zh-CN"/>
        </w:rPr>
        <w:t>本课程采用平时考核、</w:t>
      </w:r>
      <w:r>
        <w:rPr>
          <w:rFonts w:hint="eastAsia"/>
          <w:sz w:val="24"/>
          <w:szCs w:val="24"/>
          <w:lang w:eastAsia="zh-CN"/>
        </w:rPr>
        <w:t>实践练习</w:t>
      </w:r>
      <w:r>
        <w:rPr>
          <w:sz w:val="24"/>
          <w:szCs w:val="24"/>
          <w:lang w:eastAsia="zh-CN"/>
        </w:rPr>
        <w:t xml:space="preserve">考核和期末卷面考核相结合，这三部分分别占 </w:t>
      </w:r>
      <w:r>
        <w:rPr>
          <w:rFonts w:hint="eastAsia"/>
          <w:sz w:val="24"/>
          <w:szCs w:val="24"/>
          <w:lang w:eastAsia="zh-CN"/>
        </w:rPr>
        <w:t>2</w:t>
      </w:r>
      <w:r>
        <w:rPr>
          <w:sz w:val="24"/>
          <w:szCs w:val="24"/>
          <w:lang w:eastAsia="zh-CN"/>
        </w:rPr>
        <w:t>0%、</w:t>
      </w:r>
      <w:r>
        <w:rPr>
          <w:rFonts w:hint="eastAsia"/>
          <w:sz w:val="24"/>
          <w:szCs w:val="24"/>
          <w:lang w:eastAsia="zh-CN"/>
        </w:rPr>
        <w:t>2</w:t>
      </w:r>
      <w:r>
        <w:rPr>
          <w:sz w:val="24"/>
          <w:szCs w:val="24"/>
          <w:lang w:eastAsia="zh-CN"/>
        </w:rPr>
        <w:t xml:space="preserve">0%、 </w:t>
      </w:r>
      <w:r>
        <w:rPr>
          <w:rFonts w:hint="eastAsia"/>
          <w:sz w:val="24"/>
          <w:szCs w:val="24"/>
          <w:lang w:eastAsia="zh-CN"/>
        </w:rPr>
        <w:t>6</w:t>
      </w:r>
      <w:r>
        <w:rPr>
          <w:sz w:val="24"/>
          <w:szCs w:val="24"/>
          <w:lang w:eastAsia="zh-CN"/>
        </w:rPr>
        <w:t>0%。平时考核主要考核学生的作业完成情况和在课堂活动中的表现，以及学生在线学习情况等；实训项目考核主要考核学生</w:t>
      </w:r>
      <w:r>
        <w:rPr>
          <w:rFonts w:hint="eastAsia"/>
          <w:sz w:val="24"/>
          <w:szCs w:val="24"/>
          <w:lang w:eastAsia="zh-CN"/>
        </w:rPr>
        <w:t>针对科学教学活动的活动设计的</w:t>
      </w:r>
      <w:r>
        <w:rPr>
          <w:sz w:val="24"/>
          <w:szCs w:val="24"/>
          <w:lang w:eastAsia="zh-CN"/>
        </w:rPr>
        <w:t>表现情况；期末考核主要以考试为主，考试采用闭卷形式进行。</w:t>
      </w:r>
    </w:p>
    <w:p>
      <w:pPr>
        <w:pStyle w:val="5"/>
        <w:adjustRightInd w:val="0"/>
        <w:snapToGrid w:val="0"/>
        <w:spacing w:before="70" w:line="360" w:lineRule="auto"/>
        <w:ind w:left="0" w:firstLine="482" w:firstLineChars="200"/>
        <w:rPr>
          <w:sz w:val="24"/>
          <w:szCs w:val="24"/>
          <w:lang w:eastAsia="zh-CN"/>
        </w:rPr>
      </w:pPr>
      <w:r>
        <w:rPr>
          <w:sz w:val="24"/>
          <w:szCs w:val="24"/>
          <w:lang w:eastAsia="zh-CN"/>
        </w:rPr>
        <w:t>（三）教学条件</w:t>
      </w:r>
    </w:p>
    <w:p>
      <w:pPr>
        <w:pStyle w:val="7"/>
        <w:adjustRightInd w:val="0"/>
        <w:snapToGrid w:val="0"/>
        <w:spacing w:line="360" w:lineRule="auto"/>
        <w:ind w:firstLine="480" w:firstLineChars="200"/>
        <w:rPr>
          <w:sz w:val="24"/>
          <w:szCs w:val="24"/>
          <w:lang w:eastAsia="zh-CN"/>
        </w:rPr>
      </w:pPr>
      <w:r>
        <w:rPr>
          <w:sz w:val="24"/>
          <w:szCs w:val="24"/>
          <w:lang w:eastAsia="zh-CN"/>
        </w:rPr>
        <w:t>长期从事</w:t>
      </w:r>
      <w:r>
        <w:rPr>
          <w:rFonts w:hint="eastAsia"/>
          <w:sz w:val="24"/>
          <w:szCs w:val="24"/>
          <w:lang w:eastAsia="zh-CN"/>
        </w:rPr>
        <w:t>学前教育科学</w:t>
      </w:r>
      <w:r>
        <w:rPr>
          <w:sz w:val="24"/>
          <w:szCs w:val="24"/>
          <w:lang w:eastAsia="zh-CN"/>
        </w:rPr>
        <w:t>教学工作的专业教师和先进的多媒体教学设备以及</w:t>
      </w:r>
      <w:r>
        <w:rPr>
          <w:rFonts w:hint="eastAsia"/>
          <w:sz w:val="24"/>
          <w:szCs w:val="24"/>
          <w:lang w:eastAsia="zh-CN"/>
        </w:rPr>
        <w:t>科学活动室</w:t>
      </w:r>
      <w:r>
        <w:rPr>
          <w:sz w:val="24"/>
          <w:szCs w:val="24"/>
          <w:lang w:eastAsia="zh-CN"/>
        </w:rPr>
        <w:t>和</w:t>
      </w:r>
      <w:r>
        <w:rPr>
          <w:rFonts w:hint="eastAsia"/>
          <w:sz w:val="24"/>
          <w:szCs w:val="24"/>
          <w:lang w:eastAsia="zh-CN"/>
        </w:rPr>
        <w:t>幼儿园模拟实训室</w:t>
      </w:r>
      <w:r>
        <w:rPr>
          <w:sz w:val="24"/>
          <w:szCs w:val="24"/>
          <w:lang w:eastAsia="zh-CN"/>
        </w:rPr>
        <w:t>。</w:t>
      </w:r>
    </w:p>
    <w:p>
      <w:pPr>
        <w:pStyle w:val="5"/>
        <w:adjustRightInd w:val="0"/>
        <w:snapToGrid w:val="0"/>
        <w:spacing w:before="70" w:line="360" w:lineRule="auto"/>
        <w:ind w:left="0" w:firstLine="482" w:firstLineChars="200"/>
        <w:rPr>
          <w:sz w:val="24"/>
          <w:szCs w:val="24"/>
          <w:lang w:eastAsia="zh-CN"/>
        </w:rPr>
      </w:pPr>
      <w:r>
        <w:rPr>
          <w:sz w:val="24"/>
          <w:szCs w:val="24"/>
          <w:lang w:eastAsia="zh-CN"/>
        </w:rPr>
        <w:t>（四）教材编选</w:t>
      </w:r>
    </w:p>
    <w:p>
      <w:pPr>
        <w:pStyle w:val="7"/>
        <w:numPr>
          <w:ilvl w:val="0"/>
          <w:numId w:val="0"/>
        </w:numPr>
        <w:adjustRightInd w:val="0"/>
        <w:snapToGrid w:val="0"/>
        <w:spacing w:line="360" w:lineRule="auto"/>
        <w:ind w:right="-45" w:rightChars="0" w:firstLine="480" w:firstLineChars="200"/>
        <w:rPr>
          <w:sz w:val="24"/>
          <w:szCs w:val="24"/>
          <w:lang w:eastAsia="zh-CN"/>
        </w:rPr>
      </w:pPr>
      <w:r>
        <w:rPr>
          <w:rFonts w:hint="eastAsia"/>
          <w:sz w:val="24"/>
          <w:szCs w:val="24"/>
          <w:lang w:val="en-US" w:eastAsia="zh-CN"/>
        </w:rPr>
        <w:t xml:space="preserve">1. </w:t>
      </w:r>
      <w:r>
        <w:rPr>
          <w:sz w:val="24"/>
          <w:szCs w:val="24"/>
          <w:lang w:eastAsia="zh-CN"/>
        </w:rPr>
        <w:t>本课程选用</w:t>
      </w:r>
      <w:r>
        <w:rPr>
          <w:rFonts w:hint="eastAsia"/>
          <w:sz w:val="24"/>
          <w:szCs w:val="24"/>
          <w:lang w:eastAsia="zh-CN"/>
        </w:rPr>
        <w:t>“十三五”学前教育问题导向式（P</w:t>
      </w:r>
      <w:r>
        <w:rPr>
          <w:sz w:val="24"/>
          <w:szCs w:val="24"/>
          <w:lang w:eastAsia="zh-CN"/>
        </w:rPr>
        <w:t>BL</w:t>
      </w:r>
      <w:r>
        <w:rPr>
          <w:rFonts w:hint="eastAsia"/>
          <w:sz w:val="24"/>
          <w:szCs w:val="24"/>
          <w:lang w:eastAsia="zh-CN"/>
        </w:rPr>
        <w:t>）云教学系列教材，</w:t>
      </w:r>
      <w:r>
        <w:rPr>
          <w:sz w:val="24"/>
          <w:szCs w:val="24"/>
          <w:lang w:eastAsia="zh-CN"/>
        </w:rPr>
        <w:t xml:space="preserve">根据学生特点总结课程大纲，发挥学生主体性，自主学习。 </w:t>
      </w:r>
    </w:p>
    <w:p>
      <w:pPr>
        <w:pStyle w:val="7"/>
        <w:numPr>
          <w:ilvl w:val="0"/>
          <w:numId w:val="0"/>
        </w:numPr>
        <w:adjustRightInd w:val="0"/>
        <w:snapToGrid w:val="0"/>
        <w:spacing w:line="360" w:lineRule="auto"/>
        <w:ind w:right="-45" w:rightChars="0" w:firstLine="480" w:firstLineChars="200"/>
        <w:rPr>
          <w:spacing w:val="-7"/>
          <w:lang w:eastAsia="zh-CN"/>
        </w:rPr>
      </w:pPr>
      <w:r>
        <w:rPr>
          <w:rFonts w:hint="eastAsia"/>
          <w:sz w:val="24"/>
          <w:szCs w:val="24"/>
          <w:lang w:val="en-US" w:eastAsia="zh-CN"/>
        </w:rPr>
        <w:t xml:space="preserve">2. </w:t>
      </w:r>
      <w:r>
        <w:rPr>
          <w:sz w:val="24"/>
          <w:szCs w:val="24"/>
          <w:lang w:eastAsia="zh-CN"/>
        </w:rPr>
        <w:t>配合使用超星线上开放课程、教学资源库等，丰富学生学习资源，拓展学生视野，提 高学生积极性。</w:t>
      </w:r>
    </w:p>
    <w:p>
      <w:pPr>
        <w:pStyle w:val="5"/>
        <w:numPr>
          <w:ilvl w:val="0"/>
          <w:numId w:val="0"/>
        </w:numPr>
        <w:adjustRightInd w:val="0"/>
        <w:snapToGrid w:val="0"/>
        <w:spacing w:before="70" w:line="360" w:lineRule="auto"/>
        <w:ind w:leftChars="200"/>
        <w:rPr>
          <w:rFonts w:ascii="黑体" w:hAnsi="黑体" w:eastAsia="黑体" w:cs="黑体"/>
          <w:sz w:val="24"/>
          <w:szCs w:val="24"/>
          <w:lang w:eastAsia="zh-CN"/>
        </w:rPr>
      </w:pPr>
      <w:r>
        <w:rPr>
          <w:rFonts w:hint="eastAsia" w:ascii="黑体" w:hAnsi="黑体" w:eastAsia="黑体" w:cs="黑体"/>
          <w:sz w:val="24"/>
          <w:szCs w:val="24"/>
          <w:lang w:val="en-US" w:eastAsia="zh-CN"/>
        </w:rPr>
        <w:t>七、</w:t>
      </w:r>
      <w:r>
        <w:rPr>
          <w:rFonts w:hint="eastAsia" w:ascii="黑体" w:hAnsi="黑体" w:eastAsia="黑体" w:cs="黑体"/>
          <w:sz w:val="24"/>
          <w:szCs w:val="24"/>
          <w:lang w:eastAsia="zh-CN"/>
        </w:rPr>
        <w:t>说明</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（一）该课程在第</w:t>
      </w:r>
      <w:r>
        <w:rPr>
          <w:rFonts w:hint="eastAsia"/>
          <w:sz w:val="24"/>
          <w:szCs w:val="24"/>
          <w:lang w:val="en-US" w:eastAsia="zh-CN"/>
        </w:rPr>
        <w:t>三</w:t>
      </w:r>
      <w:r>
        <w:rPr>
          <w:rFonts w:hint="eastAsia"/>
          <w:sz w:val="24"/>
          <w:szCs w:val="24"/>
          <w:lang w:eastAsia="zh-CN"/>
        </w:rPr>
        <w:t>学期开设。</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（二）该课程标准作为 2021 级人才培养方案《学前儿童科学教育》课程标准。</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（三）该课程采用以课堂理论教学与实践练习相结合的模式，采用“讲练结合”的方式，发现问题及时解决。</w:t>
      </w:r>
    </w:p>
    <w:p>
      <w:pPr>
        <w:pStyle w:val="7"/>
        <w:adjustRightInd w:val="0"/>
        <w:snapToGrid w:val="0"/>
        <w:spacing w:line="360" w:lineRule="auto"/>
        <w:ind w:firstLine="480" w:firstLineChars="200"/>
        <w:rPr>
          <w:lang w:eastAsia="zh-CN"/>
        </w:rPr>
      </w:pPr>
      <w:r>
        <w:rPr>
          <w:rFonts w:hint="eastAsia"/>
          <w:sz w:val="24"/>
          <w:szCs w:val="24"/>
          <w:lang w:eastAsia="zh-CN"/>
        </w:rPr>
        <w:t>（四）教学设计均采用任务驱动法，以任务为导向，培养学生对整个课程知识的融会贯通能力、和解决实际问题的能力。</w:t>
      </w:r>
    </w:p>
    <w:p>
      <w:pPr>
        <w:rPr>
          <w:rStyle w:val="22"/>
          <w:rFonts w:hint="eastAsia" w:ascii="黑体" w:hAnsi="黑体" w:eastAsia="黑体" w:cs="黑体"/>
          <w:lang w:eastAsia="zh-CN"/>
        </w:rPr>
      </w:pPr>
      <w:r>
        <w:rPr>
          <w:rStyle w:val="22"/>
          <w:rFonts w:hint="eastAsia" w:ascii="黑体" w:hAnsi="黑体" w:eastAsia="黑体" w:cs="黑体"/>
          <w:lang w:eastAsia="zh-CN"/>
        </w:rPr>
        <w:br w:type="page"/>
      </w:r>
    </w:p>
    <w:p>
      <w:pPr>
        <w:pStyle w:val="3"/>
        <w:bidi w:val="0"/>
        <w:ind w:left="0" w:leftChars="0" w:firstLine="0" w:firstLineChars="0"/>
        <w:rPr>
          <w:rStyle w:val="22"/>
          <w:rFonts w:ascii="黑体" w:hAnsi="黑体" w:eastAsia="黑体" w:cs="黑体"/>
          <w:b/>
          <w:bCs/>
          <w:lang w:eastAsia="zh-CN"/>
        </w:rPr>
      </w:pPr>
      <w:bookmarkStart w:id="53" w:name="_Toc17369"/>
      <w:r>
        <w:rPr>
          <w:rStyle w:val="22"/>
          <w:rFonts w:hint="eastAsia" w:ascii="黑体" w:hAnsi="黑体" w:eastAsia="黑体" w:cs="黑体"/>
          <w:b/>
          <w:bCs/>
          <w:lang w:eastAsia="zh-CN"/>
        </w:rPr>
        <w:t>示例</w:t>
      </w:r>
      <w:r>
        <w:rPr>
          <w:rStyle w:val="22"/>
          <w:rFonts w:hint="eastAsia" w:ascii="黑体" w:hAnsi="黑体" w:eastAsia="黑体" w:cs="黑体"/>
          <w:b/>
          <w:bCs/>
          <w:lang w:val="en-US" w:eastAsia="zh-CN"/>
        </w:rPr>
        <w:t>6</w:t>
      </w:r>
      <w:r>
        <w:rPr>
          <w:rStyle w:val="22"/>
          <w:rFonts w:hint="eastAsia" w:ascii="黑体" w:hAnsi="黑体" w:eastAsia="黑体" w:cs="黑体"/>
          <w:b/>
          <w:bCs/>
          <w:lang w:eastAsia="zh-CN"/>
        </w:rPr>
        <w:t>：专业课程课程标准《</w:t>
      </w:r>
      <w:r>
        <w:rPr>
          <w:rStyle w:val="22"/>
          <w:rFonts w:hint="eastAsia" w:ascii="黑体" w:hAnsi="黑体" w:eastAsia="黑体" w:cs="黑体"/>
          <w:b/>
          <w:bCs/>
          <w:lang w:val="en-US" w:eastAsia="zh-CN"/>
        </w:rPr>
        <w:t>学前儿童美术教育</w:t>
      </w:r>
      <w:r>
        <w:rPr>
          <w:rStyle w:val="22"/>
          <w:rFonts w:hint="eastAsia" w:ascii="黑体" w:hAnsi="黑体" w:eastAsia="黑体" w:cs="黑体"/>
          <w:b/>
          <w:bCs/>
          <w:lang w:eastAsia="zh-CN"/>
        </w:rPr>
        <w:t>》课程标准</w:t>
      </w:r>
      <w:bookmarkEnd w:id="53"/>
    </w:p>
    <w:p>
      <w:pPr>
        <w:pStyle w:val="25"/>
        <w:tabs>
          <w:tab w:val="left" w:pos="3822"/>
        </w:tabs>
        <w:spacing w:before="122"/>
        <w:ind w:left="0" w:firstLine="0"/>
        <w:jc w:val="center"/>
        <w:rPr>
          <w:b/>
          <w:sz w:val="17"/>
          <w:lang w:eastAsia="zh-CN"/>
        </w:rPr>
      </w:pPr>
      <w:r>
        <w:rPr>
          <w:b/>
          <w:sz w:val="24"/>
          <w:lang w:eastAsia="zh-CN"/>
        </w:rPr>
        <w:t>《</w:t>
      </w:r>
      <w:r>
        <w:rPr>
          <w:rFonts w:hint="eastAsia"/>
          <w:b/>
          <w:sz w:val="24"/>
          <w:lang w:val="en-US" w:eastAsia="zh-CN"/>
        </w:rPr>
        <w:t>学前儿童美术教育</w:t>
      </w:r>
      <w:r>
        <w:rPr>
          <w:b/>
          <w:sz w:val="24"/>
          <w:lang w:eastAsia="zh-CN"/>
        </w:rPr>
        <w:t>》课程标准</w:t>
      </w:r>
    </w:p>
    <w:p>
      <w:pPr>
        <w:pStyle w:val="5"/>
        <w:spacing w:before="70"/>
        <w:ind w:left="900"/>
        <w:rPr>
          <w:rFonts w:ascii="黑体" w:hAnsi="黑体" w:eastAsia="黑体" w:cs="黑体"/>
          <w:sz w:val="24"/>
          <w:szCs w:val="24"/>
        </w:rPr>
      </w:pPr>
      <w:r>
        <w:rPr>
          <w:rFonts w:hint="eastAsia" w:ascii="黑体" w:hAnsi="黑体" w:eastAsia="黑体" w:cs="黑体"/>
          <w:sz w:val="24"/>
          <w:szCs w:val="24"/>
        </w:rPr>
        <w:t>一、课程基本信息</w:t>
      </w:r>
    </w:p>
    <w:p>
      <w:pPr>
        <w:pStyle w:val="7"/>
        <w:spacing w:before="6" w:after="1"/>
        <w:rPr>
          <w:b/>
          <w:sz w:val="19"/>
        </w:rPr>
      </w:pPr>
    </w:p>
    <w:tbl>
      <w:tblPr>
        <w:tblStyle w:val="2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81"/>
        <w:gridCol w:w="2391"/>
        <w:gridCol w:w="1133"/>
        <w:gridCol w:w="1135"/>
        <w:gridCol w:w="1133"/>
        <w:gridCol w:w="11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jc w:val="center"/>
        </w:trPr>
        <w:tc>
          <w:tcPr>
            <w:tcW w:w="1181" w:type="dxa"/>
            <w:tcBorders>
              <w:right w:val="single" w:color="000000" w:sz="4" w:space="0"/>
            </w:tcBorders>
          </w:tcPr>
          <w:p>
            <w:pPr>
              <w:pStyle w:val="20"/>
              <w:spacing w:before="89"/>
              <w:ind w:left="107"/>
              <w:rPr>
                <w:rFonts w:hint="eastAsia" w:ascii="宋体" w:hAnsi="宋体" w:eastAsia="宋体" w:cs="宋体"/>
                <w:b/>
                <w:sz w:val="22"/>
                <w:szCs w:val="22"/>
              </w:rPr>
            </w:pPr>
            <w:r>
              <w:rPr>
                <w:rFonts w:hint="eastAsia" w:ascii="宋体" w:hAnsi="宋体" w:eastAsia="宋体" w:cs="宋体"/>
                <w:b/>
                <w:sz w:val="22"/>
                <w:szCs w:val="22"/>
              </w:rPr>
              <w:t>课程名称</w:t>
            </w:r>
          </w:p>
        </w:tc>
        <w:tc>
          <w:tcPr>
            <w:tcW w:w="6896" w:type="dxa"/>
            <w:gridSpan w:val="5"/>
            <w:tcBorders>
              <w:left w:val="single" w:color="000000" w:sz="4" w:space="0"/>
            </w:tcBorders>
          </w:tcPr>
          <w:p>
            <w:pPr>
              <w:pStyle w:val="20"/>
              <w:spacing w:before="89"/>
              <w:ind w:left="112"/>
              <w:rPr>
                <w:rFonts w:hint="eastAsia" w:ascii="宋体" w:hAnsi="宋体" w:eastAsia="宋体" w:cs="宋体"/>
                <w:sz w:val="22"/>
                <w:szCs w:val="22"/>
                <w:lang w:val="en-US" w:eastAsia="zh-CN"/>
              </w:rPr>
            </w:pPr>
            <w:r>
              <w:rPr>
                <w:rFonts w:hint="eastAsia" w:cs="宋体"/>
                <w:sz w:val="22"/>
                <w:szCs w:val="22"/>
                <w:lang w:val="en-US" w:eastAsia="zh-CN"/>
              </w:rPr>
              <w:t>学前儿童美术教育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jc w:val="center"/>
        </w:trPr>
        <w:tc>
          <w:tcPr>
            <w:tcW w:w="1181" w:type="dxa"/>
            <w:tcBorders>
              <w:right w:val="single" w:color="000000" w:sz="4" w:space="0"/>
            </w:tcBorders>
          </w:tcPr>
          <w:p>
            <w:pPr>
              <w:pStyle w:val="20"/>
              <w:spacing w:before="87"/>
              <w:ind w:left="107"/>
              <w:rPr>
                <w:rFonts w:hint="eastAsia" w:ascii="宋体" w:hAnsi="宋体" w:eastAsia="宋体" w:cs="宋体"/>
                <w:b/>
                <w:sz w:val="22"/>
                <w:szCs w:val="22"/>
              </w:rPr>
            </w:pPr>
            <w:r>
              <w:rPr>
                <w:rFonts w:hint="eastAsia" w:ascii="宋体" w:hAnsi="宋体" w:eastAsia="宋体" w:cs="宋体"/>
                <w:b/>
                <w:sz w:val="22"/>
                <w:szCs w:val="22"/>
              </w:rPr>
              <w:t>课程类别</w:t>
            </w:r>
          </w:p>
        </w:tc>
        <w:tc>
          <w:tcPr>
            <w:tcW w:w="2391" w:type="dxa"/>
            <w:tcBorders>
              <w:left w:val="single" w:color="000000" w:sz="4" w:space="0"/>
            </w:tcBorders>
          </w:tcPr>
          <w:p>
            <w:pPr>
              <w:pStyle w:val="20"/>
              <w:spacing w:before="87"/>
              <w:ind w:left="112"/>
              <w:rPr>
                <w:rFonts w:hint="eastAsia" w:ascii="宋体" w:hAnsi="宋体" w:eastAsia="宋体" w:cs="宋体"/>
                <w:sz w:val="22"/>
                <w:szCs w:val="22"/>
                <w:lang w:val="en-US" w:eastAsia="zh-CN"/>
              </w:rPr>
            </w:pPr>
            <w:r>
              <w:rPr>
                <w:rFonts w:hint="eastAsia" w:ascii="宋体" w:hAnsi="宋体" w:eastAsia="宋体" w:cs="宋体"/>
                <w:sz w:val="22"/>
                <w:szCs w:val="22"/>
              </w:rPr>
              <w:t>专业</w:t>
            </w:r>
            <w:r>
              <w:rPr>
                <w:rFonts w:hint="eastAsia" w:ascii="宋体" w:hAnsi="宋体" w:eastAsia="宋体" w:cs="宋体"/>
                <w:sz w:val="22"/>
                <w:szCs w:val="22"/>
                <w:lang w:val="en-US" w:eastAsia="zh-CN"/>
              </w:rPr>
              <w:t>核心课</w:t>
            </w:r>
          </w:p>
        </w:tc>
        <w:tc>
          <w:tcPr>
            <w:tcW w:w="1133" w:type="dxa"/>
            <w:tcBorders>
              <w:right w:val="single" w:color="000000" w:sz="4" w:space="0"/>
            </w:tcBorders>
          </w:tcPr>
          <w:p>
            <w:pPr>
              <w:pStyle w:val="20"/>
              <w:spacing w:before="94"/>
              <w:ind w:left="112"/>
              <w:rPr>
                <w:rFonts w:hint="eastAsia" w:ascii="宋体" w:hAnsi="宋体" w:eastAsia="宋体" w:cs="宋体"/>
                <w:sz w:val="22"/>
                <w:szCs w:val="22"/>
              </w:rPr>
            </w:pPr>
            <w:r>
              <w:rPr>
                <w:rFonts w:hint="eastAsia" w:ascii="宋体" w:hAnsi="宋体" w:eastAsia="宋体" w:cs="宋体"/>
                <w:b/>
                <w:bCs/>
                <w:sz w:val="22"/>
                <w:szCs w:val="22"/>
              </w:rPr>
              <w:t>课程代码</w:t>
            </w:r>
          </w:p>
        </w:tc>
        <w:tc>
          <w:tcPr>
            <w:tcW w:w="3372" w:type="dxa"/>
            <w:gridSpan w:val="3"/>
            <w:tcBorders>
              <w:left w:val="single" w:color="000000" w:sz="4" w:space="0"/>
            </w:tcBorders>
          </w:tcPr>
          <w:p>
            <w:pPr>
              <w:pStyle w:val="20"/>
              <w:spacing w:before="94"/>
              <w:ind w:left="112"/>
              <w:rPr>
                <w:rFonts w:hint="eastAsia" w:ascii="宋体" w:hAnsi="宋体" w:eastAsia="宋体" w:cs="宋体"/>
                <w:sz w:val="22"/>
                <w:szCs w:val="22"/>
                <w:lang w:eastAsia="zh-CN"/>
              </w:rPr>
            </w:pPr>
            <w:r>
              <w:rPr>
                <w:rFonts w:hint="eastAsia" w:ascii="宋体" w:hAnsi="宋体" w:eastAsia="宋体" w:cs="宋体"/>
                <w:sz w:val="22"/>
                <w:szCs w:val="22"/>
                <w:lang w:val="en-US" w:eastAsia="zh-CN"/>
              </w:rPr>
              <w:t>1210023106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jc w:val="center"/>
        </w:trPr>
        <w:tc>
          <w:tcPr>
            <w:tcW w:w="1181" w:type="dxa"/>
            <w:vMerge w:val="restart"/>
            <w:tcBorders>
              <w:right w:val="single" w:color="000000" w:sz="4" w:space="0"/>
            </w:tcBorders>
          </w:tcPr>
          <w:p>
            <w:pPr>
              <w:pStyle w:val="20"/>
              <w:spacing w:before="175"/>
              <w:ind w:left="107"/>
              <w:rPr>
                <w:rFonts w:hint="eastAsia" w:ascii="宋体" w:hAnsi="宋体" w:eastAsia="宋体" w:cs="宋体"/>
                <w:b/>
                <w:sz w:val="22"/>
                <w:szCs w:val="22"/>
              </w:rPr>
            </w:pPr>
            <w:r>
              <w:rPr>
                <w:rFonts w:hint="eastAsia" w:ascii="宋体" w:hAnsi="宋体" w:eastAsia="宋体" w:cs="宋体"/>
                <w:b/>
                <w:sz w:val="22"/>
                <w:szCs w:val="22"/>
              </w:rPr>
              <w:t>课程学分</w:t>
            </w:r>
          </w:p>
        </w:tc>
        <w:tc>
          <w:tcPr>
            <w:tcW w:w="2391" w:type="dxa"/>
            <w:vMerge w:val="restart"/>
            <w:tcBorders>
              <w:left w:val="single" w:color="000000" w:sz="4" w:space="0"/>
            </w:tcBorders>
          </w:tcPr>
          <w:p>
            <w:pPr>
              <w:pStyle w:val="20"/>
              <w:spacing w:before="187"/>
              <w:ind w:left="112"/>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1133" w:type="dxa"/>
            <w:vMerge w:val="restart"/>
            <w:tcBorders>
              <w:right w:val="single" w:color="000000" w:sz="4" w:space="0"/>
            </w:tcBorders>
          </w:tcPr>
          <w:p>
            <w:pPr>
              <w:pStyle w:val="20"/>
              <w:spacing w:before="175"/>
              <w:ind w:left="344"/>
              <w:rPr>
                <w:rFonts w:hint="eastAsia" w:ascii="宋体" w:hAnsi="宋体" w:eastAsia="宋体" w:cs="宋体"/>
                <w:b/>
                <w:sz w:val="22"/>
                <w:szCs w:val="22"/>
              </w:rPr>
            </w:pPr>
            <w:r>
              <w:rPr>
                <w:rFonts w:hint="eastAsia" w:ascii="宋体" w:hAnsi="宋体" w:eastAsia="宋体" w:cs="宋体"/>
                <w:b/>
                <w:sz w:val="22"/>
                <w:szCs w:val="22"/>
              </w:rPr>
              <w:t>学时</w:t>
            </w:r>
          </w:p>
        </w:tc>
        <w:tc>
          <w:tcPr>
            <w:tcW w:w="1135" w:type="dxa"/>
            <w:tcBorders>
              <w:left w:val="single" w:color="000000" w:sz="4" w:space="0"/>
              <w:bottom w:val="single" w:color="000000" w:sz="4" w:space="0"/>
              <w:right w:val="single" w:color="000000" w:sz="4" w:space="0"/>
            </w:tcBorders>
          </w:tcPr>
          <w:p>
            <w:pPr>
              <w:pStyle w:val="20"/>
              <w:spacing w:before="31"/>
              <w:ind w:left="88" w:right="73"/>
              <w:jc w:val="center"/>
              <w:rPr>
                <w:rFonts w:hint="eastAsia" w:ascii="宋体" w:hAnsi="宋体" w:eastAsia="宋体" w:cs="宋体"/>
                <w:b/>
                <w:sz w:val="22"/>
                <w:szCs w:val="22"/>
              </w:rPr>
            </w:pPr>
            <w:r>
              <w:rPr>
                <w:rFonts w:hint="eastAsia" w:ascii="宋体" w:hAnsi="宋体" w:eastAsia="宋体" w:cs="宋体"/>
                <w:b/>
                <w:sz w:val="22"/>
                <w:szCs w:val="22"/>
              </w:rPr>
              <w:t>总学时</w:t>
            </w:r>
          </w:p>
        </w:tc>
        <w:tc>
          <w:tcPr>
            <w:tcW w:w="1133" w:type="dxa"/>
            <w:tcBorders>
              <w:left w:val="single" w:color="000000" w:sz="4" w:space="0"/>
              <w:bottom w:val="single" w:color="000000" w:sz="4" w:space="0"/>
              <w:right w:val="single" w:color="000000" w:sz="4" w:space="0"/>
            </w:tcBorders>
          </w:tcPr>
          <w:p>
            <w:pPr>
              <w:pStyle w:val="20"/>
              <w:spacing w:before="31"/>
              <w:ind w:left="88" w:right="71"/>
              <w:jc w:val="center"/>
              <w:rPr>
                <w:rFonts w:hint="eastAsia" w:ascii="宋体" w:hAnsi="宋体" w:eastAsia="宋体" w:cs="宋体"/>
                <w:b/>
                <w:sz w:val="22"/>
                <w:szCs w:val="22"/>
              </w:rPr>
            </w:pPr>
            <w:r>
              <w:rPr>
                <w:rFonts w:hint="eastAsia" w:ascii="宋体" w:hAnsi="宋体" w:eastAsia="宋体" w:cs="宋体"/>
                <w:b/>
                <w:sz w:val="22"/>
                <w:szCs w:val="22"/>
              </w:rPr>
              <w:t>理论学时</w:t>
            </w:r>
          </w:p>
        </w:tc>
        <w:tc>
          <w:tcPr>
            <w:tcW w:w="1104" w:type="dxa"/>
            <w:tcBorders>
              <w:left w:val="single" w:color="000000" w:sz="4" w:space="0"/>
              <w:bottom w:val="single" w:color="000000" w:sz="4" w:space="0"/>
            </w:tcBorders>
          </w:tcPr>
          <w:p>
            <w:pPr>
              <w:pStyle w:val="20"/>
              <w:spacing w:before="31"/>
              <w:ind w:left="93" w:right="71"/>
              <w:jc w:val="center"/>
              <w:rPr>
                <w:rFonts w:hint="eastAsia" w:ascii="宋体" w:hAnsi="宋体" w:eastAsia="宋体" w:cs="宋体"/>
                <w:b/>
                <w:sz w:val="22"/>
                <w:szCs w:val="22"/>
              </w:rPr>
            </w:pPr>
            <w:r>
              <w:rPr>
                <w:rFonts w:hint="eastAsia" w:ascii="宋体" w:hAnsi="宋体" w:eastAsia="宋体" w:cs="宋体"/>
                <w:b/>
                <w:sz w:val="22"/>
                <w:szCs w:val="22"/>
              </w:rPr>
              <w:t>实践学时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181" w:type="dxa"/>
            <w:vMerge w:val="continue"/>
            <w:tcBorders>
              <w:top w:val="nil"/>
              <w:right w:val="single" w:color="000000" w:sz="4" w:space="0"/>
            </w:tcBorders>
          </w:tcPr>
          <w:p>
            <w:pPr>
              <w:rPr>
                <w:rFonts w:hint="eastAsia" w:ascii="宋体" w:hAnsi="宋体" w:eastAsia="宋体" w:cs="宋体"/>
                <w:sz w:val="22"/>
                <w:szCs w:val="22"/>
              </w:rPr>
            </w:pPr>
          </w:p>
        </w:tc>
        <w:tc>
          <w:tcPr>
            <w:tcW w:w="2391" w:type="dxa"/>
            <w:vMerge w:val="continue"/>
            <w:tcBorders>
              <w:top w:val="nil"/>
              <w:left w:val="single" w:color="000000" w:sz="4" w:space="0"/>
            </w:tcBorders>
          </w:tcPr>
          <w:p>
            <w:pPr>
              <w:rPr>
                <w:rFonts w:hint="eastAsia" w:ascii="宋体" w:hAnsi="宋体" w:eastAsia="宋体" w:cs="宋体"/>
                <w:sz w:val="22"/>
                <w:szCs w:val="22"/>
              </w:rPr>
            </w:pPr>
          </w:p>
        </w:tc>
        <w:tc>
          <w:tcPr>
            <w:tcW w:w="1133" w:type="dxa"/>
            <w:vMerge w:val="continue"/>
            <w:tcBorders>
              <w:top w:val="nil"/>
              <w:right w:val="single" w:color="000000" w:sz="4" w:space="0"/>
            </w:tcBorders>
          </w:tcPr>
          <w:p>
            <w:pPr>
              <w:rPr>
                <w:rFonts w:hint="eastAsia" w:ascii="宋体" w:hAnsi="宋体" w:eastAsia="宋体" w:cs="宋体"/>
                <w:sz w:val="22"/>
                <w:szCs w:val="22"/>
              </w:rPr>
            </w:pPr>
          </w:p>
        </w:tc>
        <w:tc>
          <w:tcPr>
            <w:tcW w:w="1135" w:type="dxa"/>
            <w:tcBorders>
              <w:top w:val="single" w:color="000000" w:sz="4" w:space="0"/>
              <w:left w:val="single" w:color="000000" w:sz="4" w:space="0"/>
              <w:right w:val="single" w:color="000000" w:sz="4" w:space="0"/>
            </w:tcBorders>
          </w:tcPr>
          <w:p>
            <w:pPr>
              <w:pStyle w:val="20"/>
              <w:spacing w:before="10" w:line="243" w:lineRule="exact"/>
              <w:ind w:left="88" w:right="73"/>
              <w:jc w:val="center"/>
              <w:rPr>
                <w:rFonts w:hint="default"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36</w:t>
            </w:r>
          </w:p>
        </w:tc>
        <w:tc>
          <w:tcPr>
            <w:tcW w:w="1133" w:type="dxa"/>
            <w:tcBorders>
              <w:top w:val="single" w:color="000000" w:sz="4" w:space="0"/>
              <w:left w:val="single" w:color="000000" w:sz="4" w:space="0"/>
              <w:right w:val="single" w:color="000000" w:sz="4" w:space="0"/>
            </w:tcBorders>
          </w:tcPr>
          <w:p>
            <w:pPr>
              <w:pStyle w:val="20"/>
              <w:spacing w:before="10" w:line="243" w:lineRule="exact"/>
              <w:ind w:left="88" w:right="71"/>
              <w:jc w:val="center"/>
              <w:rPr>
                <w:rFonts w:hint="default"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24</w:t>
            </w:r>
          </w:p>
        </w:tc>
        <w:tc>
          <w:tcPr>
            <w:tcW w:w="1104" w:type="dxa"/>
            <w:tcBorders>
              <w:top w:val="single" w:color="000000" w:sz="4" w:space="0"/>
              <w:left w:val="single" w:color="000000" w:sz="4" w:space="0"/>
            </w:tcBorders>
          </w:tcPr>
          <w:p>
            <w:pPr>
              <w:pStyle w:val="20"/>
              <w:spacing w:before="10" w:line="243" w:lineRule="exact"/>
              <w:ind w:left="93" w:right="71"/>
              <w:jc w:val="center"/>
              <w:rPr>
                <w:rFonts w:hint="default"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4"/>
              <w:ind w:left="107"/>
              <w:rPr>
                <w:rFonts w:hint="eastAsia" w:ascii="宋体" w:hAnsi="宋体" w:eastAsia="宋体" w:cs="宋体"/>
                <w:b/>
                <w:sz w:val="22"/>
                <w:szCs w:val="22"/>
              </w:rPr>
            </w:pPr>
            <w:r>
              <w:rPr>
                <w:rFonts w:hint="eastAsia" w:ascii="宋体" w:hAnsi="宋体" w:eastAsia="宋体" w:cs="宋体"/>
                <w:b/>
                <w:sz w:val="22"/>
                <w:szCs w:val="22"/>
              </w:rPr>
              <w:t>适应对象</w:t>
            </w:r>
          </w:p>
        </w:tc>
        <w:tc>
          <w:tcPr>
            <w:tcW w:w="6896" w:type="dxa"/>
            <w:gridSpan w:val="5"/>
            <w:tcBorders>
              <w:left w:val="single" w:color="000000" w:sz="4" w:space="0"/>
            </w:tcBorders>
          </w:tcPr>
          <w:p>
            <w:pPr>
              <w:pStyle w:val="20"/>
              <w:spacing w:before="94"/>
              <w:ind w:left="112"/>
              <w:rPr>
                <w:rFonts w:hint="eastAsia" w:ascii="宋体" w:hAnsi="宋体" w:eastAsia="宋体" w:cs="宋体"/>
                <w:sz w:val="22"/>
                <w:szCs w:val="22"/>
              </w:rPr>
            </w:pPr>
            <w:r>
              <w:rPr>
                <w:rFonts w:hint="eastAsia" w:ascii="宋体" w:hAnsi="宋体" w:eastAsia="宋体" w:cs="宋体"/>
                <w:sz w:val="22"/>
                <w:szCs w:val="22"/>
              </w:rPr>
              <w:t>高职</w:t>
            </w:r>
            <w:r>
              <w:rPr>
                <w:rFonts w:hint="eastAsia" w:ascii="宋体" w:hAnsi="宋体" w:eastAsia="宋体" w:cs="宋体"/>
                <w:sz w:val="22"/>
                <w:szCs w:val="22"/>
                <w:lang w:val="en-US" w:eastAsia="zh-CN"/>
              </w:rPr>
              <w:t>二</w:t>
            </w:r>
            <w:r>
              <w:rPr>
                <w:rFonts w:hint="eastAsia" w:ascii="宋体" w:hAnsi="宋体" w:eastAsia="宋体" w:cs="宋体"/>
                <w:sz w:val="22"/>
                <w:szCs w:val="22"/>
              </w:rPr>
              <w:t>年级学生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181" w:type="dxa"/>
            <w:tcBorders>
              <w:right w:val="single" w:color="000000" w:sz="4" w:space="0"/>
            </w:tcBorders>
          </w:tcPr>
          <w:p>
            <w:pPr>
              <w:pStyle w:val="20"/>
              <w:spacing w:before="94"/>
              <w:ind w:left="107"/>
              <w:rPr>
                <w:rFonts w:hint="eastAsia" w:ascii="宋体" w:hAnsi="宋体" w:eastAsia="宋体" w:cs="宋体"/>
                <w:b/>
                <w:sz w:val="22"/>
                <w:szCs w:val="22"/>
              </w:rPr>
            </w:pPr>
            <w:r>
              <w:rPr>
                <w:rFonts w:hint="eastAsia" w:ascii="宋体" w:hAnsi="宋体" w:eastAsia="宋体" w:cs="宋体"/>
                <w:b/>
                <w:sz w:val="22"/>
                <w:szCs w:val="22"/>
              </w:rPr>
              <w:t>适用专业</w:t>
            </w:r>
          </w:p>
        </w:tc>
        <w:tc>
          <w:tcPr>
            <w:tcW w:w="6896" w:type="dxa"/>
            <w:gridSpan w:val="5"/>
            <w:tcBorders>
              <w:left w:val="single" w:color="000000" w:sz="4" w:space="0"/>
            </w:tcBorders>
          </w:tcPr>
          <w:p>
            <w:pPr>
              <w:pStyle w:val="20"/>
              <w:spacing w:before="94"/>
              <w:ind w:left="112"/>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学前教育专业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6"/>
              <w:ind w:left="107"/>
              <w:rPr>
                <w:rFonts w:hint="eastAsia" w:ascii="宋体" w:hAnsi="宋体" w:eastAsia="宋体" w:cs="宋体"/>
                <w:b/>
                <w:sz w:val="22"/>
                <w:szCs w:val="22"/>
              </w:rPr>
            </w:pPr>
            <w:r>
              <w:rPr>
                <w:rFonts w:hint="eastAsia" w:ascii="宋体" w:hAnsi="宋体" w:eastAsia="宋体" w:cs="宋体"/>
                <w:b/>
                <w:sz w:val="22"/>
                <w:szCs w:val="22"/>
              </w:rPr>
              <w:t>授课方式</w:t>
            </w:r>
          </w:p>
        </w:tc>
        <w:tc>
          <w:tcPr>
            <w:tcW w:w="6896" w:type="dxa"/>
            <w:gridSpan w:val="5"/>
            <w:tcBorders>
              <w:left w:val="single" w:color="000000" w:sz="4" w:space="0"/>
            </w:tcBorders>
          </w:tcPr>
          <w:p>
            <w:pPr>
              <w:pStyle w:val="20"/>
              <w:spacing w:before="96"/>
              <w:ind w:left="112"/>
              <w:rPr>
                <w:rFonts w:hint="default" w:ascii="宋体" w:hAnsi="宋体" w:eastAsia="宋体" w:cs="宋体"/>
                <w:sz w:val="22"/>
                <w:szCs w:val="22"/>
                <w:lang w:val="en-US" w:eastAsia="zh-CN"/>
              </w:rPr>
            </w:pPr>
            <w:r>
              <w:rPr>
                <w:rFonts w:hint="eastAsia" w:ascii="宋体" w:hAnsi="宋体" w:eastAsia="宋体" w:cs="宋体"/>
                <w:sz w:val="22"/>
                <w:szCs w:val="22"/>
              </w:rPr>
              <w:t>课堂讲授+</w:t>
            </w:r>
            <w:r>
              <w:rPr>
                <w:rFonts w:hint="eastAsia" w:ascii="宋体" w:hAnsi="宋体" w:eastAsia="宋体" w:cs="宋体"/>
                <w:sz w:val="22"/>
                <w:szCs w:val="22"/>
                <w:lang w:val="en-US" w:eastAsia="zh-CN"/>
              </w:rPr>
              <w:t>实践教学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4"/>
              <w:ind w:left="107"/>
              <w:rPr>
                <w:rFonts w:hint="eastAsia" w:ascii="宋体" w:hAnsi="宋体" w:eastAsia="宋体" w:cs="宋体"/>
                <w:b/>
                <w:sz w:val="22"/>
                <w:szCs w:val="22"/>
              </w:rPr>
            </w:pPr>
            <w:r>
              <w:rPr>
                <w:rFonts w:hint="eastAsia" w:ascii="宋体" w:hAnsi="宋体" w:eastAsia="宋体" w:cs="宋体"/>
                <w:b/>
                <w:sz w:val="22"/>
                <w:szCs w:val="22"/>
              </w:rPr>
              <w:t>先修课程</w:t>
            </w:r>
          </w:p>
        </w:tc>
        <w:tc>
          <w:tcPr>
            <w:tcW w:w="6896" w:type="dxa"/>
            <w:gridSpan w:val="5"/>
            <w:tcBorders>
              <w:left w:val="single" w:color="000000" w:sz="4" w:space="0"/>
            </w:tcBorders>
          </w:tcPr>
          <w:p>
            <w:pPr>
              <w:pStyle w:val="20"/>
              <w:spacing w:before="94"/>
              <w:ind w:left="112"/>
              <w:rPr>
                <w:rFonts w:hint="eastAsia" w:ascii="宋体" w:hAnsi="宋体" w:eastAsia="宋体" w:cs="宋体"/>
                <w:sz w:val="22"/>
                <w:szCs w:val="22"/>
                <w:lang w:eastAsia="zh-CN"/>
              </w:rPr>
            </w:pPr>
            <w:r>
              <w:rPr>
                <w:rFonts w:hint="eastAsia" w:ascii="宋体" w:hAnsi="宋体" w:eastAsia="宋体" w:cs="宋体"/>
                <w:sz w:val="22"/>
                <w:szCs w:val="22"/>
              </w:rPr>
              <w:t>《</w:t>
            </w:r>
            <w:r>
              <w:rPr>
                <w:rFonts w:hint="eastAsia" w:cs="宋体"/>
                <w:sz w:val="22"/>
                <w:szCs w:val="22"/>
                <w:lang w:val="en-US" w:eastAsia="zh-CN"/>
              </w:rPr>
              <w:t>美术基础</w:t>
            </w:r>
            <w:r>
              <w:rPr>
                <w:rFonts w:hint="eastAsia" w:ascii="宋体" w:hAnsi="宋体" w:eastAsia="宋体" w:cs="宋体"/>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tcPr>
          <w:p>
            <w:pPr>
              <w:pStyle w:val="20"/>
              <w:spacing w:before="94"/>
              <w:ind w:left="107"/>
              <w:rPr>
                <w:rFonts w:hint="eastAsia" w:ascii="宋体" w:hAnsi="宋体" w:eastAsia="宋体" w:cs="宋体"/>
                <w:b/>
                <w:sz w:val="22"/>
                <w:szCs w:val="22"/>
              </w:rPr>
            </w:pPr>
            <w:r>
              <w:rPr>
                <w:rFonts w:hint="eastAsia" w:ascii="宋体" w:hAnsi="宋体" w:eastAsia="宋体" w:cs="宋体"/>
                <w:b/>
                <w:sz w:val="22"/>
                <w:szCs w:val="22"/>
              </w:rPr>
              <w:t>后继课程</w:t>
            </w:r>
          </w:p>
        </w:tc>
        <w:tc>
          <w:tcPr>
            <w:tcW w:w="6896" w:type="dxa"/>
            <w:gridSpan w:val="5"/>
            <w:tcBorders>
              <w:left w:val="single" w:color="000000" w:sz="4" w:space="0"/>
            </w:tcBorders>
          </w:tcPr>
          <w:p>
            <w:pPr>
              <w:pStyle w:val="20"/>
              <w:spacing w:before="94"/>
              <w:ind w:left="112"/>
              <w:rPr>
                <w:rFonts w:hint="default" w:ascii="宋体" w:hAnsi="宋体" w:eastAsia="宋体" w:cs="宋体"/>
                <w:sz w:val="22"/>
                <w:szCs w:val="22"/>
                <w:lang w:val="en-US" w:eastAsia="zh-CN"/>
              </w:rPr>
            </w:pPr>
            <w:r>
              <w:rPr>
                <w:rFonts w:hint="eastAsia" w:cs="宋体"/>
                <w:sz w:val="22"/>
                <w:szCs w:val="22"/>
                <w:lang w:val="en-US" w:eastAsia="zh-CN"/>
              </w:rPr>
              <w:t>《玩教具制作》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6"/>
              <w:ind w:left="107"/>
              <w:rPr>
                <w:rFonts w:hint="eastAsia" w:ascii="宋体" w:hAnsi="宋体" w:eastAsia="宋体" w:cs="宋体"/>
                <w:b/>
                <w:sz w:val="22"/>
                <w:szCs w:val="22"/>
              </w:rPr>
            </w:pPr>
            <w:r>
              <w:rPr>
                <w:rFonts w:hint="eastAsia" w:ascii="宋体" w:hAnsi="宋体" w:eastAsia="宋体" w:cs="宋体"/>
                <w:b/>
                <w:sz w:val="22"/>
                <w:szCs w:val="22"/>
              </w:rPr>
              <w:t>制 订 人</w:t>
            </w:r>
          </w:p>
        </w:tc>
        <w:tc>
          <w:tcPr>
            <w:tcW w:w="2391" w:type="dxa"/>
            <w:tcBorders>
              <w:left w:val="single" w:color="000000" w:sz="4" w:space="0"/>
            </w:tcBorders>
          </w:tcPr>
          <w:p>
            <w:pPr>
              <w:pStyle w:val="20"/>
              <w:spacing w:before="96"/>
              <w:ind w:left="112"/>
              <w:rPr>
                <w:rFonts w:hint="default" w:ascii="宋体" w:hAnsi="宋体" w:eastAsia="宋体" w:cs="宋体"/>
                <w:sz w:val="22"/>
                <w:szCs w:val="22"/>
                <w:lang w:val="en-US" w:eastAsia="zh-CN"/>
              </w:rPr>
            </w:pPr>
            <w:r>
              <w:rPr>
                <w:rFonts w:hint="eastAsia" w:cs="宋体"/>
                <w:sz w:val="22"/>
                <w:szCs w:val="22"/>
                <w:lang w:val="en-US" w:eastAsia="zh-CN"/>
              </w:rPr>
              <w:t>陈璐璐</w:t>
            </w:r>
          </w:p>
        </w:tc>
        <w:tc>
          <w:tcPr>
            <w:tcW w:w="1133" w:type="dxa"/>
            <w:tcBorders>
              <w:right w:val="single" w:color="000000" w:sz="4" w:space="0"/>
            </w:tcBorders>
          </w:tcPr>
          <w:p>
            <w:pPr>
              <w:pStyle w:val="20"/>
              <w:spacing w:before="96"/>
              <w:ind w:left="103" w:right="91"/>
              <w:jc w:val="center"/>
              <w:rPr>
                <w:rFonts w:hint="eastAsia" w:ascii="宋体" w:hAnsi="宋体" w:eastAsia="宋体" w:cs="宋体"/>
                <w:b/>
                <w:sz w:val="22"/>
                <w:szCs w:val="22"/>
              </w:rPr>
            </w:pPr>
            <w:r>
              <w:rPr>
                <w:rFonts w:hint="eastAsia" w:ascii="宋体" w:hAnsi="宋体" w:eastAsia="宋体" w:cs="宋体"/>
                <w:b/>
                <w:sz w:val="22"/>
                <w:szCs w:val="22"/>
              </w:rPr>
              <w:t>审核人</w:t>
            </w:r>
          </w:p>
        </w:tc>
        <w:tc>
          <w:tcPr>
            <w:tcW w:w="3372" w:type="dxa"/>
            <w:gridSpan w:val="3"/>
            <w:tcBorders>
              <w:left w:val="single" w:color="000000" w:sz="4" w:space="0"/>
            </w:tcBorders>
          </w:tcPr>
          <w:p>
            <w:pPr>
              <w:pStyle w:val="20"/>
              <w:spacing w:before="96"/>
              <w:ind w:left="111"/>
              <w:rPr>
                <w:rFonts w:hint="eastAsia" w:ascii="宋体" w:hAnsi="宋体" w:eastAsia="宋体" w:cs="宋体"/>
                <w:sz w:val="22"/>
                <w:szCs w:val="22"/>
                <w:lang w:val="en-US" w:eastAsia="zh-CN"/>
              </w:rPr>
            </w:pPr>
          </w:p>
        </w:tc>
      </w:tr>
    </w:tbl>
    <w:p>
      <w:pPr>
        <w:pStyle w:val="7"/>
        <w:adjustRightInd w:val="0"/>
        <w:snapToGrid w:val="0"/>
        <w:spacing w:before="6"/>
        <w:ind w:firstLine="643" w:firstLineChars="200"/>
        <w:rPr>
          <w:b/>
          <w:sz w:val="32"/>
        </w:rPr>
      </w:pPr>
    </w:p>
    <w:p>
      <w:pPr>
        <w:pStyle w:val="5"/>
        <w:adjustRightInd w:val="0"/>
        <w:snapToGrid w:val="0"/>
        <w:spacing w:before="70" w:line="360" w:lineRule="auto"/>
        <w:ind w:left="900"/>
        <w:rPr>
          <w:rFonts w:ascii="黑体" w:hAnsi="黑体" w:eastAsia="黑体" w:cs="黑体"/>
          <w:sz w:val="24"/>
          <w:szCs w:val="24"/>
        </w:rPr>
      </w:pPr>
      <w:r>
        <w:rPr>
          <w:rFonts w:hint="eastAsia" w:ascii="黑体" w:hAnsi="黑体" w:eastAsia="黑体" w:cs="黑体"/>
          <w:sz w:val="24"/>
          <w:szCs w:val="24"/>
        </w:rPr>
        <w:t>二、课程性质与作用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幼儿美术教育是面向学前教育专业开设的专业理论课，是学前教育五大领域活动设计课程中艺术领域的一个重要组成部分。幼儿对各种事物的认识是从感性经验开始的，幼儿的思维特点也是直觉动作性的和具体形象性的，而美术正是以直观的视觉形象和物质操作为特点的艺术，美术的具体形象性和操作性是幼儿认识和探索世界的恰当途径。因此，美术活动成为幼儿教育必然选择的重要内容和途径之一。幼儿美术教育课程的学习，可以帮助学生树立正确的儿童观和幼儿美术教育理念，具备科学合理地设计与组织幼儿园美术教育活动的专业素质和实践能力。</w:t>
      </w:r>
    </w:p>
    <w:p>
      <w:pPr>
        <w:pStyle w:val="5"/>
        <w:adjustRightInd w:val="0"/>
        <w:snapToGrid w:val="0"/>
        <w:spacing w:before="70" w:line="360" w:lineRule="auto"/>
        <w:ind w:left="0" w:firstLine="482" w:firstLineChars="200"/>
        <w:rPr>
          <w:rFonts w:ascii="黑体" w:hAnsi="黑体" w:eastAsia="黑体" w:cs="黑体"/>
          <w:sz w:val="24"/>
          <w:szCs w:val="24"/>
          <w:lang w:eastAsia="zh-CN"/>
        </w:rPr>
      </w:pPr>
      <w:r>
        <w:rPr>
          <w:rFonts w:hint="eastAsia" w:ascii="黑体" w:hAnsi="黑体" w:eastAsia="黑体" w:cs="黑体"/>
          <w:sz w:val="24"/>
          <w:szCs w:val="24"/>
          <w:lang w:eastAsia="zh-CN"/>
        </w:rPr>
        <w:t>三、课程设计思路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从幼儿美术教育学科来说，具体要从以下几个方面来进行学习：一是了解美术的本质以及与幼儿发展的意义，并理解幼儿美术教育活动的基本理论；二是根据《幼儿园教育指导纲要》和《3-6岁儿童学习与发展指南》的精神学习当前幼儿美术教育的目标、内容与方法，能在此基础上独立设计实施幼儿美术教育活动；三是介绍一些幼儿美术教育途径，掌握集体活动、区域活动中的美术教育实施要点；四是学习评价幼儿美术活动及儿童美术作品的原则与方法。按照这样的进程，从对幼儿美术活动的感性认识到对相关理论知识的理性认识；从对理论知识的学习到实践环节的操作演练，逐渐形成一个相对完整的，从实践到理论，再从理论到实践的良性循环体系。</w:t>
      </w:r>
    </w:p>
    <w:p>
      <w:pPr>
        <w:pStyle w:val="5"/>
        <w:adjustRightInd w:val="0"/>
        <w:snapToGrid w:val="0"/>
        <w:spacing w:before="70" w:line="360" w:lineRule="auto"/>
        <w:ind w:left="900"/>
        <w:rPr>
          <w:rFonts w:ascii="黑体" w:hAnsi="黑体" w:eastAsia="黑体" w:cs="黑体"/>
          <w:sz w:val="24"/>
          <w:szCs w:val="24"/>
          <w:lang w:eastAsia="zh-CN"/>
        </w:rPr>
      </w:pPr>
      <w:r>
        <w:rPr>
          <w:rFonts w:hint="eastAsia" w:ascii="黑体" w:hAnsi="黑体" w:eastAsia="黑体" w:cs="黑体"/>
          <w:sz w:val="24"/>
          <w:szCs w:val="24"/>
          <w:lang w:eastAsia="zh-CN"/>
        </w:rPr>
        <w:t>四、课程教学目标</w:t>
      </w:r>
    </w:p>
    <w:p>
      <w:pPr>
        <w:pStyle w:val="5"/>
        <w:adjustRightInd w:val="0"/>
        <w:snapToGrid w:val="0"/>
        <w:spacing w:before="7" w:line="360" w:lineRule="auto"/>
        <w:ind w:left="0" w:firstLine="482" w:firstLineChars="200"/>
        <w:rPr>
          <w:sz w:val="24"/>
          <w:szCs w:val="24"/>
          <w:lang w:eastAsia="zh-CN"/>
        </w:rPr>
      </w:pPr>
      <w:r>
        <w:rPr>
          <w:sz w:val="24"/>
          <w:szCs w:val="24"/>
          <w:lang w:eastAsia="zh-CN"/>
        </w:rPr>
        <w:t>（一）</w:t>
      </w:r>
      <w:r>
        <w:rPr>
          <w:rFonts w:hint="eastAsia"/>
          <w:sz w:val="24"/>
          <w:szCs w:val="24"/>
          <w:lang w:val="en-US" w:eastAsia="zh-CN"/>
        </w:rPr>
        <w:t>知识</w:t>
      </w:r>
      <w:r>
        <w:rPr>
          <w:sz w:val="24"/>
          <w:szCs w:val="24"/>
          <w:lang w:eastAsia="zh-CN"/>
        </w:rPr>
        <w:t>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1.了解美术对幼儿成长的意义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2.理清幼儿美术教育的概念，形成对儿童美术教育价值定位的正确认识。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3.掌握《纲要》《指南》艺术领域的目标与内容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4.掌握幼儿美术能力不同发展阶段的特点及指导要点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5.掌握幼儿美术教育活动设计与组织的理论知识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6.熟悉幼儿绘画、手工和美术欣赏能力发展的发展特点及指导要点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7.了解幼儿美术教育评价的目的、原则与途径</w:t>
      </w:r>
    </w:p>
    <w:p>
      <w:pPr>
        <w:pStyle w:val="5"/>
        <w:adjustRightInd w:val="0"/>
        <w:snapToGrid w:val="0"/>
        <w:spacing w:before="7" w:line="360" w:lineRule="auto"/>
        <w:ind w:left="0" w:firstLine="482" w:firstLineChars="200"/>
        <w:rPr>
          <w:sz w:val="24"/>
          <w:szCs w:val="24"/>
          <w:lang w:eastAsia="zh-CN"/>
        </w:rPr>
      </w:pPr>
      <w:r>
        <w:rPr>
          <w:sz w:val="24"/>
          <w:szCs w:val="24"/>
          <w:lang w:eastAsia="zh-CN"/>
        </w:rPr>
        <w:t>（二）</w:t>
      </w:r>
      <w:r>
        <w:rPr>
          <w:rFonts w:hint="eastAsia"/>
          <w:sz w:val="24"/>
          <w:szCs w:val="24"/>
          <w:lang w:val="en-US" w:eastAsia="zh-CN"/>
        </w:rPr>
        <w:t>能力</w:t>
      </w:r>
      <w:r>
        <w:rPr>
          <w:sz w:val="24"/>
          <w:szCs w:val="24"/>
          <w:lang w:eastAsia="zh-CN"/>
        </w:rPr>
        <w:t>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1.学习几种关于幼儿美术教育的理论，学会辩证地看待每种观点，深化对儿童美术教育的正确认识。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掌握不同类型的幼儿绘画、手工和美术欣赏活动的特点与指导要点，能根据《纲要》《指南》精神和幼儿的年龄特点结合设计幼儿园美术教育活动方案并分析幼儿园美术教育活动，模拟幼儿园教师开展美术教学活动，获得幼儿园美术教育活动设计的理论与实践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14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3.能运用幼儿美术教育活动的理论知识，对幼儿美术教育活动的设计与实施进行全面、恰当的分析与评价。</w:t>
      </w:r>
    </w:p>
    <w:p>
      <w:pPr>
        <w:pStyle w:val="5"/>
        <w:adjustRightInd w:val="0"/>
        <w:snapToGrid w:val="0"/>
        <w:spacing w:before="7" w:line="360" w:lineRule="auto"/>
        <w:ind w:left="0" w:firstLine="482" w:firstLineChars="200"/>
        <w:rPr>
          <w:sz w:val="24"/>
          <w:szCs w:val="24"/>
          <w:lang w:eastAsia="zh-CN"/>
        </w:rPr>
      </w:pPr>
      <w:r>
        <w:rPr>
          <w:rFonts w:hint="eastAsia"/>
          <w:sz w:val="24"/>
          <w:szCs w:val="24"/>
          <w:lang w:val="en-US" w:eastAsia="zh-CN"/>
        </w:rPr>
        <w:t>(三</w:t>
      </w:r>
      <w:r>
        <w:rPr>
          <w:sz w:val="24"/>
          <w:szCs w:val="24"/>
          <w:lang w:eastAsia="zh-CN"/>
        </w:rPr>
        <w:t>）</w:t>
      </w:r>
      <w:r>
        <w:rPr>
          <w:rFonts w:hint="eastAsia"/>
          <w:sz w:val="24"/>
          <w:szCs w:val="24"/>
          <w:lang w:val="en-US" w:eastAsia="zh-CN"/>
        </w:rPr>
        <w:t>素质</w:t>
      </w:r>
      <w:r>
        <w:rPr>
          <w:sz w:val="24"/>
          <w:szCs w:val="24"/>
          <w:lang w:eastAsia="zh-CN"/>
        </w:rPr>
        <w:t>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1.能够深刻理解幼儿美术教育活动的基本理论，树立正确的儿童观、教育观，明确幼儿美术教育的价值取向。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2.产生对幼儿美术教育的浓厚学习兴趣，主动学习，善于钻研，能科学合理地设计与组织幼儿美术教育活动。</w:t>
      </w:r>
    </w:p>
    <w:p>
      <w:pPr>
        <w:pStyle w:val="5"/>
        <w:adjustRightInd w:val="0"/>
        <w:snapToGrid w:val="0"/>
        <w:spacing w:before="70" w:line="360" w:lineRule="auto"/>
        <w:ind w:left="900"/>
        <w:rPr>
          <w:rFonts w:ascii="黑体" w:hAnsi="黑体" w:eastAsia="黑体" w:cs="黑体"/>
          <w:sz w:val="24"/>
          <w:szCs w:val="24"/>
          <w:lang w:eastAsia="zh-CN"/>
        </w:rPr>
      </w:pPr>
      <w:r>
        <w:rPr>
          <w:rFonts w:hint="eastAsia" w:ascii="黑体" w:hAnsi="黑体" w:eastAsia="黑体" w:cs="黑体"/>
          <w:sz w:val="24"/>
          <w:szCs w:val="24"/>
          <w:lang w:eastAsia="zh-CN"/>
        </w:rPr>
        <w:t>五、课程内容和要求</w:t>
      </w:r>
    </w:p>
    <w:tbl>
      <w:tblPr>
        <w:tblStyle w:val="21"/>
        <w:tblW w:w="851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7"/>
        <w:gridCol w:w="1033"/>
        <w:gridCol w:w="3480"/>
        <w:gridCol w:w="2469"/>
        <w:gridCol w:w="8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spacing w:before="137"/>
              <w:ind w:left="92" w:right="78"/>
              <w:jc w:val="center"/>
              <w:rPr>
                <w:b/>
              </w:rPr>
            </w:pPr>
            <w:r>
              <w:rPr>
                <w:b/>
              </w:rPr>
              <w:t>序号</w:t>
            </w:r>
          </w:p>
        </w:tc>
        <w:tc>
          <w:tcPr>
            <w:tcW w:w="1033" w:type="dxa"/>
            <w:tcBorders>
              <w:left w:val="single" w:color="000000" w:sz="4" w:space="0"/>
              <w:bottom w:val="single" w:color="000000" w:sz="4" w:space="0"/>
              <w:right w:val="single" w:color="000000" w:sz="4" w:space="0"/>
            </w:tcBorders>
          </w:tcPr>
          <w:p>
            <w:pPr>
              <w:pStyle w:val="20"/>
              <w:spacing w:before="137"/>
              <w:ind w:left="144"/>
              <w:rPr>
                <w:b/>
              </w:rPr>
            </w:pPr>
            <w:r>
              <w:rPr>
                <w:b/>
              </w:rPr>
              <w:t>教学项目</w:t>
            </w:r>
          </w:p>
        </w:tc>
        <w:tc>
          <w:tcPr>
            <w:tcW w:w="3480" w:type="dxa"/>
            <w:tcBorders>
              <w:left w:val="single" w:color="000000" w:sz="4" w:space="0"/>
              <w:bottom w:val="single" w:color="000000" w:sz="4" w:space="0"/>
              <w:right w:val="single" w:color="000000" w:sz="4" w:space="0"/>
            </w:tcBorders>
          </w:tcPr>
          <w:p>
            <w:pPr>
              <w:pStyle w:val="20"/>
              <w:spacing w:before="137"/>
              <w:ind w:left="623"/>
              <w:rPr>
                <w:b/>
              </w:rPr>
            </w:pPr>
            <w:r>
              <w:rPr>
                <w:b/>
              </w:rPr>
              <w:t>教学内容与教学要求</w:t>
            </w:r>
          </w:p>
        </w:tc>
        <w:tc>
          <w:tcPr>
            <w:tcW w:w="2469" w:type="dxa"/>
            <w:tcBorders>
              <w:left w:val="single" w:color="000000" w:sz="4" w:space="0"/>
              <w:bottom w:val="single" w:color="000000" w:sz="4" w:space="0"/>
              <w:right w:val="single" w:color="000000" w:sz="4" w:space="0"/>
            </w:tcBorders>
          </w:tcPr>
          <w:p>
            <w:pPr>
              <w:pStyle w:val="20"/>
              <w:spacing w:before="137"/>
              <w:ind w:left="415"/>
              <w:rPr>
                <w:b/>
              </w:rPr>
            </w:pPr>
            <w:r>
              <w:rPr>
                <w:b/>
              </w:rPr>
              <w:t>教学活动设计建议</w:t>
            </w:r>
          </w:p>
        </w:tc>
        <w:tc>
          <w:tcPr>
            <w:tcW w:w="862" w:type="dxa"/>
            <w:tcBorders>
              <w:left w:val="single" w:color="000000" w:sz="4" w:space="0"/>
              <w:bottom w:val="single" w:color="000000" w:sz="4" w:space="0"/>
            </w:tcBorders>
          </w:tcPr>
          <w:p>
            <w:pPr>
              <w:pStyle w:val="20"/>
              <w:spacing w:before="137"/>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0" w:hRule="atLeast"/>
          <w:jc w:val="center"/>
        </w:trPr>
        <w:tc>
          <w:tcPr>
            <w:tcW w:w="667" w:type="dxa"/>
            <w:tcBorders>
              <w:top w:val="single" w:color="000000" w:sz="4" w:space="0"/>
              <w:right w:val="single" w:color="000000" w:sz="4" w:space="0"/>
            </w:tcBorders>
            <w:vAlign w:val="center"/>
          </w:tcPr>
          <w:p>
            <w:pPr>
              <w:pStyle w:val="20"/>
              <w:ind w:left="14"/>
              <w:jc w:val="center"/>
            </w:pPr>
            <w:r>
              <w:t>1</w:t>
            </w:r>
          </w:p>
        </w:tc>
        <w:tc>
          <w:tcPr>
            <w:tcW w:w="1033" w:type="dxa"/>
            <w:tcBorders>
              <w:top w:val="single" w:color="000000" w:sz="4" w:space="0"/>
              <w:left w:val="single" w:color="000000" w:sz="4" w:space="0"/>
              <w:right w:val="single" w:color="000000" w:sz="4" w:space="0"/>
            </w:tcBorders>
            <w:vAlign w:val="center"/>
          </w:tcPr>
          <w:p>
            <w:pPr>
              <w:pStyle w:val="20"/>
              <w:spacing w:before="145" w:line="360" w:lineRule="auto"/>
              <w:ind w:left="146"/>
              <w:rPr>
                <w:rFonts w:hint="default" w:eastAsia="宋体"/>
                <w:lang w:val="en-US" w:eastAsia="zh-CN"/>
              </w:rPr>
            </w:pPr>
            <w:r>
              <w:rPr>
                <w:rFonts w:hint="eastAsia"/>
                <w:lang w:val="en-US" w:eastAsia="zh-CN"/>
              </w:rPr>
              <w:t>学前儿童美术教育概述</w:t>
            </w:r>
          </w:p>
        </w:tc>
        <w:tc>
          <w:tcPr>
            <w:tcW w:w="3480" w:type="dxa"/>
            <w:tcBorders>
              <w:top w:val="single" w:color="000000" w:sz="4" w:space="0"/>
              <w:left w:val="single" w:color="000000" w:sz="4" w:space="0"/>
              <w:right w:val="single" w:color="000000" w:sz="4" w:space="0"/>
            </w:tcBorders>
            <w:vAlign w:val="center"/>
          </w:tcPr>
          <w:p>
            <w:pPr>
              <w:pStyle w:val="20"/>
              <w:spacing w:line="280" w:lineRule="exact"/>
              <w:ind w:left="110"/>
              <w:rPr>
                <w:rFonts w:hint="eastAsia"/>
                <w:lang w:val="en-US" w:eastAsia="zh-CN"/>
              </w:rPr>
            </w:pPr>
            <w:r>
              <w:rPr>
                <w:b/>
                <w:lang w:eastAsia="zh-CN"/>
              </w:rPr>
              <w:t>教学内容：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spacing w:val="-2"/>
                <w:sz w:val="22"/>
                <w:szCs w:val="22"/>
                <w:lang w:val="en-US" w:eastAsia="zh-CN" w:bidi="ar-SA"/>
              </w:rPr>
            </w:pPr>
            <w:r>
              <w:rPr>
                <w:rFonts w:hint="eastAsia" w:cs="宋体"/>
                <w:spacing w:val="-2"/>
                <w:sz w:val="22"/>
                <w:szCs w:val="22"/>
                <w:lang w:val="en-US" w:eastAsia="zh-CN" w:bidi="ar-SA"/>
              </w:rPr>
              <w:t>1、</w:t>
            </w:r>
            <w:r>
              <w:rPr>
                <w:rFonts w:hint="eastAsia" w:ascii="宋体" w:hAnsi="宋体" w:eastAsia="宋体" w:cs="宋体"/>
                <w:spacing w:val="-2"/>
                <w:sz w:val="22"/>
                <w:szCs w:val="22"/>
                <w:lang w:val="en-US" w:eastAsia="zh-CN" w:bidi="ar-SA"/>
              </w:rPr>
              <w:t>美术</w:t>
            </w:r>
            <w:r>
              <w:rPr>
                <w:rFonts w:hint="eastAsia" w:cs="宋体"/>
                <w:spacing w:val="-2"/>
                <w:sz w:val="22"/>
                <w:szCs w:val="22"/>
                <w:lang w:val="en-US"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ascii="宋体" w:hAnsi="宋体" w:eastAsia="宋体" w:cs="宋体"/>
                <w:spacing w:val="-2"/>
                <w:sz w:val="22"/>
                <w:szCs w:val="22"/>
                <w:lang w:val="en-US" w:eastAsia="zh-CN" w:bidi="ar-SA"/>
              </w:rPr>
            </w:pPr>
            <w:r>
              <w:rPr>
                <w:rFonts w:hint="eastAsia" w:cs="宋体"/>
                <w:spacing w:val="-2"/>
                <w:sz w:val="22"/>
                <w:szCs w:val="22"/>
                <w:lang w:val="en-US" w:eastAsia="zh-CN" w:bidi="ar-SA"/>
              </w:rPr>
              <w:t>2、</w:t>
            </w:r>
            <w:r>
              <w:rPr>
                <w:rFonts w:hint="eastAsia" w:ascii="宋体" w:hAnsi="宋体" w:eastAsia="宋体" w:cs="宋体"/>
                <w:spacing w:val="-2"/>
                <w:sz w:val="22"/>
                <w:szCs w:val="22"/>
                <w:lang w:val="en-US" w:eastAsia="zh-CN" w:bidi="ar-SA"/>
              </w:rPr>
              <w:t>学前儿童美术</w:t>
            </w:r>
            <w:r>
              <w:rPr>
                <w:rFonts w:hint="eastAsia" w:cs="宋体"/>
                <w:spacing w:val="-2"/>
                <w:sz w:val="22"/>
                <w:szCs w:val="22"/>
                <w:lang w:val="en-US"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ascii="宋体" w:hAnsi="宋体" w:eastAsia="宋体" w:cs="宋体"/>
                <w:spacing w:val="-2"/>
                <w:sz w:val="22"/>
                <w:szCs w:val="22"/>
                <w:lang w:val="en-US" w:eastAsia="zh-CN" w:bidi="ar-SA"/>
              </w:rPr>
            </w:pPr>
            <w:r>
              <w:rPr>
                <w:rFonts w:hint="eastAsia" w:cs="宋体"/>
                <w:spacing w:val="-2"/>
                <w:sz w:val="22"/>
                <w:szCs w:val="22"/>
                <w:lang w:val="en-US" w:eastAsia="zh-CN" w:bidi="ar-SA"/>
              </w:rPr>
              <w:t>3、</w:t>
            </w:r>
            <w:r>
              <w:rPr>
                <w:rFonts w:hint="eastAsia" w:ascii="宋体" w:hAnsi="宋体" w:eastAsia="宋体" w:cs="宋体"/>
                <w:spacing w:val="-2"/>
                <w:sz w:val="22"/>
                <w:szCs w:val="22"/>
                <w:lang w:val="en-US" w:eastAsia="zh-CN" w:bidi="ar-SA"/>
              </w:rPr>
              <w:t>学前儿童美术教育</w:t>
            </w:r>
            <w:r>
              <w:rPr>
                <w:rFonts w:hint="eastAsia" w:cs="宋体"/>
                <w:spacing w:val="-2"/>
                <w:sz w:val="22"/>
                <w:szCs w:val="22"/>
                <w:lang w:val="en-US" w:eastAsia="zh-CN" w:bidi="ar-SA"/>
              </w:rPr>
              <w:t>。</w:t>
            </w:r>
          </w:p>
          <w:p>
            <w:pPr>
              <w:pStyle w:val="20"/>
              <w:spacing w:line="280" w:lineRule="exact"/>
              <w:ind w:left="110"/>
              <w:rPr>
                <w:b/>
                <w:lang w:eastAsia="zh-CN"/>
              </w:rPr>
            </w:pPr>
            <w:r>
              <w:rPr>
                <w:b/>
                <w:lang w:eastAsia="zh-CN"/>
              </w:rPr>
              <w:t>教学</w:t>
            </w:r>
            <w:r>
              <w:rPr>
                <w:rFonts w:hint="eastAsia"/>
                <w:b/>
                <w:lang w:val="en-US" w:eastAsia="zh-CN"/>
              </w:rPr>
              <w:t>要求</w:t>
            </w:r>
            <w:r>
              <w:rPr>
                <w:b/>
                <w:lang w:eastAsia="zh-CN"/>
              </w:rPr>
              <w:t>：</w:t>
            </w:r>
          </w:p>
          <w:p>
            <w:pPr>
              <w:keepNext w:val="0"/>
              <w:keepLines w:val="0"/>
              <w:pageBreakBefore w:val="0"/>
              <w:widowControl/>
              <w:numPr>
                <w:ilvl w:val="0"/>
                <w:numId w:val="25"/>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cs="宋体"/>
                <w:sz w:val="22"/>
                <w:szCs w:val="22"/>
                <w:lang w:val="en-US" w:eastAsia="zh-CN" w:bidi="ar-SA"/>
              </w:rPr>
            </w:pPr>
            <w:r>
              <w:rPr>
                <w:rFonts w:hint="eastAsia" w:cs="宋体"/>
                <w:sz w:val="22"/>
                <w:szCs w:val="22"/>
                <w:lang w:val="en-US" w:eastAsia="zh-CN" w:bidi="ar-SA"/>
              </w:rPr>
              <w:t>了解美术的起源、类型和功能；</w:t>
            </w:r>
          </w:p>
          <w:p>
            <w:pPr>
              <w:keepNext w:val="0"/>
              <w:keepLines w:val="0"/>
              <w:pageBreakBefore w:val="0"/>
              <w:widowControl/>
              <w:numPr>
                <w:ilvl w:val="0"/>
                <w:numId w:val="25"/>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cs="宋体"/>
                <w:sz w:val="22"/>
                <w:szCs w:val="22"/>
                <w:lang w:val="en-US" w:eastAsia="zh-CN" w:bidi="ar-SA"/>
              </w:rPr>
            </w:pPr>
            <w:r>
              <w:rPr>
                <w:rFonts w:hint="eastAsia" w:cs="宋体"/>
                <w:sz w:val="22"/>
                <w:szCs w:val="22"/>
                <w:lang w:val="en-US" w:eastAsia="zh-CN" w:bidi="ar-SA"/>
              </w:rPr>
              <w:t>认识学前儿童美术的本质和特点；</w:t>
            </w:r>
          </w:p>
          <w:p>
            <w:pPr>
              <w:keepNext w:val="0"/>
              <w:keepLines w:val="0"/>
              <w:pageBreakBefore w:val="0"/>
              <w:widowControl/>
              <w:numPr>
                <w:ilvl w:val="0"/>
                <w:numId w:val="25"/>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cs="宋体"/>
                <w:sz w:val="22"/>
                <w:szCs w:val="22"/>
                <w:lang w:val="en-US" w:eastAsia="zh-CN" w:bidi="ar-SA"/>
              </w:rPr>
            </w:pPr>
            <w:r>
              <w:rPr>
                <w:rFonts w:hint="eastAsia" w:cs="宋体"/>
                <w:sz w:val="22"/>
                <w:szCs w:val="22"/>
                <w:lang w:val="en-US" w:eastAsia="zh-CN" w:bidi="ar-SA"/>
              </w:rPr>
              <w:t>理解学前儿童美术教育的性质和意义；</w:t>
            </w:r>
          </w:p>
          <w:p>
            <w:pPr>
              <w:keepNext w:val="0"/>
              <w:keepLines w:val="0"/>
              <w:pageBreakBefore w:val="0"/>
              <w:widowControl/>
              <w:numPr>
                <w:ilvl w:val="0"/>
                <w:numId w:val="25"/>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cs="宋体"/>
                <w:sz w:val="22"/>
                <w:szCs w:val="22"/>
                <w:lang w:val="en-US" w:eastAsia="zh-CN" w:bidi="ar-SA"/>
              </w:rPr>
            </w:pPr>
            <w:r>
              <w:rPr>
                <w:rFonts w:hint="eastAsia" w:cs="宋体"/>
                <w:sz w:val="22"/>
                <w:szCs w:val="22"/>
                <w:lang w:val="en-US" w:eastAsia="zh-CN" w:bidi="ar-SA"/>
              </w:rPr>
              <w:t>明确学前教育学的价值地位。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lang w:val="en-US" w:eastAsia="zh-CN"/>
              </w:rPr>
            </w:pPr>
          </w:p>
        </w:tc>
        <w:tc>
          <w:tcPr>
            <w:tcW w:w="2469" w:type="dxa"/>
            <w:tcBorders>
              <w:top w:val="single" w:color="000000" w:sz="4" w:space="0"/>
              <w:left w:val="single" w:color="000000" w:sz="4" w:space="0"/>
              <w:right w:val="single" w:color="000000" w:sz="4" w:space="0"/>
            </w:tcBorders>
            <w:vAlign w:val="center"/>
          </w:tcPr>
          <w:p>
            <w:pPr>
              <w:pStyle w:val="20"/>
              <w:numPr>
                <w:ilvl w:val="0"/>
                <w:numId w:val="26"/>
              </w:numPr>
              <w:spacing w:line="360" w:lineRule="auto"/>
              <w:jc w:val="both"/>
              <w:rPr>
                <w:rFonts w:hint="eastAsia"/>
                <w:lang w:val="en-US" w:eastAsia="zh-CN"/>
              </w:rPr>
            </w:pPr>
            <w:r>
              <w:rPr>
                <w:rFonts w:hint="eastAsia"/>
                <w:lang w:val="en-US" w:eastAsia="zh-CN"/>
              </w:rPr>
              <w:t>教师发布线上预习任务，学生提前预习；</w:t>
            </w:r>
          </w:p>
          <w:p>
            <w:pPr>
              <w:pStyle w:val="20"/>
              <w:numPr>
                <w:ilvl w:val="0"/>
                <w:numId w:val="26"/>
              </w:numPr>
              <w:spacing w:line="360" w:lineRule="auto"/>
              <w:jc w:val="both"/>
              <w:rPr>
                <w:rFonts w:hint="default"/>
                <w:lang w:val="en-US" w:eastAsia="zh-CN"/>
              </w:rPr>
            </w:pPr>
            <w:r>
              <w:rPr>
                <w:rFonts w:hint="eastAsia"/>
                <w:lang w:val="en-US" w:eastAsia="zh-CN"/>
              </w:rPr>
              <w:t>教师结合图片、视频以及实际案例，讲解相关理论，学生分析相关案例；</w:t>
            </w:r>
          </w:p>
          <w:p>
            <w:pPr>
              <w:pStyle w:val="20"/>
              <w:numPr>
                <w:ilvl w:val="0"/>
                <w:numId w:val="26"/>
              </w:numPr>
              <w:spacing w:line="360" w:lineRule="auto"/>
              <w:jc w:val="both"/>
              <w:rPr>
                <w:rFonts w:hint="default"/>
                <w:lang w:val="en-US" w:eastAsia="zh-CN"/>
              </w:rPr>
            </w:pPr>
            <w:r>
              <w:rPr>
                <w:rFonts w:hint="eastAsia"/>
                <w:lang w:val="en-US" w:eastAsia="zh-CN"/>
              </w:rPr>
              <w:t>课后学生完成思考与练习，并提交到超星平台。</w:t>
            </w:r>
          </w:p>
        </w:tc>
        <w:tc>
          <w:tcPr>
            <w:tcW w:w="862" w:type="dxa"/>
            <w:tcBorders>
              <w:top w:val="single" w:color="000000" w:sz="4" w:space="0"/>
              <w:left w:val="single" w:color="000000" w:sz="4" w:space="0"/>
            </w:tcBorders>
            <w:vAlign w:val="center"/>
          </w:tcPr>
          <w:p>
            <w:pPr>
              <w:pStyle w:val="20"/>
              <w:spacing w:before="168"/>
              <w:ind w:right="190"/>
              <w:jc w:val="center"/>
              <w:rPr>
                <w:rFonts w:hint="eastAsia" w:eastAsia="宋体"/>
                <w:lang w:val="en-US" w:eastAsia="zh-CN"/>
              </w:rPr>
            </w:pPr>
            <w:r>
              <w:rPr>
                <w:rFonts w:hint="eastAsia"/>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2" w:hRule="atLeast"/>
          <w:jc w:val="center"/>
        </w:trPr>
        <w:tc>
          <w:tcPr>
            <w:tcW w:w="667"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033" w:type="dxa"/>
            <w:tcBorders>
              <w:left w:val="single" w:color="000000" w:sz="4" w:space="0"/>
              <w:bottom w:val="single" w:color="000000" w:sz="4" w:space="0"/>
              <w:right w:val="single" w:color="000000" w:sz="4" w:space="0"/>
            </w:tcBorders>
          </w:tcPr>
          <w:p>
            <w:pPr>
              <w:pStyle w:val="20"/>
              <w:spacing w:before="139"/>
              <w:ind w:left="144"/>
              <w:rPr>
                <w:b/>
              </w:rPr>
            </w:pPr>
            <w:r>
              <w:rPr>
                <w:b/>
              </w:rPr>
              <w:t>教学项目</w:t>
            </w:r>
          </w:p>
        </w:tc>
        <w:tc>
          <w:tcPr>
            <w:tcW w:w="3480" w:type="dxa"/>
            <w:tcBorders>
              <w:left w:val="single" w:color="000000" w:sz="4" w:space="0"/>
              <w:bottom w:val="single" w:color="000000" w:sz="4" w:space="0"/>
              <w:right w:val="single" w:color="000000" w:sz="4" w:space="0"/>
            </w:tcBorders>
          </w:tcPr>
          <w:p>
            <w:pPr>
              <w:pStyle w:val="20"/>
              <w:spacing w:before="139"/>
              <w:ind w:left="623"/>
              <w:rPr>
                <w:b/>
              </w:rPr>
            </w:pPr>
            <w:r>
              <w:rPr>
                <w:b/>
              </w:rPr>
              <w:t>教学内容与教学要求</w:t>
            </w:r>
          </w:p>
        </w:tc>
        <w:tc>
          <w:tcPr>
            <w:tcW w:w="2469" w:type="dxa"/>
            <w:tcBorders>
              <w:left w:val="single" w:color="000000" w:sz="4" w:space="0"/>
              <w:bottom w:val="single" w:color="000000" w:sz="4" w:space="0"/>
              <w:right w:val="single" w:color="000000" w:sz="4" w:space="0"/>
            </w:tcBorders>
          </w:tcPr>
          <w:p>
            <w:pPr>
              <w:pStyle w:val="20"/>
              <w:spacing w:before="139"/>
              <w:ind w:left="415"/>
              <w:rPr>
                <w:b/>
              </w:rPr>
            </w:pPr>
            <w:r>
              <w:rPr>
                <w:b/>
              </w:rPr>
              <w:t>教学活动设计建议</w:t>
            </w:r>
          </w:p>
        </w:tc>
        <w:tc>
          <w:tcPr>
            <w:tcW w:w="862" w:type="dxa"/>
            <w:tcBorders>
              <w:left w:val="single" w:color="000000" w:sz="4" w:space="0"/>
              <w:bottom w:val="single" w:color="000000" w:sz="4" w:space="0"/>
            </w:tcBorders>
          </w:tcPr>
          <w:p>
            <w:pPr>
              <w:pStyle w:val="20"/>
              <w:spacing w:before="139"/>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8" w:hRule="atLeast"/>
          <w:jc w:val="center"/>
        </w:trPr>
        <w:tc>
          <w:tcPr>
            <w:tcW w:w="667" w:type="dxa"/>
            <w:tcBorders>
              <w:top w:val="single" w:color="000000" w:sz="4" w:space="0"/>
              <w:bottom w:val="single" w:color="000000" w:sz="4" w:space="0"/>
              <w:right w:val="single" w:color="000000" w:sz="4" w:space="0"/>
            </w:tcBorders>
            <w:vAlign w:val="center"/>
          </w:tcPr>
          <w:p>
            <w:pPr>
              <w:pStyle w:val="20"/>
              <w:spacing w:before="1"/>
              <w:ind w:left="14"/>
              <w:jc w:val="center"/>
            </w:pPr>
            <w:r>
              <w:t>2</w:t>
            </w: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20"/>
              <w:spacing w:line="364" w:lineRule="auto"/>
              <w:ind w:left="146" w:right="122" w:firstLine="26"/>
              <w:jc w:val="both"/>
              <w:rPr>
                <w:rFonts w:hint="default"/>
                <w:lang w:val="en-US" w:eastAsia="zh-CN"/>
              </w:rPr>
            </w:pPr>
            <w:r>
              <w:rPr>
                <w:rFonts w:hint="eastAsia"/>
                <w:lang w:val="en-US" w:eastAsia="zh-CN"/>
              </w:rPr>
              <w:t>学前儿童美术教育发展历史</w:t>
            </w:r>
          </w:p>
        </w:tc>
        <w:tc>
          <w:tcPr>
            <w:tcW w:w="3480" w:type="dxa"/>
            <w:tcBorders>
              <w:top w:val="single" w:color="000000" w:sz="4" w:space="0"/>
              <w:left w:val="single" w:color="000000" w:sz="4" w:space="0"/>
              <w:bottom w:val="single" w:color="000000" w:sz="4" w:space="0"/>
              <w:right w:val="single" w:color="000000" w:sz="4" w:space="0"/>
            </w:tcBorders>
            <w:vAlign w:val="center"/>
          </w:tcPr>
          <w:p>
            <w:pPr>
              <w:pStyle w:val="20"/>
              <w:spacing w:line="280" w:lineRule="exact"/>
              <w:ind w:left="110"/>
              <w:rPr>
                <w:rFonts w:hint="eastAsia"/>
                <w:lang w:val="en-US" w:eastAsia="zh-CN"/>
              </w:rPr>
            </w:pPr>
            <w:r>
              <w:rPr>
                <w:b/>
                <w:lang w:eastAsia="zh-CN"/>
              </w:rPr>
              <w:t>教学内容：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ascii="宋体" w:hAnsi="宋体" w:eastAsia="宋体" w:cs="宋体"/>
                <w:spacing w:val="-2"/>
                <w:sz w:val="22"/>
                <w:szCs w:val="22"/>
                <w:lang w:val="en-US" w:eastAsia="zh-CN" w:bidi="ar-SA"/>
              </w:rPr>
            </w:pPr>
            <w:r>
              <w:rPr>
                <w:rFonts w:hint="eastAsia" w:cs="宋体"/>
                <w:spacing w:val="-2"/>
                <w:sz w:val="22"/>
                <w:szCs w:val="22"/>
                <w:lang w:val="en-US" w:eastAsia="zh-CN" w:bidi="ar-SA"/>
              </w:rPr>
              <w:t>1、中国学前儿童美术教育发展历史；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ascii="宋体" w:hAnsi="宋体" w:eastAsia="宋体" w:cs="宋体"/>
                <w:spacing w:val="-2"/>
                <w:sz w:val="22"/>
                <w:szCs w:val="22"/>
                <w:lang w:val="en-US" w:eastAsia="zh-CN" w:bidi="ar-SA"/>
              </w:rPr>
            </w:pPr>
            <w:r>
              <w:rPr>
                <w:rFonts w:hint="eastAsia" w:cs="宋体"/>
                <w:spacing w:val="-2"/>
                <w:sz w:val="22"/>
                <w:szCs w:val="22"/>
                <w:lang w:val="en-US" w:eastAsia="zh-CN" w:bidi="ar-SA"/>
              </w:rPr>
              <w:t>2、国外学前儿童美术教育发展历史；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ascii="宋体" w:hAnsi="宋体" w:eastAsia="宋体" w:cs="宋体"/>
                <w:spacing w:val="-2"/>
                <w:sz w:val="22"/>
                <w:szCs w:val="22"/>
                <w:lang w:val="en-US" w:eastAsia="zh-CN" w:bidi="ar-SA"/>
              </w:rPr>
            </w:pPr>
            <w:r>
              <w:rPr>
                <w:rFonts w:hint="eastAsia" w:cs="宋体"/>
                <w:spacing w:val="-2"/>
                <w:sz w:val="22"/>
                <w:szCs w:val="22"/>
                <w:lang w:val="en-US" w:eastAsia="zh-CN" w:bidi="ar-SA"/>
              </w:rPr>
              <w:t>3、</w:t>
            </w:r>
            <w:r>
              <w:rPr>
                <w:rFonts w:hint="eastAsia" w:ascii="宋体" w:hAnsi="宋体" w:eastAsia="宋体" w:cs="宋体"/>
                <w:spacing w:val="-2"/>
                <w:sz w:val="22"/>
                <w:szCs w:val="22"/>
                <w:lang w:val="en-US" w:eastAsia="zh-CN" w:bidi="ar-SA"/>
              </w:rPr>
              <w:t>学前儿童美术教育</w:t>
            </w:r>
            <w:r>
              <w:rPr>
                <w:rFonts w:hint="eastAsia" w:cs="宋体"/>
                <w:spacing w:val="-2"/>
                <w:sz w:val="22"/>
                <w:szCs w:val="22"/>
                <w:lang w:val="en-US" w:eastAsia="zh-CN" w:bidi="ar-SA"/>
              </w:rPr>
              <w:t>的相关理论。</w:t>
            </w:r>
          </w:p>
          <w:p>
            <w:pPr>
              <w:pStyle w:val="20"/>
              <w:spacing w:line="280" w:lineRule="exact"/>
              <w:ind w:left="110"/>
              <w:rPr>
                <w:b/>
                <w:lang w:eastAsia="zh-CN"/>
              </w:rPr>
            </w:pPr>
            <w:r>
              <w:rPr>
                <w:b/>
                <w:lang w:eastAsia="zh-CN"/>
              </w:rPr>
              <w:t>教学</w:t>
            </w:r>
            <w:r>
              <w:rPr>
                <w:rFonts w:hint="eastAsia"/>
                <w:b/>
                <w:lang w:val="en-US" w:eastAsia="zh-CN"/>
              </w:rPr>
              <w:t>要求</w:t>
            </w:r>
            <w:r>
              <w:rPr>
                <w:b/>
                <w:lang w:eastAsia="zh-CN"/>
              </w:rPr>
              <w:t>：</w:t>
            </w:r>
          </w:p>
          <w:p>
            <w:pPr>
              <w:keepNext w:val="0"/>
              <w:keepLines w:val="0"/>
              <w:pageBreakBefore w:val="0"/>
              <w:widowControl/>
              <w:numPr>
                <w:ilvl w:val="0"/>
                <w:numId w:val="27"/>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cs="宋体"/>
                <w:sz w:val="22"/>
                <w:szCs w:val="22"/>
                <w:lang w:val="en-US" w:eastAsia="zh-CN" w:bidi="ar-SA"/>
              </w:rPr>
            </w:pPr>
            <w:r>
              <w:rPr>
                <w:rFonts w:hint="eastAsia" w:cs="宋体"/>
                <w:sz w:val="22"/>
                <w:szCs w:val="22"/>
                <w:lang w:val="en-US" w:eastAsia="zh-CN" w:bidi="ar-SA"/>
              </w:rPr>
              <w:t>了解中外学前儿童美术的发展历程；</w:t>
            </w:r>
          </w:p>
          <w:p>
            <w:pPr>
              <w:keepNext w:val="0"/>
              <w:keepLines w:val="0"/>
              <w:pageBreakBefore w:val="0"/>
              <w:widowControl/>
              <w:numPr>
                <w:ilvl w:val="0"/>
                <w:numId w:val="27"/>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cs="宋体"/>
                <w:sz w:val="22"/>
                <w:szCs w:val="22"/>
                <w:lang w:val="en-US" w:eastAsia="zh-CN" w:bidi="ar-SA"/>
              </w:rPr>
            </w:pPr>
            <w:r>
              <w:rPr>
                <w:rFonts w:hint="eastAsia" w:cs="宋体"/>
                <w:sz w:val="22"/>
                <w:szCs w:val="22"/>
                <w:lang w:val="en-US" w:eastAsia="zh-CN" w:bidi="ar-SA"/>
              </w:rPr>
              <w:t>理解中外学前儿童美术教育的相关理论及其代表人物。</w:t>
            </w:r>
          </w:p>
        </w:tc>
        <w:tc>
          <w:tcPr>
            <w:tcW w:w="2469" w:type="dxa"/>
            <w:tcBorders>
              <w:top w:val="single" w:color="000000" w:sz="4" w:space="0"/>
              <w:left w:val="single" w:color="000000" w:sz="4" w:space="0"/>
              <w:bottom w:val="single" w:color="000000" w:sz="4" w:space="0"/>
              <w:right w:val="single" w:color="000000" w:sz="4" w:space="0"/>
            </w:tcBorders>
            <w:vAlign w:val="center"/>
          </w:tcPr>
          <w:p>
            <w:pPr>
              <w:pStyle w:val="20"/>
              <w:numPr>
                <w:ilvl w:val="0"/>
                <w:numId w:val="28"/>
              </w:numPr>
              <w:spacing w:line="360" w:lineRule="auto"/>
              <w:jc w:val="both"/>
              <w:rPr>
                <w:rFonts w:hint="eastAsia"/>
                <w:lang w:val="en-US" w:eastAsia="zh-CN"/>
              </w:rPr>
            </w:pPr>
            <w:r>
              <w:rPr>
                <w:rFonts w:hint="eastAsia"/>
                <w:lang w:val="en-US" w:eastAsia="zh-CN"/>
              </w:rPr>
              <w:t>教师发布线上预习任务，学生提前预习；</w:t>
            </w:r>
          </w:p>
          <w:p>
            <w:pPr>
              <w:pStyle w:val="20"/>
              <w:numPr>
                <w:ilvl w:val="0"/>
                <w:numId w:val="28"/>
              </w:numPr>
              <w:spacing w:line="360" w:lineRule="auto"/>
              <w:jc w:val="both"/>
              <w:rPr>
                <w:rFonts w:hint="default"/>
                <w:lang w:val="en-US" w:eastAsia="zh-CN"/>
              </w:rPr>
            </w:pPr>
            <w:r>
              <w:rPr>
                <w:rFonts w:hint="eastAsia"/>
                <w:lang w:val="en-US" w:eastAsia="zh-CN"/>
              </w:rPr>
              <w:t>课前回顾上节课内容和知识点；</w:t>
            </w:r>
          </w:p>
          <w:p>
            <w:pPr>
              <w:pStyle w:val="20"/>
              <w:numPr>
                <w:ilvl w:val="0"/>
                <w:numId w:val="28"/>
              </w:numPr>
              <w:spacing w:line="360" w:lineRule="auto"/>
              <w:jc w:val="both"/>
              <w:rPr>
                <w:lang w:eastAsia="zh-CN"/>
              </w:rPr>
            </w:pPr>
            <w:r>
              <w:rPr>
                <w:rFonts w:hint="eastAsia"/>
                <w:lang w:val="en-US" w:eastAsia="zh-CN"/>
              </w:rPr>
              <w:t>教师结合图片、视频以及实际案例，讲解相关理论，学生分析相关案例</w:t>
            </w:r>
          </w:p>
          <w:p>
            <w:pPr>
              <w:pStyle w:val="20"/>
              <w:numPr>
                <w:ilvl w:val="0"/>
                <w:numId w:val="28"/>
              </w:numPr>
              <w:spacing w:line="360" w:lineRule="auto"/>
              <w:jc w:val="both"/>
              <w:rPr>
                <w:lang w:eastAsia="zh-CN"/>
              </w:rPr>
            </w:pPr>
            <w:r>
              <w:rPr>
                <w:rFonts w:hint="eastAsia"/>
                <w:lang w:val="en-US" w:eastAsia="zh-CN"/>
              </w:rPr>
              <w:t>课后学生完成思考与练习，并提交到超星平台。</w:t>
            </w:r>
          </w:p>
        </w:tc>
        <w:tc>
          <w:tcPr>
            <w:tcW w:w="862" w:type="dxa"/>
            <w:tcBorders>
              <w:top w:val="single" w:color="000000" w:sz="4" w:space="0"/>
              <w:left w:val="single" w:color="000000" w:sz="4" w:space="0"/>
              <w:bottom w:val="single" w:color="000000" w:sz="4" w:space="0"/>
            </w:tcBorders>
            <w:vAlign w:val="center"/>
          </w:tcPr>
          <w:p>
            <w:pPr>
              <w:pStyle w:val="20"/>
              <w:ind w:left="150" w:right="230"/>
              <w:jc w:val="center"/>
              <w:rPr>
                <w:rFonts w:hint="default" w:eastAsia="宋体"/>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8" w:hRule="atLeast"/>
          <w:jc w:val="center"/>
        </w:trPr>
        <w:tc>
          <w:tcPr>
            <w:tcW w:w="667" w:type="dxa"/>
            <w:tcBorders>
              <w:top w:val="single" w:color="000000" w:sz="4" w:space="0"/>
              <w:right w:val="single" w:color="000000" w:sz="4" w:space="0"/>
            </w:tcBorders>
            <w:vAlign w:val="center"/>
          </w:tcPr>
          <w:p>
            <w:pPr>
              <w:pStyle w:val="20"/>
              <w:ind w:left="14"/>
              <w:jc w:val="center"/>
            </w:pPr>
            <w:r>
              <w:t>3</w:t>
            </w:r>
          </w:p>
        </w:tc>
        <w:tc>
          <w:tcPr>
            <w:tcW w:w="1033" w:type="dxa"/>
            <w:tcBorders>
              <w:top w:val="single" w:color="000000" w:sz="4" w:space="0"/>
              <w:left w:val="single" w:color="000000" w:sz="4" w:space="0"/>
              <w:right w:val="single" w:color="000000" w:sz="4" w:space="0"/>
            </w:tcBorders>
            <w:vAlign w:val="center"/>
          </w:tcPr>
          <w:p>
            <w:pPr>
              <w:pStyle w:val="20"/>
              <w:spacing w:before="157" w:line="364" w:lineRule="auto"/>
              <w:ind w:left="146" w:right="122" w:firstLine="26"/>
              <w:jc w:val="both"/>
              <w:rPr>
                <w:rFonts w:hint="default"/>
                <w:lang w:val="en-US" w:eastAsia="zh-CN"/>
              </w:rPr>
            </w:pPr>
            <w:r>
              <w:rPr>
                <w:rFonts w:hint="eastAsia"/>
                <w:lang w:val="en-US" w:eastAsia="zh-CN"/>
              </w:rPr>
              <w:t>学前儿童美术教育基础</w:t>
            </w:r>
          </w:p>
        </w:tc>
        <w:tc>
          <w:tcPr>
            <w:tcW w:w="3480" w:type="dxa"/>
            <w:tcBorders>
              <w:top w:val="single" w:color="000000" w:sz="4" w:space="0"/>
              <w:left w:val="single" w:color="000000" w:sz="4" w:space="0"/>
              <w:right w:val="single" w:color="000000" w:sz="4" w:space="0"/>
            </w:tcBorders>
            <w:vAlign w:val="center"/>
          </w:tcPr>
          <w:p>
            <w:pPr>
              <w:pStyle w:val="20"/>
              <w:spacing w:line="280" w:lineRule="exact"/>
              <w:ind w:left="110"/>
              <w:rPr>
                <w:rFonts w:hint="eastAsia"/>
                <w:lang w:val="en-US" w:eastAsia="zh-CN"/>
              </w:rPr>
            </w:pPr>
            <w:r>
              <w:rPr>
                <w:b/>
                <w:lang w:eastAsia="zh-CN"/>
              </w:rPr>
              <w:t>教学内容：</w:t>
            </w:r>
          </w:p>
          <w:p>
            <w:pPr>
              <w:keepNext w:val="0"/>
              <w:keepLines w:val="0"/>
              <w:pageBreakBefore w:val="0"/>
              <w:widowControl/>
              <w:numPr>
                <w:ilvl w:val="0"/>
                <w:numId w:val="29"/>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cs="宋体"/>
                <w:spacing w:val="-2"/>
                <w:sz w:val="22"/>
                <w:szCs w:val="22"/>
                <w:lang w:val="en-US" w:eastAsia="zh-CN" w:bidi="ar-SA"/>
              </w:rPr>
            </w:pPr>
            <w:r>
              <w:rPr>
                <w:rFonts w:hint="eastAsia" w:cs="宋体"/>
                <w:spacing w:val="-2"/>
                <w:sz w:val="22"/>
                <w:szCs w:val="22"/>
                <w:lang w:val="en-US" w:eastAsia="zh-CN" w:bidi="ar-SA"/>
              </w:rPr>
              <w:t>学前儿童美术教育目的与任务；</w:t>
            </w:r>
          </w:p>
          <w:p>
            <w:pPr>
              <w:keepNext w:val="0"/>
              <w:keepLines w:val="0"/>
              <w:pageBreakBefore w:val="0"/>
              <w:widowControl/>
              <w:numPr>
                <w:ilvl w:val="0"/>
                <w:numId w:val="29"/>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cs="宋体"/>
                <w:spacing w:val="-2"/>
                <w:sz w:val="22"/>
                <w:szCs w:val="22"/>
                <w:lang w:val="en-US" w:eastAsia="zh-CN" w:bidi="ar-SA"/>
              </w:rPr>
            </w:pPr>
            <w:r>
              <w:rPr>
                <w:rFonts w:hint="eastAsia" w:cs="宋体"/>
                <w:spacing w:val="-2"/>
                <w:sz w:val="22"/>
                <w:szCs w:val="22"/>
                <w:lang w:val="en-US" w:eastAsia="zh-CN" w:bidi="ar-SA"/>
              </w:rPr>
              <w:t>学前儿童美术教育目标；</w:t>
            </w:r>
          </w:p>
          <w:p>
            <w:pPr>
              <w:keepNext w:val="0"/>
              <w:keepLines w:val="0"/>
              <w:pageBreakBefore w:val="0"/>
              <w:widowControl/>
              <w:numPr>
                <w:ilvl w:val="0"/>
                <w:numId w:val="29"/>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cs="宋体"/>
                <w:spacing w:val="-2"/>
                <w:sz w:val="22"/>
                <w:szCs w:val="22"/>
                <w:lang w:val="en-US" w:eastAsia="zh-CN" w:bidi="ar-SA"/>
              </w:rPr>
            </w:pPr>
            <w:r>
              <w:rPr>
                <w:rFonts w:hint="eastAsia" w:cs="宋体"/>
                <w:spacing w:val="-2"/>
                <w:sz w:val="22"/>
                <w:szCs w:val="22"/>
                <w:lang w:val="en-US" w:eastAsia="zh-CN" w:bidi="ar-SA"/>
              </w:rPr>
              <w:t>学前儿童美术教育原则；</w:t>
            </w:r>
          </w:p>
          <w:p>
            <w:pPr>
              <w:keepNext w:val="0"/>
              <w:keepLines w:val="0"/>
              <w:pageBreakBefore w:val="0"/>
              <w:widowControl/>
              <w:numPr>
                <w:ilvl w:val="0"/>
                <w:numId w:val="29"/>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cs="宋体"/>
                <w:spacing w:val="-2"/>
                <w:sz w:val="22"/>
                <w:szCs w:val="22"/>
                <w:lang w:val="en-US" w:eastAsia="zh-CN" w:bidi="ar-SA"/>
              </w:rPr>
            </w:pPr>
            <w:r>
              <w:rPr>
                <w:rFonts w:hint="eastAsia" w:cs="宋体"/>
                <w:spacing w:val="-2"/>
                <w:sz w:val="22"/>
                <w:szCs w:val="22"/>
                <w:lang w:val="en-US" w:eastAsia="zh-CN" w:bidi="ar-SA"/>
              </w:rPr>
              <w:t>学前儿童美术教育内容；</w:t>
            </w:r>
          </w:p>
          <w:p>
            <w:pPr>
              <w:keepNext w:val="0"/>
              <w:keepLines w:val="0"/>
              <w:pageBreakBefore w:val="0"/>
              <w:widowControl/>
              <w:numPr>
                <w:ilvl w:val="0"/>
                <w:numId w:val="29"/>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cs="宋体"/>
                <w:spacing w:val="-2"/>
                <w:sz w:val="22"/>
                <w:szCs w:val="22"/>
                <w:lang w:val="en-US" w:eastAsia="zh-CN" w:bidi="ar-SA"/>
              </w:rPr>
            </w:pPr>
            <w:r>
              <w:rPr>
                <w:rFonts w:hint="eastAsia" w:cs="宋体"/>
                <w:spacing w:val="-2"/>
                <w:sz w:val="22"/>
                <w:szCs w:val="22"/>
                <w:lang w:val="en-US" w:eastAsia="zh-CN" w:bidi="ar-SA"/>
              </w:rPr>
              <w:t>学前儿童美术教育方法。</w:t>
            </w:r>
          </w:p>
          <w:p>
            <w:pPr>
              <w:pStyle w:val="20"/>
              <w:spacing w:line="280" w:lineRule="exact"/>
              <w:ind w:left="110"/>
              <w:rPr>
                <w:b/>
                <w:lang w:eastAsia="zh-CN"/>
              </w:rPr>
            </w:pPr>
            <w:r>
              <w:rPr>
                <w:b/>
                <w:lang w:eastAsia="zh-CN"/>
              </w:rPr>
              <w:t>教学</w:t>
            </w:r>
            <w:r>
              <w:rPr>
                <w:rFonts w:hint="eastAsia"/>
                <w:b/>
                <w:lang w:val="en-US" w:eastAsia="zh-CN"/>
              </w:rPr>
              <w:t>要求</w:t>
            </w:r>
            <w:r>
              <w:rPr>
                <w:b/>
                <w:lang w:eastAsia="zh-CN"/>
              </w:rPr>
              <w:t>：</w:t>
            </w:r>
          </w:p>
          <w:p>
            <w:pPr>
              <w:keepNext w:val="0"/>
              <w:keepLines w:val="0"/>
              <w:pageBreakBefore w:val="0"/>
              <w:widowControl/>
              <w:numPr>
                <w:ilvl w:val="0"/>
                <w:numId w:val="3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cs="宋体"/>
                <w:sz w:val="22"/>
                <w:szCs w:val="22"/>
                <w:lang w:val="en-US" w:eastAsia="zh-CN" w:bidi="ar-SA"/>
              </w:rPr>
            </w:pPr>
            <w:r>
              <w:rPr>
                <w:rFonts w:hint="eastAsia" w:cs="宋体"/>
                <w:sz w:val="22"/>
                <w:szCs w:val="22"/>
                <w:lang w:val="en-US" w:eastAsia="zh-CN" w:bidi="ar-SA"/>
              </w:rPr>
              <w:t>掌握学前儿童美术教育的目的与任务；</w:t>
            </w:r>
          </w:p>
          <w:p>
            <w:pPr>
              <w:keepNext w:val="0"/>
              <w:keepLines w:val="0"/>
              <w:pageBreakBefore w:val="0"/>
              <w:widowControl/>
              <w:numPr>
                <w:ilvl w:val="0"/>
                <w:numId w:val="3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cs="宋体"/>
                <w:sz w:val="22"/>
                <w:szCs w:val="22"/>
                <w:lang w:val="en-US" w:eastAsia="zh-CN" w:bidi="ar-SA"/>
              </w:rPr>
            </w:pPr>
            <w:r>
              <w:rPr>
                <w:rFonts w:hint="eastAsia" w:cs="宋体"/>
                <w:sz w:val="22"/>
                <w:szCs w:val="22"/>
                <w:lang w:val="en-US" w:eastAsia="zh-CN" w:bidi="ar-SA"/>
              </w:rPr>
              <w:t>掌握学前儿童美术教育活动目标的表达方式；</w:t>
            </w:r>
          </w:p>
          <w:p>
            <w:pPr>
              <w:keepNext w:val="0"/>
              <w:keepLines w:val="0"/>
              <w:pageBreakBefore w:val="0"/>
              <w:widowControl/>
              <w:numPr>
                <w:ilvl w:val="0"/>
                <w:numId w:val="3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cs="宋体"/>
                <w:sz w:val="22"/>
                <w:szCs w:val="22"/>
                <w:lang w:val="en-US" w:eastAsia="zh-CN" w:bidi="ar-SA"/>
              </w:rPr>
            </w:pPr>
            <w:r>
              <w:rPr>
                <w:rFonts w:hint="eastAsia" w:cs="宋体"/>
                <w:sz w:val="22"/>
                <w:szCs w:val="22"/>
                <w:lang w:val="en-US" w:eastAsia="zh-CN" w:bidi="ar-SA"/>
              </w:rPr>
              <w:t>了解学前儿童美术教育方法的类型，掌握学前儿童美术教育方法操作要领；</w:t>
            </w:r>
          </w:p>
          <w:p>
            <w:pPr>
              <w:keepNext w:val="0"/>
              <w:keepLines w:val="0"/>
              <w:pageBreakBefore w:val="0"/>
              <w:widowControl/>
              <w:numPr>
                <w:ilvl w:val="0"/>
                <w:numId w:val="3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cs="宋体"/>
                <w:sz w:val="22"/>
                <w:szCs w:val="22"/>
                <w:lang w:val="en-US" w:eastAsia="zh-CN" w:bidi="ar-SA"/>
              </w:rPr>
            </w:pPr>
            <w:r>
              <w:rPr>
                <w:rFonts w:hint="eastAsia" w:cs="宋体"/>
                <w:sz w:val="22"/>
                <w:szCs w:val="22"/>
                <w:lang w:val="en-US" w:eastAsia="zh-CN" w:bidi="ar-SA"/>
              </w:rPr>
              <w:t>理解学前儿童美术教育原则内涵，能遵循原则开展学前儿童美术教育活动；</w:t>
            </w:r>
          </w:p>
          <w:p>
            <w:pPr>
              <w:keepNext w:val="0"/>
              <w:keepLines w:val="0"/>
              <w:pageBreakBefore w:val="0"/>
              <w:widowControl/>
              <w:numPr>
                <w:ilvl w:val="0"/>
                <w:numId w:val="3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cs="宋体"/>
                <w:sz w:val="22"/>
                <w:szCs w:val="22"/>
                <w:lang w:val="en-US" w:eastAsia="zh-CN" w:bidi="ar-SA"/>
              </w:rPr>
            </w:pPr>
            <w:r>
              <w:rPr>
                <w:rFonts w:hint="eastAsia" w:cs="宋体"/>
                <w:sz w:val="22"/>
                <w:szCs w:val="22"/>
                <w:lang w:val="en-US" w:eastAsia="zh-CN" w:bidi="ar-SA"/>
              </w:rPr>
              <w:t>了解学前儿童美术教育的内容范围，会适当地选择学前儿童美术教育内容。</w:t>
            </w:r>
          </w:p>
          <w:p>
            <w:pPr>
              <w:pStyle w:val="20"/>
              <w:tabs>
                <w:tab w:val="left" w:pos="667"/>
              </w:tabs>
              <w:spacing w:before="1" w:line="364" w:lineRule="auto"/>
              <w:ind w:right="148"/>
              <w:rPr>
                <w:lang w:eastAsia="zh-CN"/>
              </w:rPr>
            </w:pPr>
          </w:p>
        </w:tc>
        <w:tc>
          <w:tcPr>
            <w:tcW w:w="2469" w:type="dxa"/>
            <w:tcBorders>
              <w:top w:val="single" w:color="000000" w:sz="4" w:space="0"/>
              <w:left w:val="single" w:color="000000" w:sz="4" w:space="0"/>
              <w:right w:val="single" w:color="000000" w:sz="4" w:space="0"/>
            </w:tcBorders>
            <w:vAlign w:val="center"/>
          </w:tcPr>
          <w:p>
            <w:pPr>
              <w:pStyle w:val="20"/>
              <w:numPr>
                <w:ilvl w:val="0"/>
                <w:numId w:val="31"/>
              </w:numPr>
              <w:spacing w:line="360" w:lineRule="auto"/>
              <w:jc w:val="both"/>
              <w:rPr>
                <w:rFonts w:hint="eastAsia"/>
                <w:lang w:val="en-US" w:eastAsia="zh-CN"/>
              </w:rPr>
            </w:pPr>
            <w:r>
              <w:rPr>
                <w:rFonts w:hint="eastAsia"/>
                <w:lang w:val="en-US" w:eastAsia="zh-CN"/>
              </w:rPr>
              <w:t>教师发布线上预习任务，学生提前预习；</w:t>
            </w:r>
          </w:p>
          <w:p>
            <w:pPr>
              <w:pStyle w:val="20"/>
              <w:numPr>
                <w:ilvl w:val="0"/>
                <w:numId w:val="31"/>
              </w:numPr>
              <w:spacing w:line="360" w:lineRule="auto"/>
              <w:jc w:val="both"/>
              <w:rPr>
                <w:lang w:eastAsia="zh-CN"/>
              </w:rPr>
            </w:pPr>
            <w:r>
              <w:rPr>
                <w:rFonts w:hint="eastAsia"/>
                <w:lang w:val="en-US" w:eastAsia="zh-CN"/>
              </w:rPr>
              <w:t>课前回顾上节课内容和知识点；</w:t>
            </w:r>
          </w:p>
          <w:p>
            <w:pPr>
              <w:pStyle w:val="20"/>
              <w:numPr>
                <w:ilvl w:val="0"/>
                <w:numId w:val="31"/>
              </w:numPr>
              <w:spacing w:line="360" w:lineRule="auto"/>
              <w:jc w:val="both"/>
              <w:rPr>
                <w:lang w:eastAsia="zh-CN"/>
              </w:rPr>
            </w:pPr>
            <w:r>
              <w:rPr>
                <w:rFonts w:hint="eastAsia"/>
                <w:lang w:val="en-US" w:eastAsia="zh-CN"/>
              </w:rPr>
              <w:t>教师结合图片、视频以及实际案例，讲解相关理论，学生分析相关案例；</w:t>
            </w:r>
          </w:p>
          <w:p>
            <w:pPr>
              <w:pStyle w:val="20"/>
              <w:numPr>
                <w:ilvl w:val="0"/>
                <w:numId w:val="31"/>
              </w:numPr>
              <w:spacing w:line="360" w:lineRule="auto"/>
              <w:jc w:val="both"/>
              <w:rPr>
                <w:lang w:eastAsia="zh-CN"/>
              </w:rPr>
            </w:pPr>
            <w:r>
              <w:rPr>
                <w:rFonts w:hint="eastAsia"/>
                <w:lang w:val="en-US" w:eastAsia="zh-CN"/>
              </w:rPr>
              <w:t>课后学生针对不同时期幼儿，自主选择美术教育内容，设计美术教学教案，并提交到超星平台。</w:t>
            </w:r>
          </w:p>
        </w:tc>
        <w:tc>
          <w:tcPr>
            <w:tcW w:w="862" w:type="dxa"/>
            <w:tcBorders>
              <w:top w:val="single" w:color="000000" w:sz="4" w:space="0"/>
              <w:left w:val="single" w:color="000000" w:sz="4" w:space="0"/>
            </w:tcBorders>
            <w:vAlign w:val="center"/>
          </w:tcPr>
          <w:p>
            <w:pPr>
              <w:pStyle w:val="20"/>
              <w:spacing w:before="150"/>
              <w:ind w:right="190"/>
              <w:jc w:val="center"/>
              <w:rPr>
                <w:rFonts w:hint="eastAsia" w:eastAsia="宋体"/>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667"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033" w:type="dxa"/>
            <w:tcBorders>
              <w:left w:val="single" w:color="000000" w:sz="4" w:space="0"/>
              <w:bottom w:val="single" w:color="000000" w:sz="4" w:space="0"/>
              <w:right w:val="single" w:color="000000" w:sz="4" w:space="0"/>
            </w:tcBorders>
          </w:tcPr>
          <w:p>
            <w:pPr>
              <w:pStyle w:val="20"/>
              <w:spacing w:before="139"/>
              <w:ind w:left="144"/>
              <w:rPr>
                <w:b/>
              </w:rPr>
            </w:pPr>
            <w:r>
              <w:rPr>
                <w:b/>
              </w:rPr>
              <w:t>教学项目</w:t>
            </w:r>
          </w:p>
        </w:tc>
        <w:tc>
          <w:tcPr>
            <w:tcW w:w="3480" w:type="dxa"/>
            <w:tcBorders>
              <w:left w:val="single" w:color="000000" w:sz="4" w:space="0"/>
              <w:bottom w:val="single" w:color="000000" w:sz="4" w:space="0"/>
              <w:right w:val="single" w:color="000000" w:sz="4" w:space="0"/>
            </w:tcBorders>
          </w:tcPr>
          <w:p>
            <w:pPr>
              <w:pStyle w:val="20"/>
              <w:spacing w:before="139"/>
              <w:ind w:left="623"/>
              <w:rPr>
                <w:b/>
              </w:rPr>
            </w:pPr>
            <w:r>
              <w:rPr>
                <w:b/>
              </w:rPr>
              <w:t>教学内容与教学要求</w:t>
            </w:r>
          </w:p>
        </w:tc>
        <w:tc>
          <w:tcPr>
            <w:tcW w:w="2469" w:type="dxa"/>
            <w:tcBorders>
              <w:left w:val="single" w:color="000000" w:sz="4" w:space="0"/>
              <w:bottom w:val="single" w:color="000000" w:sz="4" w:space="0"/>
              <w:right w:val="single" w:color="000000" w:sz="4" w:space="0"/>
            </w:tcBorders>
          </w:tcPr>
          <w:p>
            <w:pPr>
              <w:pStyle w:val="20"/>
              <w:spacing w:before="139"/>
              <w:ind w:left="415"/>
              <w:rPr>
                <w:b/>
              </w:rPr>
            </w:pPr>
            <w:r>
              <w:rPr>
                <w:b/>
              </w:rPr>
              <w:t>教学活动设计建议</w:t>
            </w:r>
          </w:p>
        </w:tc>
        <w:tc>
          <w:tcPr>
            <w:tcW w:w="862" w:type="dxa"/>
            <w:tcBorders>
              <w:left w:val="single" w:color="000000" w:sz="4" w:space="0"/>
              <w:bottom w:val="single" w:color="000000" w:sz="4" w:space="0"/>
            </w:tcBorders>
          </w:tcPr>
          <w:p>
            <w:pPr>
              <w:pStyle w:val="20"/>
              <w:spacing w:before="139"/>
              <w:ind w:right="229"/>
              <w:jc w:val="both"/>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8" w:hRule="atLeast"/>
          <w:jc w:val="center"/>
        </w:trPr>
        <w:tc>
          <w:tcPr>
            <w:tcW w:w="667" w:type="dxa"/>
            <w:tcBorders>
              <w:top w:val="single" w:color="000000" w:sz="4" w:space="0"/>
              <w:bottom w:val="single" w:color="000000" w:sz="4" w:space="0"/>
              <w:right w:val="single" w:color="000000" w:sz="4" w:space="0"/>
            </w:tcBorders>
            <w:vAlign w:val="center"/>
          </w:tcPr>
          <w:p>
            <w:pPr>
              <w:pStyle w:val="20"/>
              <w:ind w:right="230"/>
              <w:jc w:val="center"/>
            </w:pPr>
            <w:r>
              <w:t>4</w:t>
            </w: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20"/>
              <w:spacing w:line="360" w:lineRule="auto"/>
              <w:ind w:right="230"/>
              <w:jc w:val="center"/>
              <w:rPr>
                <w:rFonts w:hint="default"/>
                <w:lang w:val="en-US" w:eastAsia="zh-CN"/>
              </w:rPr>
            </w:pPr>
            <w:r>
              <w:rPr>
                <w:rFonts w:hint="eastAsia"/>
                <w:lang w:val="en-US" w:eastAsia="zh-CN"/>
              </w:rPr>
              <w:t>学前儿童美术创作的特点</w:t>
            </w:r>
          </w:p>
        </w:tc>
        <w:tc>
          <w:tcPr>
            <w:tcW w:w="3480" w:type="dxa"/>
            <w:tcBorders>
              <w:top w:val="single" w:color="000000" w:sz="4" w:space="0"/>
              <w:left w:val="single" w:color="000000" w:sz="4" w:space="0"/>
              <w:bottom w:val="single" w:color="000000" w:sz="4" w:space="0"/>
              <w:right w:val="single" w:color="000000" w:sz="4" w:space="0"/>
            </w:tcBorders>
            <w:vAlign w:val="center"/>
          </w:tcPr>
          <w:p>
            <w:pPr>
              <w:pStyle w:val="20"/>
              <w:spacing w:line="280" w:lineRule="exact"/>
              <w:ind w:left="110"/>
              <w:rPr>
                <w:rFonts w:hint="eastAsia"/>
                <w:lang w:val="en-US" w:eastAsia="zh-CN"/>
              </w:rPr>
            </w:pPr>
            <w:r>
              <w:rPr>
                <w:b/>
                <w:lang w:eastAsia="zh-CN"/>
              </w:rPr>
              <w:t>教学内容：</w:t>
            </w:r>
          </w:p>
          <w:p>
            <w:pPr>
              <w:keepNext w:val="0"/>
              <w:keepLines w:val="0"/>
              <w:pageBreakBefore w:val="0"/>
              <w:widowControl/>
              <w:numPr>
                <w:ilvl w:val="0"/>
                <w:numId w:val="32"/>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cs="宋体"/>
                <w:spacing w:val="-2"/>
                <w:sz w:val="22"/>
                <w:szCs w:val="22"/>
                <w:lang w:val="en-US" w:eastAsia="zh-CN" w:bidi="ar-SA"/>
              </w:rPr>
            </w:pPr>
            <w:r>
              <w:rPr>
                <w:rFonts w:hint="eastAsia" w:cs="宋体"/>
                <w:spacing w:val="-2"/>
                <w:sz w:val="22"/>
                <w:szCs w:val="22"/>
                <w:lang w:val="en-US" w:eastAsia="zh-CN" w:bidi="ar-SA"/>
              </w:rPr>
              <w:t>学前儿童美术创作的一般特点；</w:t>
            </w:r>
          </w:p>
          <w:p>
            <w:pPr>
              <w:keepNext w:val="0"/>
              <w:keepLines w:val="0"/>
              <w:pageBreakBefore w:val="0"/>
              <w:widowControl/>
              <w:numPr>
                <w:ilvl w:val="0"/>
                <w:numId w:val="32"/>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cs="宋体"/>
                <w:spacing w:val="-2"/>
                <w:sz w:val="22"/>
                <w:szCs w:val="22"/>
                <w:lang w:val="en-US" w:eastAsia="zh-CN" w:bidi="ar-SA"/>
              </w:rPr>
            </w:pPr>
            <w:r>
              <w:rPr>
                <w:rFonts w:hint="eastAsia" w:cs="宋体"/>
                <w:spacing w:val="-2"/>
                <w:sz w:val="22"/>
                <w:szCs w:val="22"/>
                <w:lang w:val="en-US" w:eastAsia="zh-CN" w:bidi="ar-SA"/>
              </w:rPr>
              <w:t>涂鸦期幼儿绘画的发展特点；</w:t>
            </w:r>
          </w:p>
          <w:p>
            <w:pPr>
              <w:keepNext w:val="0"/>
              <w:keepLines w:val="0"/>
              <w:pageBreakBefore w:val="0"/>
              <w:widowControl/>
              <w:numPr>
                <w:ilvl w:val="0"/>
                <w:numId w:val="32"/>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cs="宋体"/>
                <w:spacing w:val="-2"/>
                <w:sz w:val="22"/>
                <w:szCs w:val="22"/>
                <w:lang w:val="en-US" w:eastAsia="zh-CN" w:bidi="ar-SA"/>
              </w:rPr>
            </w:pPr>
            <w:r>
              <w:rPr>
                <w:rFonts w:hint="eastAsia" w:cs="宋体"/>
                <w:spacing w:val="-2"/>
                <w:sz w:val="22"/>
                <w:szCs w:val="22"/>
                <w:lang w:val="en-US" w:eastAsia="zh-CN" w:bidi="ar-SA"/>
              </w:rPr>
              <w:t>象征期幼儿绘画的发展特点；</w:t>
            </w:r>
          </w:p>
          <w:p>
            <w:pPr>
              <w:keepNext w:val="0"/>
              <w:keepLines w:val="0"/>
              <w:pageBreakBefore w:val="0"/>
              <w:widowControl/>
              <w:numPr>
                <w:ilvl w:val="0"/>
                <w:numId w:val="32"/>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cs="宋体"/>
                <w:spacing w:val="-2"/>
                <w:sz w:val="22"/>
                <w:szCs w:val="22"/>
                <w:lang w:val="en-US" w:eastAsia="zh-CN" w:bidi="ar-SA"/>
              </w:rPr>
            </w:pPr>
            <w:r>
              <w:rPr>
                <w:rFonts w:hint="eastAsia" w:cs="宋体"/>
                <w:spacing w:val="-2"/>
                <w:sz w:val="22"/>
                <w:szCs w:val="22"/>
                <w:lang w:val="en-US" w:eastAsia="zh-CN" w:bidi="ar-SA"/>
              </w:rPr>
              <w:t>形象期幼儿绘画的发展特点；</w:t>
            </w:r>
          </w:p>
          <w:p>
            <w:pPr>
              <w:keepNext w:val="0"/>
              <w:keepLines w:val="0"/>
              <w:pageBreakBefore w:val="0"/>
              <w:widowControl/>
              <w:numPr>
                <w:ilvl w:val="0"/>
                <w:numId w:val="32"/>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cs="宋体"/>
                <w:spacing w:val="-2"/>
                <w:sz w:val="22"/>
                <w:szCs w:val="22"/>
                <w:lang w:val="en-US" w:eastAsia="zh-CN" w:bidi="ar-SA"/>
              </w:rPr>
            </w:pPr>
            <w:r>
              <w:rPr>
                <w:rFonts w:hint="eastAsia" w:cs="宋体"/>
                <w:spacing w:val="-2"/>
                <w:sz w:val="22"/>
                <w:szCs w:val="22"/>
                <w:lang w:val="en-US" w:eastAsia="zh-CN" w:bidi="ar-SA"/>
              </w:rPr>
              <w:t>幼儿手工的发展特点；</w:t>
            </w:r>
          </w:p>
          <w:p>
            <w:pPr>
              <w:keepNext w:val="0"/>
              <w:keepLines w:val="0"/>
              <w:pageBreakBefore w:val="0"/>
              <w:widowControl/>
              <w:numPr>
                <w:ilvl w:val="0"/>
                <w:numId w:val="32"/>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cs="宋体"/>
                <w:spacing w:val="-2"/>
                <w:sz w:val="22"/>
                <w:szCs w:val="22"/>
                <w:lang w:val="en-US" w:eastAsia="zh-CN" w:bidi="ar-SA"/>
              </w:rPr>
            </w:pPr>
            <w:r>
              <w:rPr>
                <w:rFonts w:hint="eastAsia" w:cs="宋体"/>
                <w:spacing w:val="-2"/>
                <w:sz w:val="22"/>
                <w:szCs w:val="22"/>
                <w:lang w:val="en-US" w:eastAsia="zh-CN" w:bidi="ar-SA"/>
              </w:rPr>
              <w:t>影响幼儿美术创作的心理因素与教育对策。</w:t>
            </w:r>
          </w:p>
          <w:p>
            <w:pPr>
              <w:pStyle w:val="20"/>
              <w:spacing w:line="280" w:lineRule="exact"/>
              <w:ind w:left="110"/>
              <w:rPr>
                <w:b/>
                <w:lang w:eastAsia="zh-CN"/>
              </w:rPr>
            </w:pPr>
            <w:r>
              <w:rPr>
                <w:b/>
                <w:lang w:eastAsia="zh-CN"/>
              </w:rPr>
              <w:t>教学</w:t>
            </w:r>
            <w:r>
              <w:rPr>
                <w:rFonts w:hint="eastAsia"/>
                <w:b/>
                <w:lang w:val="en-US" w:eastAsia="zh-CN"/>
              </w:rPr>
              <w:t>要求</w:t>
            </w:r>
            <w:r>
              <w:rPr>
                <w:b/>
                <w:lang w:eastAsia="zh-CN"/>
              </w:rPr>
              <w:t>：</w:t>
            </w:r>
          </w:p>
          <w:p>
            <w:pPr>
              <w:pStyle w:val="20"/>
              <w:numPr>
                <w:ilvl w:val="0"/>
                <w:numId w:val="33"/>
              </w:numPr>
              <w:tabs>
                <w:tab w:val="left" w:pos="666"/>
              </w:tabs>
              <w:spacing w:line="364" w:lineRule="auto"/>
              <w:ind w:left="112" w:leftChars="0" w:right="148" w:rightChars="0"/>
              <w:jc w:val="both"/>
              <w:rPr>
                <w:rFonts w:hint="eastAsia"/>
                <w:lang w:val="en-US" w:eastAsia="zh-CN"/>
              </w:rPr>
            </w:pPr>
            <w:r>
              <w:rPr>
                <w:rFonts w:hint="eastAsia"/>
                <w:lang w:val="en-US" w:eastAsia="zh-CN"/>
              </w:rPr>
              <w:t>了解学前儿童美术创作的一般特点，理解幼儿美术能力发展的涂鸦期、象征期和形象期的概念；</w:t>
            </w:r>
          </w:p>
          <w:p>
            <w:pPr>
              <w:pStyle w:val="20"/>
              <w:numPr>
                <w:ilvl w:val="0"/>
                <w:numId w:val="33"/>
              </w:numPr>
              <w:tabs>
                <w:tab w:val="left" w:pos="666"/>
              </w:tabs>
              <w:spacing w:line="364" w:lineRule="auto"/>
              <w:ind w:left="112" w:leftChars="0" w:right="148" w:rightChars="0"/>
              <w:jc w:val="both"/>
              <w:rPr>
                <w:rFonts w:hint="default"/>
                <w:lang w:val="en-US" w:eastAsia="zh-CN"/>
              </w:rPr>
            </w:pPr>
            <w:r>
              <w:rPr>
                <w:rFonts w:hint="eastAsia"/>
                <w:lang w:val="en-US" w:eastAsia="zh-CN"/>
              </w:rPr>
              <w:t>了解四种涂鸦线条，了解幼儿涂鸦的实质和原因；</w:t>
            </w:r>
          </w:p>
          <w:p>
            <w:pPr>
              <w:pStyle w:val="20"/>
              <w:numPr>
                <w:ilvl w:val="0"/>
                <w:numId w:val="33"/>
              </w:numPr>
              <w:tabs>
                <w:tab w:val="left" w:pos="666"/>
              </w:tabs>
              <w:spacing w:line="364" w:lineRule="auto"/>
              <w:ind w:left="112" w:leftChars="0" w:right="148" w:rightChars="0"/>
              <w:jc w:val="both"/>
              <w:rPr>
                <w:rFonts w:hint="default"/>
                <w:lang w:val="en-US" w:eastAsia="zh-CN"/>
              </w:rPr>
            </w:pPr>
            <w:r>
              <w:rPr>
                <w:rFonts w:hint="eastAsia"/>
                <w:lang w:val="en-US" w:eastAsia="zh-CN"/>
              </w:rPr>
              <w:t>掌握象征期幼儿绘画发展的特点；</w:t>
            </w:r>
          </w:p>
          <w:p>
            <w:pPr>
              <w:pStyle w:val="20"/>
              <w:numPr>
                <w:ilvl w:val="0"/>
                <w:numId w:val="33"/>
              </w:numPr>
              <w:tabs>
                <w:tab w:val="left" w:pos="666"/>
              </w:tabs>
              <w:spacing w:line="364" w:lineRule="auto"/>
              <w:ind w:left="112" w:leftChars="0" w:right="148" w:rightChars="0"/>
              <w:jc w:val="both"/>
              <w:rPr>
                <w:rFonts w:hint="default"/>
                <w:lang w:val="en-US" w:eastAsia="zh-CN"/>
              </w:rPr>
            </w:pPr>
            <w:r>
              <w:rPr>
                <w:rFonts w:hint="eastAsia"/>
                <w:lang w:val="en-US" w:eastAsia="zh-CN"/>
              </w:rPr>
              <w:t>掌握形象期幼儿绘画在构思、造型、构图、设色等方面的发展特点；</w:t>
            </w:r>
          </w:p>
          <w:p>
            <w:pPr>
              <w:pStyle w:val="20"/>
              <w:numPr>
                <w:ilvl w:val="0"/>
                <w:numId w:val="33"/>
              </w:numPr>
              <w:tabs>
                <w:tab w:val="left" w:pos="666"/>
              </w:tabs>
              <w:spacing w:line="364" w:lineRule="auto"/>
              <w:ind w:left="112" w:leftChars="0" w:right="148" w:rightChars="0"/>
              <w:jc w:val="both"/>
              <w:rPr>
                <w:rFonts w:hint="default"/>
                <w:lang w:val="en-US" w:eastAsia="zh-CN"/>
              </w:rPr>
            </w:pPr>
            <w:r>
              <w:rPr>
                <w:rFonts w:hint="eastAsia"/>
                <w:lang w:val="en-US" w:eastAsia="zh-CN"/>
              </w:rPr>
              <w:t>掌握幼儿泥工和纸工的发展特点。</w:t>
            </w:r>
          </w:p>
        </w:tc>
        <w:tc>
          <w:tcPr>
            <w:tcW w:w="2469" w:type="dxa"/>
            <w:tcBorders>
              <w:top w:val="single" w:color="000000" w:sz="4" w:space="0"/>
              <w:left w:val="single" w:color="000000" w:sz="4" w:space="0"/>
              <w:bottom w:val="single" w:color="000000" w:sz="4" w:space="0"/>
              <w:right w:val="single" w:color="000000" w:sz="4" w:space="0"/>
            </w:tcBorders>
            <w:vAlign w:val="center"/>
          </w:tcPr>
          <w:p>
            <w:pPr>
              <w:pStyle w:val="20"/>
              <w:numPr>
                <w:ilvl w:val="0"/>
                <w:numId w:val="34"/>
              </w:numPr>
              <w:spacing w:line="360" w:lineRule="auto"/>
              <w:jc w:val="both"/>
              <w:rPr>
                <w:rFonts w:hint="eastAsia"/>
                <w:lang w:val="en-US" w:eastAsia="zh-CN"/>
              </w:rPr>
            </w:pPr>
            <w:r>
              <w:rPr>
                <w:rFonts w:hint="eastAsia"/>
                <w:lang w:val="en-US" w:eastAsia="zh-CN"/>
              </w:rPr>
              <w:t>教师发布线上预习任务，学生提前预习；</w:t>
            </w:r>
          </w:p>
          <w:p>
            <w:pPr>
              <w:pStyle w:val="20"/>
              <w:numPr>
                <w:ilvl w:val="0"/>
                <w:numId w:val="34"/>
              </w:numPr>
              <w:spacing w:line="360" w:lineRule="auto"/>
              <w:jc w:val="both"/>
              <w:rPr>
                <w:lang w:eastAsia="zh-CN"/>
              </w:rPr>
            </w:pPr>
            <w:r>
              <w:rPr>
                <w:rFonts w:hint="eastAsia"/>
                <w:lang w:val="en-US" w:eastAsia="zh-CN"/>
              </w:rPr>
              <w:t>课前回顾上节课内容和知识点；</w:t>
            </w:r>
          </w:p>
          <w:p>
            <w:pPr>
              <w:pStyle w:val="20"/>
              <w:numPr>
                <w:ilvl w:val="0"/>
                <w:numId w:val="34"/>
              </w:numPr>
              <w:spacing w:line="360" w:lineRule="auto"/>
              <w:jc w:val="both"/>
              <w:rPr>
                <w:lang w:eastAsia="zh-CN"/>
              </w:rPr>
            </w:pPr>
            <w:r>
              <w:rPr>
                <w:rFonts w:hint="eastAsia"/>
                <w:lang w:val="en-US" w:eastAsia="zh-CN"/>
              </w:rPr>
              <w:t>教师结合图片、视频以及实际案例，讲解相关理论，学生分析相关案例；</w:t>
            </w:r>
          </w:p>
          <w:p>
            <w:pPr>
              <w:pStyle w:val="20"/>
              <w:numPr>
                <w:ilvl w:val="0"/>
                <w:numId w:val="34"/>
              </w:numPr>
              <w:spacing w:line="360" w:lineRule="auto"/>
              <w:jc w:val="both"/>
              <w:rPr>
                <w:lang w:eastAsia="zh-CN"/>
              </w:rPr>
            </w:pPr>
            <w:r>
              <w:rPr>
                <w:rFonts w:hint="eastAsia"/>
                <w:lang w:val="en-US" w:eastAsia="zh-CN"/>
              </w:rPr>
              <w:t>课堂采用“理论+实践”的方式，学生根据不同时期幼儿绘画的特点，为幼儿设计美术活动并进行课堂展示；</w:t>
            </w:r>
          </w:p>
          <w:p>
            <w:pPr>
              <w:pStyle w:val="20"/>
              <w:numPr>
                <w:ilvl w:val="0"/>
                <w:numId w:val="34"/>
              </w:numPr>
              <w:spacing w:line="360" w:lineRule="auto"/>
              <w:jc w:val="both"/>
              <w:rPr>
                <w:lang w:eastAsia="zh-CN"/>
              </w:rPr>
            </w:pPr>
            <w:r>
              <w:rPr>
                <w:rFonts w:hint="eastAsia"/>
                <w:lang w:val="en-US" w:eastAsia="zh-CN"/>
              </w:rPr>
              <w:t>课堂采用小组互评、教师点评等多种方式，促使学生能够更好的参与到活动中去。</w:t>
            </w:r>
          </w:p>
        </w:tc>
        <w:tc>
          <w:tcPr>
            <w:tcW w:w="862" w:type="dxa"/>
            <w:tcBorders>
              <w:top w:val="single" w:color="000000" w:sz="4" w:space="0"/>
              <w:left w:val="single" w:color="000000" w:sz="4" w:space="0"/>
              <w:bottom w:val="single" w:color="000000" w:sz="4" w:space="0"/>
            </w:tcBorders>
            <w:vAlign w:val="center"/>
          </w:tcPr>
          <w:p>
            <w:pPr>
              <w:pStyle w:val="20"/>
              <w:ind w:left="150" w:right="230"/>
              <w:jc w:val="center"/>
              <w:rPr>
                <w:rFonts w:hint="default" w:eastAsia="宋体"/>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7" w:hRule="atLeast"/>
          <w:jc w:val="center"/>
        </w:trPr>
        <w:tc>
          <w:tcPr>
            <w:tcW w:w="667" w:type="dxa"/>
            <w:tcBorders>
              <w:top w:val="single" w:color="000000" w:sz="4" w:space="0"/>
              <w:right w:val="single" w:color="000000" w:sz="4" w:space="0"/>
            </w:tcBorders>
            <w:vAlign w:val="center"/>
          </w:tcPr>
          <w:p>
            <w:pPr>
              <w:pStyle w:val="20"/>
              <w:ind w:right="230"/>
              <w:jc w:val="center"/>
            </w:pPr>
            <w:r>
              <w:t>5</w:t>
            </w:r>
          </w:p>
        </w:tc>
        <w:tc>
          <w:tcPr>
            <w:tcW w:w="1033" w:type="dxa"/>
            <w:tcBorders>
              <w:top w:val="single" w:color="000000" w:sz="4" w:space="0"/>
              <w:left w:val="single" w:color="000000" w:sz="4" w:space="0"/>
              <w:right w:val="single" w:color="000000" w:sz="4" w:space="0"/>
            </w:tcBorders>
            <w:vAlign w:val="center"/>
          </w:tcPr>
          <w:p>
            <w:pPr>
              <w:pStyle w:val="20"/>
              <w:spacing w:line="360" w:lineRule="auto"/>
              <w:ind w:right="230"/>
              <w:jc w:val="both"/>
              <w:rPr>
                <w:rFonts w:hint="default"/>
                <w:lang w:val="en-US" w:eastAsia="zh-CN"/>
              </w:rPr>
            </w:pPr>
            <w:r>
              <w:rPr>
                <w:rFonts w:hint="eastAsia"/>
                <w:lang w:val="en-US" w:eastAsia="zh-CN"/>
              </w:rPr>
              <w:t>学前儿童美术教育的组织与实施</w:t>
            </w:r>
          </w:p>
        </w:tc>
        <w:tc>
          <w:tcPr>
            <w:tcW w:w="3480" w:type="dxa"/>
            <w:tcBorders>
              <w:top w:val="single" w:color="000000" w:sz="4" w:space="0"/>
              <w:left w:val="single" w:color="000000" w:sz="4" w:space="0"/>
              <w:right w:val="single" w:color="000000" w:sz="4" w:space="0"/>
            </w:tcBorders>
            <w:vAlign w:val="center"/>
          </w:tcPr>
          <w:p>
            <w:pPr>
              <w:pStyle w:val="20"/>
              <w:spacing w:line="280" w:lineRule="exact"/>
              <w:ind w:left="110"/>
              <w:rPr>
                <w:rFonts w:hint="eastAsia"/>
                <w:lang w:val="en-US" w:eastAsia="zh-CN"/>
              </w:rPr>
            </w:pPr>
            <w:r>
              <w:rPr>
                <w:b/>
                <w:lang w:eastAsia="zh-CN"/>
              </w:rPr>
              <w:t>教学内容：</w:t>
            </w:r>
          </w:p>
          <w:p>
            <w:pPr>
              <w:keepNext w:val="0"/>
              <w:keepLines w:val="0"/>
              <w:pageBreakBefore w:val="0"/>
              <w:widowControl/>
              <w:numPr>
                <w:ilvl w:val="0"/>
                <w:numId w:val="35"/>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cs="宋体"/>
                <w:spacing w:val="-2"/>
                <w:sz w:val="22"/>
                <w:szCs w:val="22"/>
                <w:lang w:val="en-US" w:eastAsia="zh-CN" w:bidi="ar-SA"/>
              </w:rPr>
            </w:pPr>
            <w:r>
              <w:rPr>
                <w:rFonts w:hint="eastAsia" w:cs="宋体"/>
                <w:spacing w:val="-2"/>
                <w:sz w:val="22"/>
                <w:szCs w:val="22"/>
                <w:lang w:val="en-US" w:eastAsia="zh-CN" w:bidi="ar-SA"/>
              </w:rPr>
              <w:t>学前儿童美术教育活动指导思想；</w:t>
            </w:r>
          </w:p>
          <w:p>
            <w:pPr>
              <w:keepNext w:val="0"/>
              <w:keepLines w:val="0"/>
              <w:pageBreakBefore w:val="0"/>
              <w:widowControl/>
              <w:numPr>
                <w:ilvl w:val="0"/>
                <w:numId w:val="35"/>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cs="宋体"/>
                <w:spacing w:val="-2"/>
                <w:sz w:val="22"/>
                <w:szCs w:val="22"/>
                <w:lang w:val="en-US" w:eastAsia="zh-CN" w:bidi="ar-SA"/>
              </w:rPr>
            </w:pPr>
            <w:r>
              <w:rPr>
                <w:rFonts w:hint="eastAsia" w:cs="宋体"/>
                <w:spacing w:val="-2"/>
                <w:sz w:val="22"/>
                <w:szCs w:val="22"/>
                <w:lang w:val="en-US" w:eastAsia="zh-CN" w:bidi="ar-SA"/>
              </w:rPr>
              <w:t>学前儿童美术教学活动的目标设计；</w:t>
            </w:r>
          </w:p>
          <w:p>
            <w:pPr>
              <w:keepNext w:val="0"/>
              <w:keepLines w:val="0"/>
              <w:pageBreakBefore w:val="0"/>
              <w:widowControl/>
              <w:numPr>
                <w:ilvl w:val="0"/>
                <w:numId w:val="35"/>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cs="宋体"/>
                <w:spacing w:val="-2"/>
                <w:sz w:val="22"/>
                <w:szCs w:val="22"/>
                <w:lang w:val="en-US" w:eastAsia="zh-CN" w:bidi="ar-SA"/>
              </w:rPr>
            </w:pPr>
            <w:r>
              <w:rPr>
                <w:rFonts w:hint="eastAsia" w:cs="宋体"/>
                <w:spacing w:val="-2"/>
                <w:sz w:val="22"/>
                <w:szCs w:val="22"/>
                <w:lang w:val="en-US" w:eastAsia="zh-CN" w:bidi="ar-SA"/>
              </w:rPr>
              <w:t>学前儿童美术教育设计与组织。</w:t>
            </w:r>
          </w:p>
          <w:p>
            <w:pPr>
              <w:pStyle w:val="20"/>
              <w:spacing w:line="280" w:lineRule="exact"/>
              <w:ind w:left="110"/>
              <w:rPr>
                <w:b/>
                <w:lang w:eastAsia="zh-CN"/>
              </w:rPr>
            </w:pPr>
            <w:r>
              <w:rPr>
                <w:b/>
                <w:lang w:eastAsia="zh-CN"/>
              </w:rPr>
              <w:t>教学</w:t>
            </w:r>
            <w:r>
              <w:rPr>
                <w:rFonts w:hint="eastAsia"/>
                <w:b/>
                <w:lang w:val="en-US" w:eastAsia="zh-CN"/>
              </w:rPr>
              <w:t>要求</w:t>
            </w:r>
            <w:r>
              <w:rPr>
                <w:b/>
                <w:lang w:eastAsia="zh-CN"/>
              </w:rPr>
              <w:t>：</w:t>
            </w:r>
          </w:p>
          <w:p>
            <w:pPr>
              <w:pStyle w:val="20"/>
              <w:numPr>
                <w:ilvl w:val="0"/>
                <w:numId w:val="36"/>
              </w:numPr>
              <w:tabs>
                <w:tab w:val="left" w:pos="772"/>
              </w:tabs>
              <w:spacing w:line="364" w:lineRule="auto"/>
              <w:ind w:right="246" w:rightChars="0"/>
              <w:jc w:val="both"/>
              <w:rPr>
                <w:rFonts w:hint="eastAsia"/>
                <w:lang w:val="en-US" w:eastAsia="zh-CN"/>
              </w:rPr>
            </w:pPr>
            <w:r>
              <w:rPr>
                <w:rFonts w:hint="eastAsia"/>
                <w:lang w:val="en-US" w:eastAsia="zh-CN"/>
              </w:rPr>
              <w:t>理解学前儿童美术教育活动的指导思想；</w:t>
            </w:r>
          </w:p>
          <w:p>
            <w:pPr>
              <w:pStyle w:val="20"/>
              <w:numPr>
                <w:ilvl w:val="0"/>
                <w:numId w:val="36"/>
              </w:numPr>
              <w:tabs>
                <w:tab w:val="left" w:pos="772"/>
              </w:tabs>
              <w:spacing w:line="364" w:lineRule="auto"/>
              <w:ind w:right="246" w:rightChars="0"/>
              <w:jc w:val="both"/>
              <w:rPr>
                <w:rFonts w:hint="default"/>
                <w:lang w:val="en-US" w:eastAsia="zh-CN"/>
              </w:rPr>
            </w:pPr>
            <w:r>
              <w:rPr>
                <w:rFonts w:hint="eastAsia"/>
                <w:lang w:val="en-US" w:eastAsia="zh-CN"/>
              </w:rPr>
              <w:t>理解学前儿童美术教学目标，了解学前儿童美术教学活动的总体目标和分类目标；</w:t>
            </w:r>
          </w:p>
          <w:p>
            <w:pPr>
              <w:pStyle w:val="20"/>
              <w:numPr>
                <w:ilvl w:val="0"/>
                <w:numId w:val="36"/>
              </w:numPr>
              <w:tabs>
                <w:tab w:val="left" w:pos="772"/>
              </w:tabs>
              <w:spacing w:line="364" w:lineRule="auto"/>
              <w:ind w:right="246" w:rightChars="0"/>
              <w:jc w:val="both"/>
              <w:rPr>
                <w:rFonts w:hint="default"/>
                <w:lang w:val="en-US" w:eastAsia="zh-CN"/>
              </w:rPr>
            </w:pPr>
            <w:r>
              <w:rPr>
                <w:rFonts w:hint="eastAsia"/>
                <w:lang w:val="en-US" w:eastAsia="zh-CN"/>
              </w:rPr>
              <w:t>掌握学前儿童美术教育活动设计内容与要求，能按照学前儿童美术教育活动的基本环节组织活动。</w:t>
            </w:r>
          </w:p>
        </w:tc>
        <w:tc>
          <w:tcPr>
            <w:tcW w:w="2469" w:type="dxa"/>
            <w:tcBorders>
              <w:top w:val="single" w:color="000000" w:sz="4" w:space="0"/>
              <w:left w:val="single" w:color="000000" w:sz="4" w:space="0"/>
              <w:right w:val="single" w:color="000000" w:sz="4" w:space="0"/>
            </w:tcBorders>
            <w:vAlign w:val="center"/>
          </w:tcPr>
          <w:p>
            <w:pPr>
              <w:pStyle w:val="20"/>
              <w:numPr>
                <w:ilvl w:val="0"/>
                <w:numId w:val="37"/>
              </w:numPr>
              <w:spacing w:before="6" w:line="420" w:lineRule="atLeast"/>
              <w:ind w:right="258"/>
              <w:jc w:val="both"/>
              <w:rPr>
                <w:rFonts w:hint="eastAsia"/>
                <w:lang w:val="en-US" w:eastAsia="zh-CN"/>
              </w:rPr>
            </w:pPr>
            <w:r>
              <w:rPr>
                <w:rFonts w:hint="eastAsia"/>
                <w:lang w:val="en-US" w:eastAsia="zh-CN"/>
              </w:rPr>
              <w:t>教师发布线上预习任务，学生提前预习；</w:t>
            </w:r>
          </w:p>
          <w:p>
            <w:pPr>
              <w:pStyle w:val="20"/>
              <w:numPr>
                <w:ilvl w:val="0"/>
                <w:numId w:val="37"/>
              </w:numPr>
              <w:spacing w:before="6" w:line="420" w:lineRule="atLeast"/>
              <w:ind w:right="258"/>
              <w:jc w:val="both"/>
              <w:rPr>
                <w:lang w:eastAsia="zh-CN"/>
              </w:rPr>
            </w:pPr>
            <w:r>
              <w:rPr>
                <w:rFonts w:hint="eastAsia"/>
                <w:lang w:val="en-US" w:eastAsia="zh-CN"/>
              </w:rPr>
              <w:t>课前回顾上节课内容和知识点；</w:t>
            </w:r>
          </w:p>
          <w:p>
            <w:pPr>
              <w:pStyle w:val="20"/>
              <w:numPr>
                <w:ilvl w:val="0"/>
                <w:numId w:val="37"/>
              </w:numPr>
              <w:spacing w:before="6" w:line="420" w:lineRule="atLeast"/>
              <w:ind w:right="258"/>
              <w:jc w:val="both"/>
              <w:rPr>
                <w:lang w:eastAsia="zh-CN"/>
              </w:rPr>
            </w:pPr>
            <w:r>
              <w:rPr>
                <w:rFonts w:hint="eastAsia"/>
                <w:lang w:val="en-US" w:eastAsia="zh-CN"/>
              </w:rPr>
              <w:t>教师结合图片、视频以及实际案例，讲解相关理论，学生分析相关案例；</w:t>
            </w:r>
          </w:p>
          <w:p>
            <w:pPr>
              <w:pStyle w:val="20"/>
              <w:numPr>
                <w:ilvl w:val="0"/>
                <w:numId w:val="37"/>
              </w:numPr>
              <w:spacing w:before="6" w:line="420" w:lineRule="atLeast"/>
              <w:ind w:right="258"/>
              <w:jc w:val="both"/>
              <w:rPr>
                <w:lang w:eastAsia="zh-CN"/>
              </w:rPr>
            </w:pPr>
            <w:r>
              <w:rPr>
                <w:rFonts w:hint="eastAsia"/>
                <w:lang w:val="en-US" w:eastAsia="zh-CN"/>
              </w:rPr>
              <w:t>课堂采用“理论+实践”的方式，学生根据不同时期幼儿绘画的特点，为幼儿设计美术活动，撰写完整教学教案，并进行课堂展示；</w:t>
            </w:r>
          </w:p>
          <w:p>
            <w:pPr>
              <w:pStyle w:val="20"/>
              <w:numPr>
                <w:ilvl w:val="0"/>
                <w:numId w:val="37"/>
              </w:numPr>
              <w:spacing w:before="6" w:line="420" w:lineRule="atLeast"/>
              <w:ind w:right="258"/>
              <w:jc w:val="both"/>
              <w:rPr>
                <w:lang w:eastAsia="zh-CN"/>
              </w:rPr>
            </w:pPr>
            <w:r>
              <w:rPr>
                <w:rFonts w:hint="eastAsia"/>
                <w:lang w:val="en-US" w:eastAsia="zh-CN"/>
              </w:rPr>
              <w:t>课堂采用小组互评、教师点评等多种方式，促使学生能够更好的参与到活动中去。</w:t>
            </w:r>
          </w:p>
        </w:tc>
        <w:tc>
          <w:tcPr>
            <w:tcW w:w="862" w:type="dxa"/>
            <w:tcBorders>
              <w:top w:val="single" w:color="000000" w:sz="4" w:space="0"/>
              <w:left w:val="single" w:color="000000" w:sz="4" w:space="0"/>
            </w:tcBorders>
            <w:vAlign w:val="center"/>
          </w:tcPr>
          <w:p>
            <w:pPr>
              <w:pStyle w:val="20"/>
              <w:ind w:right="230"/>
              <w:jc w:val="center"/>
              <w:rPr>
                <w:rFonts w:hint="eastAsia" w:eastAsia="宋体"/>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033" w:type="dxa"/>
            <w:tcBorders>
              <w:left w:val="single" w:color="000000" w:sz="4" w:space="0"/>
              <w:bottom w:val="single" w:color="000000" w:sz="4" w:space="0"/>
              <w:right w:val="single" w:color="000000" w:sz="4" w:space="0"/>
            </w:tcBorders>
          </w:tcPr>
          <w:p>
            <w:pPr>
              <w:pStyle w:val="20"/>
              <w:spacing w:before="139"/>
              <w:ind w:left="144"/>
              <w:rPr>
                <w:b/>
              </w:rPr>
            </w:pPr>
            <w:r>
              <w:rPr>
                <w:b/>
              </w:rPr>
              <w:t>教学项目</w:t>
            </w:r>
          </w:p>
        </w:tc>
        <w:tc>
          <w:tcPr>
            <w:tcW w:w="3480" w:type="dxa"/>
            <w:tcBorders>
              <w:left w:val="single" w:color="000000" w:sz="4" w:space="0"/>
              <w:bottom w:val="single" w:color="000000" w:sz="4" w:space="0"/>
              <w:right w:val="single" w:color="000000" w:sz="4" w:space="0"/>
            </w:tcBorders>
          </w:tcPr>
          <w:p>
            <w:pPr>
              <w:pStyle w:val="20"/>
              <w:spacing w:before="139"/>
              <w:ind w:left="623"/>
              <w:rPr>
                <w:b/>
              </w:rPr>
            </w:pPr>
            <w:r>
              <w:rPr>
                <w:b/>
              </w:rPr>
              <w:t>教学内容与教学要求</w:t>
            </w:r>
          </w:p>
        </w:tc>
        <w:tc>
          <w:tcPr>
            <w:tcW w:w="2469" w:type="dxa"/>
            <w:tcBorders>
              <w:left w:val="single" w:color="000000" w:sz="4" w:space="0"/>
              <w:bottom w:val="single" w:color="000000" w:sz="4" w:space="0"/>
              <w:right w:val="single" w:color="000000" w:sz="4" w:space="0"/>
            </w:tcBorders>
          </w:tcPr>
          <w:p>
            <w:pPr>
              <w:pStyle w:val="20"/>
              <w:spacing w:before="139"/>
              <w:ind w:left="415"/>
              <w:rPr>
                <w:b/>
              </w:rPr>
            </w:pPr>
            <w:r>
              <w:rPr>
                <w:b/>
              </w:rPr>
              <w:t>教学活动设计建议</w:t>
            </w:r>
          </w:p>
        </w:tc>
        <w:tc>
          <w:tcPr>
            <w:tcW w:w="862" w:type="dxa"/>
            <w:tcBorders>
              <w:left w:val="single" w:color="000000" w:sz="4" w:space="0"/>
              <w:bottom w:val="single" w:color="000000" w:sz="4" w:space="0"/>
            </w:tcBorders>
          </w:tcPr>
          <w:p>
            <w:pPr>
              <w:pStyle w:val="20"/>
              <w:spacing w:before="139"/>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0" w:hRule="atLeast"/>
          <w:jc w:val="center"/>
        </w:trPr>
        <w:tc>
          <w:tcPr>
            <w:tcW w:w="667" w:type="dxa"/>
            <w:tcBorders>
              <w:top w:val="single" w:color="000000" w:sz="4" w:space="0"/>
              <w:bottom w:val="single" w:color="000000" w:sz="4" w:space="0"/>
              <w:right w:val="single" w:color="000000" w:sz="4" w:space="0"/>
            </w:tcBorders>
            <w:vAlign w:val="center"/>
          </w:tcPr>
          <w:p>
            <w:pPr>
              <w:pStyle w:val="20"/>
              <w:spacing w:before="1"/>
              <w:ind w:left="14"/>
              <w:jc w:val="center"/>
            </w:pPr>
            <w:r>
              <w:t>6</w:t>
            </w: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20"/>
              <w:spacing w:before="145" w:line="360" w:lineRule="auto"/>
              <w:ind w:left="146"/>
              <w:jc w:val="center"/>
              <w:rPr>
                <w:rFonts w:hint="default" w:eastAsia="宋体"/>
                <w:lang w:val="en-US" w:eastAsia="zh-CN"/>
              </w:rPr>
            </w:pPr>
            <w:r>
              <w:rPr>
                <w:rFonts w:hint="eastAsia"/>
                <w:lang w:val="en-US" w:eastAsia="zh-CN"/>
              </w:rPr>
              <w:t>学前儿童美术教学活动设计与指导</w:t>
            </w:r>
          </w:p>
        </w:tc>
        <w:tc>
          <w:tcPr>
            <w:tcW w:w="3480" w:type="dxa"/>
            <w:tcBorders>
              <w:top w:val="single" w:color="000000" w:sz="4" w:space="0"/>
              <w:left w:val="single" w:color="000000" w:sz="4" w:space="0"/>
              <w:bottom w:val="single" w:color="000000" w:sz="4" w:space="0"/>
              <w:right w:val="single" w:color="000000" w:sz="4" w:space="0"/>
            </w:tcBorders>
            <w:vAlign w:val="center"/>
          </w:tcPr>
          <w:p>
            <w:pPr>
              <w:pStyle w:val="20"/>
              <w:spacing w:line="280" w:lineRule="exact"/>
              <w:ind w:left="110"/>
              <w:rPr>
                <w:rFonts w:hint="eastAsia"/>
                <w:lang w:val="en-US" w:eastAsia="zh-CN"/>
              </w:rPr>
            </w:pPr>
            <w:r>
              <w:rPr>
                <w:b/>
                <w:lang w:eastAsia="zh-CN"/>
              </w:rPr>
              <w:t>教学内容：</w:t>
            </w:r>
          </w:p>
          <w:p>
            <w:pPr>
              <w:keepNext w:val="0"/>
              <w:keepLines w:val="0"/>
              <w:pageBreakBefore w:val="0"/>
              <w:widowControl/>
              <w:numPr>
                <w:ilvl w:val="0"/>
                <w:numId w:val="38"/>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cs="宋体"/>
                <w:spacing w:val="-2"/>
                <w:sz w:val="22"/>
                <w:szCs w:val="22"/>
                <w:lang w:val="en-US" w:eastAsia="zh-CN" w:bidi="ar-SA"/>
              </w:rPr>
            </w:pPr>
            <w:r>
              <w:rPr>
                <w:rFonts w:hint="eastAsia" w:cs="宋体"/>
                <w:spacing w:val="-2"/>
                <w:sz w:val="22"/>
                <w:szCs w:val="22"/>
                <w:lang w:val="en-US" w:eastAsia="zh-CN" w:bidi="ar-SA"/>
              </w:rPr>
              <w:t>学前儿童绘画教育活动；</w:t>
            </w:r>
          </w:p>
          <w:p>
            <w:pPr>
              <w:keepNext w:val="0"/>
              <w:keepLines w:val="0"/>
              <w:pageBreakBefore w:val="0"/>
              <w:widowControl/>
              <w:numPr>
                <w:ilvl w:val="0"/>
                <w:numId w:val="38"/>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cs="宋体"/>
                <w:spacing w:val="-2"/>
                <w:sz w:val="22"/>
                <w:szCs w:val="22"/>
                <w:lang w:val="en-US" w:eastAsia="zh-CN" w:bidi="ar-SA"/>
              </w:rPr>
            </w:pPr>
            <w:r>
              <w:rPr>
                <w:rFonts w:hint="eastAsia" w:cs="宋体"/>
                <w:spacing w:val="-2"/>
                <w:sz w:val="22"/>
                <w:szCs w:val="22"/>
                <w:lang w:val="en-US" w:eastAsia="zh-CN" w:bidi="ar-SA"/>
              </w:rPr>
              <w:t>学前儿童手工教育活动；</w:t>
            </w:r>
          </w:p>
          <w:p>
            <w:pPr>
              <w:keepNext w:val="0"/>
              <w:keepLines w:val="0"/>
              <w:pageBreakBefore w:val="0"/>
              <w:widowControl/>
              <w:numPr>
                <w:ilvl w:val="0"/>
                <w:numId w:val="38"/>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cs="宋体"/>
                <w:spacing w:val="-2"/>
                <w:sz w:val="22"/>
                <w:szCs w:val="22"/>
                <w:lang w:val="en-US" w:eastAsia="zh-CN" w:bidi="ar-SA"/>
              </w:rPr>
            </w:pPr>
            <w:r>
              <w:rPr>
                <w:rFonts w:hint="eastAsia" w:cs="宋体"/>
                <w:spacing w:val="-2"/>
                <w:sz w:val="22"/>
                <w:szCs w:val="22"/>
                <w:lang w:val="en-US" w:eastAsia="zh-CN" w:bidi="ar-SA"/>
              </w:rPr>
              <w:t>学前儿童美术教育欣赏活动。</w:t>
            </w:r>
          </w:p>
          <w:p>
            <w:pPr>
              <w:pStyle w:val="20"/>
              <w:spacing w:line="280" w:lineRule="exact"/>
              <w:ind w:left="110"/>
              <w:rPr>
                <w:b/>
                <w:lang w:eastAsia="zh-CN"/>
              </w:rPr>
            </w:pPr>
            <w:r>
              <w:rPr>
                <w:b/>
                <w:lang w:eastAsia="zh-CN"/>
              </w:rPr>
              <w:t>教学</w:t>
            </w:r>
            <w:r>
              <w:rPr>
                <w:rFonts w:hint="eastAsia"/>
                <w:b/>
                <w:lang w:val="en-US" w:eastAsia="zh-CN"/>
              </w:rPr>
              <w:t>要求</w:t>
            </w:r>
            <w:r>
              <w:rPr>
                <w:b/>
                <w:lang w:eastAsia="zh-CN"/>
              </w:rPr>
              <w:t>：</w:t>
            </w:r>
          </w:p>
          <w:p>
            <w:pPr>
              <w:keepNext w:val="0"/>
              <w:keepLines w:val="0"/>
              <w:pageBreakBefore w:val="0"/>
              <w:widowControl/>
              <w:numPr>
                <w:ilvl w:val="0"/>
                <w:numId w:val="39"/>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cs="宋体"/>
                <w:sz w:val="22"/>
                <w:szCs w:val="22"/>
                <w:lang w:val="en-US" w:eastAsia="zh-CN" w:bidi="ar-SA"/>
              </w:rPr>
            </w:pPr>
            <w:r>
              <w:rPr>
                <w:rFonts w:hint="eastAsia" w:cs="宋体"/>
                <w:sz w:val="22"/>
                <w:szCs w:val="22"/>
                <w:lang w:val="en-US" w:eastAsia="zh-CN" w:bidi="ar-SA"/>
              </w:rPr>
              <w:t>掌握学前儿童绘画教育活动的内容设计要求与指导；</w:t>
            </w:r>
          </w:p>
          <w:p>
            <w:pPr>
              <w:keepNext w:val="0"/>
              <w:keepLines w:val="0"/>
              <w:pageBreakBefore w:val="0"/>
              <w:widowControl/>
              <w:numPr>
                <w:ilvl w:val="0"/>
                <w:numId w:val="39"/>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cs="宋体"/>
                <w:sz w:val="22"/>
                <w:szCs w:val="22"/>
                <w:lang w:val="en-US" w:eastAsia="zh-CN" w:bidi="ar-SA"/>
              </w:rPr>
            </w:pPr>
            <w:r>
              <w:rPr>
                <w:rFonts w:hint="eastAsia" w:cs="宋体"/>
                <w:sz w:val="22"/>
                <w:szCs w:val="22"/>
                <w:lang w:val="en-US" w:eastAsia="zh-CN" w:bidi="ar-SA"/>
              </w:rPr>
              <w:t>掌握学前儿童手工教育活动的内容设计要求与指导；</w:t>
            </w:r>
          </w:p>
          <w:p>
            <w:pPr>
              <w:keepNext w:val="0"/>
              <w:keepLines w:val="0"/>
              <w:pageBreakBefore w:val="0"/>
              <w:widowControl/>
              <w:numPr>
                <w:ilvl w:val="0"/>
                <w:numId w:val="39"/>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cs="宋体"/>
                <w:sz w:val="22"/>
                <w:szCs w:val="22"/>
                <w:lang w:val="en-US" w:eastAsia="zh-CN" w:bidi="ar-SA"/>
              </w:rPr>
            </w:pPr>
            <w:r>
              <w:rPr>
                <w:rFonts w:hint="eastAsia" w:cs="宋体"/>
                <w:sz w:val="22"/>
                <w:szCs w:val="22"/>
                <w:lang w:val="en-US" w:eastAsia="zh-CN" w:bidi="ar-SA"/>
              </w:rPr>
              <w:t>掌握学前儿童美术欣赏活动的内容设计要求与指导。</w:t>
            </w:r>
          </w:p>
          <w:p>
            <w:pPr>
              <w:pStyle w:val="25"/>
              <w:spacing w:line="360" w:lineRule="auto"/>
              <w:ind w:left="0" w:leftChars="0" w:firstLine="0" w:firstLineChars="0"/>
              <w:jc w:val="both"/>
            </w:pPr>
          </w:p>
        </w:tc>
        <w:tc>
          <w:tcPr>
            <w:tcW w:w="2469" w:type="dxa"/>
            <w:tcBorders>
              <w:top w:val="single" w:color="000000" w:sz="4" w:space="0"/>
              <w:left w:val="single" w:color="000000" w:sz="4" w:space="0"/>
              <w:bottom w:val="single" w:color="000000" w:sz="4" w:space="0"/>
              <w:right w:val="single" w:color="000000" w:sz="4" w:space="0"/>
            </w:tcBorders>
            <w:vAlign w:val="center"/>
          </w:tcPr>
          <w:p>
            <w:pPr>
              <w:pStyle w:val="20"/>
              <w:numPr>
                <w:ilvl w:val="0"/>
                <w:numId w:val="40"/>
              </w:numPr>
              <w:spacing w:before="6" w:line="420" w:lineRule="atLeast"/>
              <w:ind w:right="258" w:rightChars="0"/>
              <w:jc w:val="both"/>
              <w:rPr>
                <w:rFonts w:hint="eastAsia"/>
                <w:lang w:val="en-US" w:eastAsia="zh-CN"/>
              </w:rPr>
            </w:pPr>
            <w:r>
              <w:rPr>
                <w:rFonts w:hint="eastAsia"/>
                <w:lang w:val="en-US" w:eastAsia="zh-CN"/>
              </w:rPr>
              <w:t>教师发布线上预习任务，学生提前预习；</w:t>
            </w:r>
          </w:p>
          <w:p>
            <w:pPr>
              <w:pStyle w:val="20"/>
              <w:numPr>
                <w:ilvl w:val="0"/>
                <w:numId w:val="40"/>
              </w:numPr>
              <w:spacing w:before="6" w:line="420" w:lineRule="atLeast"/>
              <w:ind w:right="258" w:rightChars="0"/>
              <w:jc w:val="both"/>
              <w:rPr>
                <w:lang w:eastAsia="zh-CN"/>
              </w:rPr>
            </w:pPr>
            <w:r>
              <w:rPr>
                <w:rFonts w:hint="eastAsia"/>
                <w:lang w:val="en-US" w:eastAsia="zh-CN"/>
              </w:rPr>
              <w:t>课前回顾上节课内容和知识点；</w:t>
            </w:r>
          </w:p>
          <w:p>
            <w:pPr>
              <w:pStyle w:val="20"/>
              <w:numPr>
                <w:ilvl w:val="0"/>
                <w:numId w:val="40"/>
              </w:numPr>
              <w:spacing w:before="6" w:line="420" w:lineRule="atLeast"/>
              <w:ind w:right="258" w:rightChars="0"/>
              <w:jc w:val="both"/>
              <w:rPr>
                <w:lang w:eastAsia="zh-CN"/>
              </w:rPr>
            </w:pPr>
            <w:r>
              <w:rPr>
                <w:rFonts w:hint="eastAsia"/>
                <w:lang w:val="en-US" w:eastAsia="zh-CN"/>
              </w:rPr>
              <w:t>教师结合图片、视频以及实际案例，讲解相关理论，学生分析相关案例；</w:t>
            </w:r>
          </w:p>
          <w:p>
            <w:pPr>
              <w:pStyle w:val="20"/>
              <w:numPr>
                <w:ilvl w:val="0"/>
                <w:numId w:val="40"/>
              </w:numPr>
              <w:spacing w:before="6" w:line="420" w:lineRule="atLeast"/>
              <w:ind w:right="258" w:rightChars="0"/>
              <w:jc w:val="both"/>
              <w:rPr>
                <w:lang w:eastAsia="zh-CN"/>
              </w:rPr>
            </w:pPr>
            <w:r>
              <w:rPr>
                <w:rFonts w:hint="eastAsia"/>
                <w:lang w:val="en-US" w:eastAsia="zh-CN"/>
              </w:rPr>
              <w:t>课堂采用“理论+实践”的方式，学生根据不同时期幼儿绘画的特点，为幼儿设计美术活动，撰写完整教学教案，模拟实际课堂，角色扮演，进行试讲练习。</w:t>
            </w:r>
          </w:p>
          <w:p>
            <w:pPr>
              <w:pStyle w:val="20"/>
              <w:numPr>
                <w:ilvl w:val="0"/>
                <w:numId w:val="40"/>
              </w:numPr>
              <w:spacing w:before="6" w:line="420" w:lineRule="atLeast"/>
              <w:ind w:right="258" w:rightChars="0"/>
              <w:jc w:val="both"/>
              <w:rPr>
                <w:lang w:eastAsia="zh-CN"/>
              </w:rPr>
            </w:pPr>
            <w:r>
              <w:rPr>
                <w:rFonts w:hint="eastAsia"/>
                <w:lang w:val="en-US" w:eastAsia="zh-CN"/>
              </w:rPr>
              <w:t>课堂采用小组互评、教师点评等多种方式，促使学生能够更好的参与到活动中去。</w:t>
            </w:r>
          </w:p>
        </w:tc>
        <w:tc>
          <w:tcPr>
            <w:tcW w:w="862" w:type="dxa"/>
            <w:tcBorders>
              <w:top w:val="single" w:color="000000" w:sz="4" w:space="0"/>
              <w:left w:val="single" w:color="000000" w:sz="4" w:space="0"/>
              <w:bottom w:val="single" w:color="000000" w:sz="4" w:space="0"/>
            </w:tcBorders>
            <w:vAlign w:val="center"/>
          </w:tcPr>
          <w:p>
            <w:pPr>
              <w:pStyle w:val="20"/>
              <w:ind w:right="230"/>
              <w:jc w:val="center"/>
              <w:rPr>
                <w:rFonts w:hint="default" w:eastAsia="宋体"/>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8" w:hRule="atLeast"/>
          <w:jc w:val="center"/>
        </w:trPr>
        <w:tc>
          <w:tcPr>
            <w:tcW w:w="667" w:type="dxa"/>
            <w:tcBorders>
              <w:top w:val="single" w:color="000000" w:sz="4" w:space="0"/>
              <w:bottom w:val="single" w:color="000000" w:sz="4" w:space="0"/>
              <w:right w:val="single" w:color="000000" w:sz="4" w:space="0"/>
            </w:tcBorders>
            <w:vAlign w:val="center"/>
          </w:tcPr>
          <w:p>
            <w:pPr>
              <w:pStyle w:val="20"/>
              <w:ind w:left="14"/>
              <w:jc w:val="center"/>
            </w:pPr>
            <w:r>
              <w:t>7</w:t>
            </w: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20"/>
              <w:spacing w:before="146" w:line="360" w:lineRule="auto"/>
              <w:ind w:left="146"/>
              <w:jc w:val="center"/>
              <w:rPr>
                <w:rFonts w:hint="default" w:eastAsia="宋体"/>
                <w:lang w:val="en-US" w:eastAsia="zh-CN"/>
              </w:rPr>
            </w:pPr>
            <w:r>
              <w:rPr>
                <w:rFonts w:hint="eastAsia"/>
                <w:lang w:val="en-US" w:eastAsia="zh-CN"/>
              </w:rPr>
              <w:t>学前儿童美术教育评价</w:t>
            </w:r>
          </w:p>
        </w:tc>
        <w:tc>
          <w:tcPr>
            <w:tcW w:w="3480" w:type="dxa"/>
            <w:tcBorders>
              <w:top w:val="single" w:color="000000" w:sz="4" w:space="0"/>
              <w:left w:val="single" w:color="000000" w:sz="4" w:space="0"/>
              <w:bottom w:val="single" w:color="000000" w:sz="4" w:space="0"/>
              <w:right w:val="single" w:color="000000" w:sz="4" w:space="0"/>
            </w:tcBorders>
            <w:vAlign w:val="center"/>
          </w:tcPr>
          <w:p>
            <w:pPr>
              <w:pStyle w:val="20"/>
              <w:spacing w:line="280" w:lineRule="exact"/>
              <w:ind w:left="110"/>
              <w:rPr>
                <w:rFonts w:hint="eastAsia"/>
                <w:lang w:val="en-US" w:eastAsia="zh-CN"/>
              </w:rPr>
            </w:pPr>
            <w:r>
              <w:rPr>
                <w:b/>
                <w:lang w:eastAsia="zh-CN"/>
              </w:rPr>
              <w:t>教学内容：</w:t>
            </w:r>
          </w:p>
          <w:p>
            <w:pPr>
              <w:keepNext w:val="0"/>
              <w:keepLines w:val="0"/>
              <w:pageBreakBefore w:val="0"/>
              <w:widowControl/>
              <w:numPr>
                <w:ilvl w:val="0"/>
                <w:numId w:val="41"/>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cs="宋体"/>
                <w:spacing w:val="-2"/>
                <w:sz w:val="22"/>
                <w:szCs w:val="22"/>
                <w:lang w:val="en-US" w:eastAsia="zh-CN" w:bidi="ar-SA"/>
              </w:rPr>
            </w:pPr>
            <w:r>
              <w:rPr>
                <w:rFonts w:hint="eastAsia" w:cs="宋体"/>
                <w:spacing w:val="-2"/>
                <w:sz w:val="22"/>
                <w:szCs w:val="22"/>
                <w:lang w:val="en-US" w:eastAsia="zh-CN" w:bidi="ar-SA"/>
              </w:rPr>
              <w:t>学前儿童学美术教育评价概述；</w:t>
            </w:r>
          </w:p>
          <w:p>
            <w:pPr>
              <w:keepNext w:val="0"/>
              <w:keepLines w:val="0"/>
              <w:pageBreakBefore w:val="0"/>
              <w:widowControl/>
              <w:numPr>
                <w:ilvl w:val="0"/>
                <w:numId w:val="41"/>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cs="宋体"/>
                <w:spacing w:val="-2"/>
                <w:sz w:val="22"/>
                <w:szCs w:val="22"/>
                <w:lang w:val="en-US" w:eastAsia="zh-CN" w:bidi="ar-SA"/>
              </w:rPr>
            </w:pPr>
            <w:r>
              <w:rPr>
                <w:rFonts w:hint="eastAsia" w:cs="宋体"/>
                <w:spacing w:val="-2"/>
                <w:sz w:val="22"/>
                <w:szCs w:val="22"/>
                <w:lang w:val="en-US" w:eastAsia="zh-CN" w:bidi="ar-SA"/>
              </w:rPr>
              <w:t>学前儿童美术教育活动设计评价；</w:t>
            </w:r>
          </w:p>
          <w:p>
            <w:pPr>
              <w:keepNext w:val="0"/>
              <w:keepLines w:val="0"/>
              <w:pageBreakBefore w:val="0"/>
              <w:widowControl/>
              <w:numPr>
                <w:ilvl w:val="0"/>
                <w:numId w:val="41"/>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cs="宋体"/>
                <w:spacing w:val="-2"/>
                <w:sz w:val="22"/>
                <w:szCs w:val="22"/>
                <w:lang w:val="en-US" w:eastAsia="zh-CN" w:bidi="ar-SA"/>
              </w:rPr>
            </w:pPr>
            <w:r>
              <w:rPr>
                <w:rFonts w:hint="eastAsia" w:cs="宋体"/>
                <w:spacing w:val="-2"/>
                <w:sz w:val="22"/>
                <w:szCs w:val="22"/>
                <w:lang w:val="en-US" w:eastAsia="zh-CN" w:bidi="ar-SA"/>
              </w:rPr>
              <w:t>学前儿童美术教育活动过程评价；</w:t>
            </w:r>
          </w:p>
          <w:p>
            <w:pPr>
              <w:keepNext w:val="0"/>
              <w:keepLines w:val="0"/>
              <w:pageBreakBefore w:val="0"/>
              <w:widowControl/>
              <w:numPr>
                <w:ilvl w:val="0"/>
                <w:numId w:val="41"/>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cs="宋体"/>
                <w:spacing w:val="-2"/>
                <w:sz w:val="22"/>
                <w:szCs w:val="22"/>
                <w:lang w:val="en-US" w:eastAsia="zh-CN" w:bidi="ar-SA"/>
              </w:rPr>
            </w:pPr>
            <w:r>
              <w:rPr>
                <w:rFonts w:hint="eastAsia" w:cs="宋体"/>
                <w:spacing w:val="-2"/>
                <w:sz w:val="22"/>
                <w:szCs w:val="22"/>
                <w:lang w:val="en-US" w:eastAsia="zh-CN" w:bidi="ar-SA"/>
              </w:rPr>
              <w:t>学前儿童美术作品评价。</w:t>
            </w:r>
          </w:p>
          <w:p>
            <w:pPr>
              <w:pStyle w:val="20"/>
              <w:spacing w:line="280" w:lineRule="exact"/>
              <w:ind w:left="110"/>
              <w:rPr>
                <w:b/>
                <w:lang w:eastAsia="zh-CN"/>
              </w:rPr>
            </w:pPr>
            <w:r>
              <w:rPr>
                <w:b/>
                <w:lang w:eastAsia="zh-CN"/>
              </w:rPr>
              <w:t>教学</w:t>
            </w:r>
            <w:r>
              <w:rPr>
                <w:rFonts w:hint="eastAsia"/>
                <w:b/>
                <w:lang w:val="en-US" w:eastAsia="zh-CN"/>
              </w:rPr>
              <w:t>要求</w:t>
            </w:r>
            <w:r>
              <w:rPr>
                <w:b/>
                <w:lang w:eastAsia="zh-CN"/>
              </w:rPr>
              <w:t>：</w:t>
            </w:r>
          </w:p>
          <w:p>
            <w:pPr>
              <w:keepNext w:val="0"/>
              <w:keepLines w:val="0"/>
              <w:pageBreakBefore w:val="0"/>
              <w:widowControl/>
              <w:numPr>
                <w:ilvl w:val="0"/>
                <w:numId w:val="42"/>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cs="宋体"/>
                <w:sz w:val="22"/>
                <w:szCs w:val="22"/>
                <w:lang w:val="en-US" w:eastAsia="zh-CN" w:bidi="ar-SA"/>
              </w:rPr>
            </w:pPr>
            <w:r>
              <w:rPr>
                <w:rFonts w:hint="eastAsia" w:cs="宋体"/>
                <w:sz w:val="22"/>
                <w:szCs w:val="22"/>
                <w:lang w:val="en-US" w:eastAsia="zh-CN" w:bidi="ar-SA"/>
              </w:rPr>
              <w:t>了解学前儿童美术教育评价的目的和内容；</w:t>
            </w:r>
          </w:p>
          <w:p>
            <w:pPr>
              <w:keepNext w:val="0"/>
              <w:keepLines w:val="0"/>
              <w:pageBreakBefore w:val="0"/>
              <w:widowControl/>
              <w:numPr>
                <w:ilvl w:val="0"/>
                <w:numId w:val="42"/>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cs="宋体"/>
                <w:sz w:val="22"/>
                <w:szCs w:val="22"/>
                <w:lang w:val="en-US" w:eastAsia="zh-CN" w:bidi="ar-SA"/>
              </w:rPr>
            </w:pPr>
            <w:r>
              <w:rPr>
                <w:rFonts w:hint="eastAsia" w:cs="宋体"/>
                <w:sz w:val="22"/>
                <w:szCs w:val="22"/>
                <w:lang w:val="en-US" w:eastAsia="zh-CN" w:bidi="ar-SA"/>
              </w:rPr>
              <w:t>初步掌握对学前儿童美术活动过程的评价和对学前儿童美术作品评价的方法；</w:t>
            </w:r>
          </w:p>
          <w:p>
            <w:pPr>
              <w:keepNext w:val="0"/>
              <w:keepLines w:val="0"/>
              <w:pageBreakBefore w:val="0"/>
              <w:widowControl/>
              <w:numPr>
                <w:ilvl w:val="0"/>
                <w:numId w:val="42"/>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lang w:eastAsia="zh-CN"/>
              </w:rPr>
            </w:pPr>
            <w:r>
              <w:rPr>
                <w:rFonts w:hint="eastAsia" w:cs="宋体"/>
                <w:sz w:val="22"/>
                <w:szCs w:val="22"/>
                <w:lang w:val="en-US" w:eastAsia="zh-CN" w:bidi="ar-SA"/>
              </w:rPr>
              <w:t>掌握学前儿童美术教育评价的原则、一般步骤和基本方法。</w:t>
            </w:r>
          </w:p>
        </w:tc>
        <w:tc>
          <w:tcPr>
            <w:tcW w:w="2469" w:type="dxa"/>
            <w:tcBorders>
              <w:top w:val="single" w:color="000000" w:sz="4" w:space="0"/>
              <w:left w:val="single" w:color="000000" w:sz="4" w:space="0"/>
              <w:bottom w:val="single" w:color="000000" w:sz="4" w:space="0"/>
              <w:right w:val="single" w:color="000000" w:sz="4" w:space="0"/>
            </w:tcBorders>
            <w:vAlign w:val="center"/>
          </w:tcPr>
          <w:p>
            <w:pPr>
              <w:pStyle w:val="20"/>
              <w:numPr>
                <w:ilvl w:val="0"/>
                <w:numId w:val="43"/>
              </w:numPr>
              <w:spacing w:line="360" w:lineRule="auto"/>
              <w:jc w:val="both"/>
              <w:rPr>
                <w:rFonts w:hint="eastAsia"/>
                <w:lang w:val="en-US" w:eastAsia="zh-CN"/>
              </w:rPr>
            </w:pPr>
            <w:r>
              <w:rPr>
                <w:rFonts w:hint="eastAsia"/>
                <w:lang w:val="en-US" w:eastAsia="zh-CN"/>
              </w:rPr>
              <w:t>教师发布线上预习任务，学生提前预习；</w:t>
            </w:r>
          </w:p>
          <w:p>
            <w:pPr>
              <w:pStyle w:val="20"/>
              <w:numPr>
                <w:ilvl w:val="0"/>
                <w:numId w:val="43"/>
              </w:numPr>
              <w:spacing w:line="360" w:lineRule="auto"/>
              <w:jc w:val="both"/>
              <w:rPr>
                <w:lang w:eastAsia="zh-CN"/>
              </w:rPr>
            </w:pPr>
            <w:r>
              <w:rPr>
                <w:rFonts w:hint="eastAsia"/>
                <w:lang w:val="en-US" w:eastAsia="zh-CN"/>
              </w:rPr>
              <w:t>课前回顾上节课内容和知识点；</w:t>
            </w:r>
          </w:p>
          <w:p>
            <w:pPr>
              <w:pStyle w:val="20"/>
              <w:numPr>
                <w:ilvl w:val="0"/>
                <w:numId w:val="43"/>
              </w:numPr>
              <w:spacing w:line="360" w:lineRule="auto"/>
              <w:jc w:val="both"/>
              <w:rPr>
                <w:lang w:eastAsia="zh-CN"/>
              </w:rPr>
            </w:pPr>
            <w:r>
              <w:rPr>
                <w:rFonts w:hint="eastAsia"/>
                <w:lang w:val="en-US" w:eastAsia="zh-CN"/>
              </w:rPr>
              <w:t>教师结合图片、视频以及实际案例，讲解相关理论，学生分析相关案例</w:t>
            </w:r>
          </w:p>
          <w:p>
            <w:pPr>
              <w:pStyle w:val="20"/>
              <w:spacing w:before="7" w:line="420" w:lineRule="atLeast"/>
              <w:ind w:right="258"/>
              <w:jc w:val="both"/>
              <w:rPr>
                <w:lang w:eastAsia="zh-CN"/>
              </w:rPr>
            </w:pPr>
            <w:r>
              <w:rPr>
                <w:rFonts w:hint="eastAsia"/>
                <w:lang w:val="en-US" w:eastAsia="zh-CN"/>
              </w:rPr>
              <w:t>（4）课后学生完成思考与练习，并提交到超星平台。</w:t>
            </w:r>
          </w:p>
        </w:tc>
        <w:tc>
          <w:tcPr>
            <w:tcW w:w="862" w:type="dxa"/>
            <w:tcBorders>
              <w:top w:val="single" w:color="000000" w:sz="4" w:space="0"/>
              <w:left w:val="single" w:color="000000" w:sz="4" w:space="0"/>
              <w:bottom w:val="single" w:color="000000" w:sz="4" w:space="0"/>
            </w:tcBorders>
            <w:vAlign w:val="center"/>
          </w:tcPr>
          <w:p>
            <w:pPr>
              <w:pStyle w:val="20"/>
              <w:spacing w:before="151"/>
              <w:ind w:right="190"/>
              <w:jc w:val="center"/>
            </w:pPr>
          </w:p>
        </w:tc>
      </w:tr>
    </w:tbl>
    <w:p>
      <w:pPr>
        <w:pStyle w:val="5"/>
        <w:numPr>
          <w:ilvl w:val="0"/>
          <w:numId w:val="0"/>
        </w:numPr>
        <w:adjustRightInd w:val="0"/>
        <w:snapToGrid w:val="0"/>
        <w:spacing w:before="70" w:line="360" w:lineRule="auto"/>
        <w:ind w:leftChars="200"/>
        <w:rPr>
          <w:rFonts w:ascii="黑体" w:hAnsi="黑体" w:eastAsia="黑体" w:cs="黑体"/>
          <w:sz w:val="24"/>
          <w:szCs w:val="24"/>
          <w:lang w:eastAsia="zh-CN"/>
        </w:rPr>
      </w:pPr>
      <w:r>
        <w:rPr>
          <w:rFonts w:hint="eastAsia" w:ascii="黑体" w:hAnsi="黑体" w:eastAsia="黑体" w:cs="黑体"/>
          <w:sz w:val="24"/>
          <w:szCs w:val="24"/>
          <w:lang w:val="en-US" w:eastAsia="zh-CN"/>
        </w:rPr>
        <w:t>六、</w:t>
      </w:r>
      <w:r>
        <w:rPr>
          <w:rFonts w:hint="eastAsia" w:ascii="黑体" w:hAnsi="黑体" w:eastAsia="黑体" w:cs="黑体"/>
          <w:sz w:val="24"/>
          <w:szCs w:val="24"/>
          <w:lang w:eastAsia="zh-CN"/>
        </w:rPr>
        <w:t>教学建议</w:t>
      </w:r>
    </w:p>
    <w:p>
      <w:pPr>
        <w:pStyle w:val="5"/>
        <w:adjustRightInd w:val="0"/>
        <w:snapToGrid w:val="0"/>
        <w:spacing w:before="70" w:line="360" w:lineRule="auto"/>
        <w:ind w:left="0" w:firstLine="482" w:firstLineChars="200"/>
        <w:rPr>
          <w:sz w:val="24"/>
          <w:szCs w:val="24"/>
          <w:lang w:eastAsia="zh-CN"/>
        </w:rPr>
      </w:pPr>
      <w:r>
        <w:rPr>
          <w:sz w:val="24"/>
          <w:szCs w:val="24"/>
          <w:lang w:eastAsia="zh-CN"/>
        </w:rPr>
        <w:t>（一）教学方法</w:t>
      </w:r>
    </w:p>
    <w:p>
      <w:pPr>
        <w:pStyle w:val="7"/>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学科专业应用性强，属于理论实践一体类课程，因此要根据具体学习任务和性质需要采取不同的教学形式和学习方法。针对具体的教学内容和教学过程需要，采用项目教学法、任务驱动法、讲解演示法、案例教学法、情境教学法、操作练习法等。根据不同教学内容，灵活引导学生运用多种学习方法，主要采用探究型学习、自主性学习、小组合作学习等，注重培养学生的实践能力。</w:t>
      </w:r>
    </w:p>
    <w:p>
      <w:pPr>
        <w:pStyle w:val="7"/>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2.充分利用幼儿美术活动实训室、幼儿游戏活动实训室等校内实训室和校外实习基地，开展幼儿美术教育活动的模拟实训和实习活动。同时根据教学的需要定期安排学生到幼儿园实地参观、考查。</w:t>
      </w:r>
    </w:p>
    <w:p>
      <w:pPr>
        <w:pStyle w:val="7"/>
        <w:adjustRightInd w:val="0"/>
        <w:snapToGrid w:val="0"/>
        <w:spacing w:line="360" w:lineRule="auto"/>
        <w:ind w:firstLine="480" w:firstLineChars="200"/>
        <w:rPr>
          <w:sz w:val="24"/>
          <w:szCs w:val="24"/>
          <w:lang w:eastAsia="zh-CN"/>
        </w:rPr>
      </w:pPr>
      <w:r>
        <w:rPr>
          <w:rFonts w:hint="eastAsia" w:ascii="宋体" w:hAnsi="宋体" w:eastAsia="宋体" w:cs="宋体"/>
          <w:sz w:val="24"/>
          <w:szCs w:val="24"/>
          <w:lang w:val="en-US" w:eastAsia="zh-CN"/>
        </w:rPr>
        <w:t>3. 可根据学生掌握知识和技能的实际情况，适度调整课程结构、内容和学时。</w:t>
      </w:r>
    </w:p>
    <w:p>
      <w:pPr>
        <w:pStyle w:val="5"/>
        <w:adjustRightInd w:val="0"/>
        <w:snapToGrid w:val="0"/>
        <w:spacing w:before="70" w:line="360" w:lineRule="auto"/>
        <w:ind w:left="0" w:firstLine="482" w:firstLineChars="200"/>
        <w:rPr>
          <w:sz w:val="24"/>
          <w:szCs w:val="24"/>
          <w:lang w:eastAsia="zh-CN"/>
        </w:rPr>
      </w:pPr>
      <w:r>
        <w:rPr>
          <w:sz w:val="24"/>
          <w:szCs w:val="24"/>
          <w:lang w:eastAsia="zh-CN"/>
        </w:rPr>
        <w:t>（二）评价方法</w:t>
      </w:r>
    </w:p>
    <w:p>
      <w:pPr>
        <w:pStyle w:val="7"/>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考试采用闭卷式，以百分制评分。</w:t>
      </w:r>
    </w:p>
    <w:p>
      <w:pPr>
        <w:pStyle w:val="7"/>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成绩采取综合评定，即期末考试成绩：平时成绩=6：4（总评成绩=平时成绩×40%+期末卷面成绩×60%）。</w:t>
      </w:r>
    </w:p>
    <w:p>
      <w:pPr>
        <w:pStyle w:val="5"/>
        <w:adjustRightInd w:val="0"/>
        <w:snapToGrid w:val="0"/>
        <w:spacing w:before="70" w:line="360" w:lineRule="auto"/>
        <w:ind w:left="0" w:firstLine="482" w:firstLineChars="200"/>
        <w:rPr>
          <w:sz w:val="24"/>
          <w:szCs w:val="24"/>
          <w:lang w:eastAsia="zh-CN"/>
        </w:rPr>
      </w:pPr>
      <w:r>
        <w:rPr>
          <w:sz w:val="24"/>
          <w:szCs w:val="24"/>
          <w:lang w:eastAsia="zh-CN"/>
        </w:rPr>
        <w:t>（三）教学条件</w:t>
      </w:r>
    </w:p>
    <w:p>
      <w:pPr>
        <w:pStyle w:val="7"/>
        <w:adjustRightInd w:val="0"/>
        <w:snapToGrid w:val="0"/>
        <w:spacing w:line="360" w:lineRule="auto"/>
        <w:ind w:firstLine="480" w:firstLineChars="200"/>
        <w:rPr>
          <w:rFonts w:hint="eastAsia"/>
          <w:sz w:val="24"/>
          <w:szCs w:val="24"/>
          <w:lang w:eastAsia="zh-CN"/>
        </w:rPr>
      </w:pPr>
      <w:r>
        <w:rPr>
          <w:rFonts w:ascii="宋体" w:hAnsi="宋体" w:eastAsia="宋体" w:cs="宋体"/>
          <w:sz w:val="24"/>
          <w:szCs w:val="24"/>
        </w:rPr>
        <w:t>长期从事</w:t>
      </w:r>
      <w:r>
        <w:rPr>
          <w:rFonts w:hint="eastAsia" w:cs="宋体"/>
          <w:sz w:val="24"/>
          <w:szCs w:val="24"/>
          <w:lang w:val="en-US" w:eastAsia="zh-CN"/>
        </w:rPr>
        <w:t>美术教育</w:t>
      </w:r>
      <w:r>
        <w:rPr>
          <w:rFonts w:ascii="宋体" w:hAnsi="宋体" w:eastAsia="宋体" w:cs="宋体"/>
          <w:sz w:val="24"/>
          <w:szCs w:val="24"/>
        </w:rPr>
        <w:t>教学工作的专业教师和先进的多媒体教学设备以及阅览室和</w:t>
      </w:r>
      <w:r>
        <w:rPr>
          <w:rFonts w:hint="eastAsia" w:ascii="宋体" w:hAnsi="宋体" w:eastAsia="宋体" w:cs="宋体"/>
          <w:sz w:val="24"/>
          <w:szCs w:val="24"/>
          <w:lang w:val="en-US" w:eastAsia="zh-CN"/>
        </w:rPr>
        <w:t>幼儿园模拟实训室</w:t>
      </w:r>
      <w:r>
        <w:rPr>
          <w:rFonts w:ascii="宋体" w:hAnsi="宋体" w:eastAsia="宋体" w:cs="宋体"/>
          <w:sz w:val="24"/>
          <w:szCs w:val="24"/>
        </w:rPr>
        <w:t>。</w:t>
      </w:r>
    </w:p>
    <w:p>
      <w:pPr>
        <w:pStyle w:val="5"/>
        <w:adjustRightInd w:val="0"/>
        <w:snapToGrid w:val="0"/>
        <w:spacing w:before="70" w:line="360" w:lineRule="auto"/>
        <w:ind w:left="0" w:firstLine="482" w:firstLineChars="200"/>
        <w:rPr>
          <w:sz w:val="24"/>
          <w:szCs w:val="24"/>
          <w:lang w:eastAsia="zh-CN"/>
        </w:rPr>
      </w:pPr>
      <w:r>
        <w:rPr>
          <w:sz w:val="24"/>
          <w:szCs w:val="24"/>
          <w:lang w:eastAsia="zh-CN"/>
        </w:rPr>
        <w:t>（四）教材编选</w:t>
      </w:r>
    </w:p>
    <w:p>
      <w:pPr>
        <w:pStyle w:val="7"/>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1.教材的编写和选用应依据本课程标准。    </w:t>
      </w:r>
    </w:p>
    <w:p>
      <w:pPr>
        <w:pStyle w:val="7"/>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2.教材应充分体现任务引领实践导向的课程设计思想，以任务为主线设计教材结构。</w:t>
      </w:r>
    </w:p>
    <w:p>
      <w:pPr>
        <w:pStyle w:val="7"/>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3.教材在内容上应简洁实用，还应把幼儿美术教育学科的前沿热点、知识融入教材，顺应岗位贴近专业发展和学生实际需要。</w:t>
      </w:r>
    </w:p>
    <w:p>
      <w:pPr>
        <w:pStyle w:val="7"/>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4.教材应以学生为本，文字通俗、表达简练，内容展现应图文并茂，图例与案例应引起学生的兴趣，重在提高学生学习的主动性和积极性。</w:t>
      </w:r>
    </w:p>
    <w:p>
      <w:pPr>
        <w:pStyle w:val="7"/>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5.教材中注重实践内容的可操作性，强调在操作中理解与应用理论。</w:t>
      </w:r>
    </w:p>
    <w:p>
      <w:pPr>
        <w:pStyle w:val="5"/>
        <w:numPr>
          <w:ilvl w:val="0"/>
          <w:numId w:val="0"/>
        </w:numPr>
        <w:adjustRightInd w:val="0"/>
        <w:snapToGrid w:val="0"/>
        <w:spacing w:before="70" w:line="360" w:lineRule="auto"/>
        <w:ind w:leftChars="200"/>
        <w:rPr>
          <w:rFonts w:ascii="黑体" w:hAnsi="黑体" w:eastAsia="黑体" w:cs="黑体"/>
          <w:sz w:val="24"/>
          <w:szCs w:val="24"/>
          <w:lang w:eastAsia="zh-CN"/>
        </w:rPr>
      </w:pPr>
      <w:r>
        <w:rPr>
          <w:rFonts w:hint="eastAsia" w:ascii="黑体" w:hAnsi="黑体" w:eastAsia="黑体" w:cs="黑体"/>
          <w:sz w:val="24"/>
          <w:szCs w:val="24"/>
          <w:lang w:val="en-US" w:eastAsia="zh-CN"/>
        </w:rPr>
        <w:t>七、</w:t>
      </w:r>
      <w:r>
        <w:rPr>
          <w:rFonts w:hint="eastAsia" w:ascii="黑体" w:hAnsi="黑体" w:eastAsia="黑体" w:cs="黑体"/>
          <w:sz w:val="24"/>
          <w:szCs w:val="24"/>
          <w:lang w:eastAsia="zh-CN"/>
        </w:rPr>
        <w:t>说明</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（一）该课程在第</w:t>
      </w:r>
      <w:r>
        <w:rPr>
          <w:rFonts w:hint="eastAsia"/>
          <w:sz w:val="24"/>
          <w:szCs w:val="24"/>
          <w:lang w:val="en-US" w:eastAsia="zh-CN"/>
        </w:rPr>
        <w:t>三</w:t>
      </w:r>
      <w:r>
        <w:rPr>
          <w:rFonts w:hint="eastAsia"/>
          <w:sz w:val="24"/>
          <w:szCs w:val="24"/>
          <w:lang w:eastAsia="zh-CN"/>
        </w:rPr>
        <w:t>学期开设。</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（二）该课程标准作为 2021 级人才培养方案《</w:t>
      </w:r>
      <w:r>
        <w:rPr>
          <w:rFonts w:hint="eastAsia"/>
          <w:sz w:val="24"/>
          <w:szCs w:val="24"/>
          <w:lang w:val="en-US" w:eastAsia="zh-CN"/>
        </w:rPr>
        <w:t>学前儿童美术教育</w:t>
      </w:r>
      <w:r>
        <w:rPr>
          <w:rFonts w:hint="eastAsia"/>
          <w:sz w:val="24"/>
          <w:szCs w:val="24"/>
          <w:lang w:eastAsia="zh-CN"/>
        </w:rPr>
        <w:t>》课程标准。</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（三）该课程采用以课堂理论教学与</w:t>
      </w:r>
      <w:r>
        <w:rPr>
          <w:rFonts w:hint="eastAsia"/>
          <w:sz w:val="24"/>
          <w:szCs w:val="24"/>
          <w:lang w:val="en-US" w:eastAsia="zh-CN"/>
        </w:rPr>
        <w:t>实践练习相结合</w:t>
      </w:r>
      <w:r>
        <w:rPr>
          <w:rFonts w:hint="eastAsia"/>
          <w:sz w:val="24"/>
          <w:szCs w:val="24"/>
          <w:lang w:eastAsia="zh-CN"/>
        </w:rPr>
        <w:t>的模式，采用“讲练结合”的方式，发现问题及时解决。</w:t>
      </w:r>
    </w:p>
    <w:p>
      <w:pPr>
        <w:pStyle w:val="7"/>
        <w:adjustRightInd w:val="0"/>
        <w:snapToGrid w:val="0"/>
        <w:spacing w:line="360" w:lineRule="auto"/>
        <w:ind w:firstLine="480" w:firstLineChars="200"/>
      </w:pPr>
      <w:r>
        <w:rPr>
          <w:rFonts w:hint="eastAsia"/>
          <w:sz w:val="24"/>
          <w:szCs w:val="24"/>
          <w:lang w:eastAsia="zh-CN"/>
        </w:rPr>
        <w:t>（四）教学设计均采用</w:t>
      </w:r>
      <w:r>
        <w:rPr>
          <w:rFonts w:hint="eastAsia"/>
          <w:sz w:val="24"/>
          <w:szCs w:val="24"/>
          <w:lang w:val="en-US" w:eastAsia="zh-CN"/>
        </w:rPr>
        <w:t>任务驱动法，</w:t>
      </w:r>
      <w:r>
        <w:rPr>
          <w:rFonts w:hint="eastAsia"/>
          <w:sz w:val="24"/>
          <w:szCs w:val="24"/>
          <w:lang w:eastAsia="zh-CN"/>
        </w:rPr>
        <w:t>以任务为导向，培养学生对整个课程知识的融会贯通能力、和解决实际问题的能力。</w:t>
      </w:r>
    </w:p>
    <w:p>
      <w:pPr>
        <w:rPr>
          <w:rStyle w:val="22"/>
          <w:rFonts w:hint="eastAsia" w:ascii="黑体" w:hAnsi="黑体" w:eastAsia="黑体" w:cs="黑体"/>
          <w:lang w:eastAsia="zh-CN"/>
        </w:rPr>
      </w:pPr>
    </w:p>
    <w:p>
      <w:pPr>
        <w:rPr>
          <w:rStyle w:val="22"/>
          <w:rFonts w:hint="eastAsia" w:ascii="黑体" w:hAnsi="黑体" w:eastAsia="黑体" w:cs="黑体"/>
          <w:b/>
          <w:bCs/>
          <w:lang w:eastAsia="zh-CN"/>
        </w:rPr>
      </w:pPr>
      <w:r>
        <w:rPr>
          <w:rStyle w:val="22"/>
          <w:rFonts w:hint="eastAsia" w:ascii="黑体" w:hAnsi="黑体" w:eastAsia="黑体" w:cs="黑体"/>
          <w:b/>
          <w:bCs/>
          <w:lang w:eastAsia="zh-CN"/>
        </w:rPr>
        <w:br w:type="page"/>
      </w:r>
    </w:p>
    <w:p>
      <w:pPr>
        <w:pStyle w:val="3"/>
        <w:bidi w:val="0"/>
        <w:ind w:left="0" w:leftChars="0" w:firstLine="0" w:firstLineChars="0"/>
        <w:rPr>
          <w:rStyle w:val="22"/>
          <w:rFonts w:ascii="黑体" w:hAnsi="黑体" w:eastAsia="黑体" w:cs="黑体"/>
          <w:b/>
          <w:bCs/>
          <w:lang w:eastAsia="zh-CN"/>
        </w:rPr>
      </w:pPr>
      <w:bookmarkStart w:id="54" w:name="_Toc23030"/>
      <w:r>
        <w:rPr>
          <w:rStyle w:val="22"/>
          <w:rFonts w:hint="eastAsia" w:ascii="黑体" w:hAnsi="黑体" w:eastAsia="黑体" w:cs="黑体"/>
          <w:b/>
          <w:bCs/>
          <w:lang w:eastAsia="zh-CN"/>
        </w:rPr>
        <w:t>示例</w:t>
      </w:r>
      <w:r>
        <w:rPr>
          <w:rStyle w:val="22"/>
          <w:rFonts w:hint="eastAsia" w:ascii="黑体" w:hAnsi="黑体" w:eastAsia="黑体" w:cs="黑体"/>
          <w:b/>
          <w:bCs/>
          <w:lang w:val="en-US" w:eastAsia="zh-CN"/>
        </w:rPr>
        <w:t>7</w:t>
      </w:r>
      <w:r>
        <w:rPr>
          <w:rStyle w:val="22"/>
          <w:rFonts w:hint="eastAsia" w:ascii="黑体" w:hAnsi="黑体" w:eastAsia="黑体" w:cs="黑体"/>
          <w:b/>
          <w:bCs/>
          <w:lang w:eastAsia="zh-CN"/>
        </w:rPr>
        <w:t>：专业课程课程标准《</w:t>
      </w:r>
      <w:r>
        <w:rPr>
          <w:rStyle w:val="22"/>
          <w:rFonts w:hint="eastAsia" w:ascii="黑体" w:hAnsi="黑体" w:eastAsia="黑体" w:cs="黑体"/>
          <w:b/>
          <w:bCs/>
          <w:lang w:val="en-US" w:eastAsia="zh-CN"/>
        </w:rPr>
        <w:t>学前儿童音乐教育</w:t>
      </w:r>
      <w:r>
        <w:rPr>
          <w:rStyle w:val="22"/>
          <w:rFonts w:hint="eastAsia" w:ascii="黑体" w:hAnsi="黑体" w:eastAsia="黑体" w:cs="黑体"/>
          <w:b/>
          <w:bCs/>
          <w:lang w:eastAsia="zh-CN"/>
        </w:rPr>
        <w:t>》课程标准</w:t>
      </w:r>
      <w:bookmarkEnd w:id="54"/>
    </w:p>
    <w:p>
      <w:pPr>
        <w:tabs>
          <w:tab w:val="left" w:pos="3822"/>
        </w:tabs>
        <w:spacing w:before="122" w:after="0" w:line="240" w:lineRule="auto"/>
        <w:ind w:left="0" w:right="0" w:firstLine="0"/>
        <w:jc w:val="center"/>
        <w:rPr>
          <w:rFonts w:ascii="宋体" w:hAnsi="宋体" w:eastAsia="宋体" w:cs="宋体"/>
          <w:b/>
          <w:color w:val="auto"/>
          <w:spacing w:val="0"/>
          <w:position w:val="0"/>
          <w:sz w:val="17"/>
          <w:shd w:val="clear" w:fill="auto"/>
        </w:rPr>
      </w:pPr>
      <w:r>
        <w:rPr>
          <w:rFonts w:ascii="宋体" w:hAnsi="宋体" w:eastAsia="宋体" w:cs="宋体"/>
          <w:b/>
          <w:color w:val="auto"/>
          <w:spacing w:val="0"/>
          <w:position w:val="0"/>
          <w:sz w:val="24"/>
          <w:shd w:val="clear" w:fill="auto"/>
        </w:rPr>
        <w:t>《学前儿童音乐教育》课程标准</w:t>
      </w:r>
    </w:p>
    <w:p>
      <w:pPr>
        <w:spacing w:before="70" w:after="0" w:line="240" w:lineRule="auto"/>
        <w:ind w:left="900" w:right="0" w:firstLine="0"/>
        <w:jc w:val="left"/>
        <w:rPr>
          <w:rFonts w:ascii="黑体" w:hAnsi="黑体" w:eastAsia="黑体" w:cs="黑体"/>
          <w:b/>
          <w:color w:val="auto"/>
          <w:spacing w:val="0"/>
          <w:position w:val="0"/>
          <w:sz w:val="24"/>
          <w:shd w:val="clear" w:fill="auto"/>
        </w:rPr>
      </w:pPr>
      <w:r>
        <w:rPr>
          <w:rFonts w:ascii="黑体" w:hAnsi="黑体" w:eastAsia="黑体" w:cs="黑体"/>
          <w:b/>
          <w:color w:val="auto"/>
          <w:spacing w:val="0"/>
          <w:position w:val="0"/>
          <w:sz w:val="24"/>
          <w:shd w:val="clear" w:fill="auto"/>
        </w:rPr>
        <w:t>一、课程基本信息</w:t>
      </w:r>
    </w:p>
    <w:p>
      <w:pPr>
        <w:spacing w:before="6" w:after="1" w:line="240" w:lineRule="auto"/>
        <w:ind w:left="0" w:right="0" w:firstLine="0"/>
        <w:jc w:val="left"/>
        <w:rPr>
          <w:rFonts w:ascii="宋体" w:hAnsi="宋体" w:eastAsia="宋体" w:cs="宋体"/>
          <w:b/>
          <w:color w:val="auto"/>
          <w:spacing w:val="0"/>
          <w:position w:val="0"/>
          <w:sz w:val="19"/>
          <w:shd w:val="clear" w:fill="auto"/>
        </w:rPr>
      </w:pPr>
    </w:p>
    <w:tbl>
      <w:tblPr>
        <w:tblStyle w:val="15"/>
        <w:tblW w:w="0" w:type="auto"/>
        <w:jc w:val="center"/>
        <w:tblLayout w:type="autofit"/>
        <w:tblCellMar>
          <w:top w:w="0" w:type="dxa"/>
          <w:left w:w="10" w:type="dxa"/>
          <w:bottom w:w="0" w:type="dxa"/>
          <w:right w:w="10" w:type="dxa"/>
        </w:tblCellMar>
      </w:tblPr>
      <w:tblGrid>
        <w:gridCol w:w="1181"/>
        <w:gridCol w:w="2391"/>
        <w:gridCol w:w="1133"/>
        <w:gridCol w:w="1135"/>
        <w:gridCol w:w="1133"/>
        <w:gridCol w:w="1104"/>
      </w:tblGrid>
      <w:tr>
        <w:tblPrEx>
          <w:tblCellMar>
            <w:top w:w="0" w:type="dxa"/>
            <w:left w:w="10" w:type="dxa"/>
            <w:bottom w:w="0" w:type="dxa"/>
            <w:right w:w="10" w:type="dxa"/>
          </w:tblCellMar>
        </w:tblPrEx>
        <w:trPr>
          <w:trHeight w:val="0" w:hRule="atLeast"/>
          <w:jc w:val="center"/>
        </w:trPr>
        <w:tc>
          <w:tcPr>
            <w:tcW w:w="1181" w:type="dxa"/>
            <w:tcBorders>
              <w:top w:val="single" w:color="000000" w:sz="8" w:space="0"/>
              <w:left w:val="single" w:color="000000" w:sz="8" w:space="0"/>
              <w:bottom w:val="single" w:color="000000" w:sz="8" w:space="0"/>
              <w:right w:val="single" w:color="000000" w:sz="4" w:space="0"/>
            </w:tcBorders>
            <w:shd w:val="clear" w:color="000000" w:fill="FFFFFF"/>
            <w:tcMar>
              <w:left w:w="0" w:type="dxa"/>
              <w:right w:w="0" w:type="dxa"/>
            </w:tcMar>
            <w:vAlign w:val="top"/>
          </w:tcPr>
          <w:p>
            <w:pPr>
              <w:spacing w:before="89" w:after="0" w:line="240" w:lineRule="auto"/>
              <w:ind w:left="107" w:right="0" w:firstLine="0"/>
              <w:jc w:val="left"/>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课程名称</w:t>
            </w:r>
          </w:p>
        </w:tc>
        <w:tc>
          <w:tcPr>
            <w:tcW w:w="6896" w:type="dxa"/>
            <w:gridSpan w:val="5"/>
            <w:tcBorders>
              <w:top w:val="single" w:color="000000" w:sz="8" w:space="0"/>
              <w:left w:val="single" w:color="000000" w:sz="4" w:space="0"/>
              <w:bottom w:val="single" w:color="000000" w:sz="8" w:space="0"/>
              <w:right w:val="single" w:color="000000" w:sz="8" w:space="0"/>
            </w:tcBorders>
            <w:shd w:val="clear" w:color="000000" w:fill="FFFFFF"/>
            <w:tcMar>
              <w:left w:w="0" w:type="dxa"/>
              <w:right w:w="0" w:type="dxa"/>
            </w:tcMar>
            <w:vAlign w:val="top"/>
          </w:tcPr>
          <w:p>
            <w:pPr>
              <w:spacing w:before="89" w:after="0" w:line="240" w:lineRule="auto"/>
              <w:ind w:left="112"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学前儿童音乐教育</w:t>
            </w:r>
          </w:p>
        </w:tc>
      </w:tr>
      <w:tr>
        <w:tblPrEx>
          <w:tblCellMar>
            <w:top w:w="0" w:type="dxa"/>
            <w:left w:w="10" w:type="dxa"/>
            <w:bottom w:w="0" w:type="dxa"/>
            <w:right w:w="10" w:type="dxa"/>
          </w:tblCellMar>
        </w:tblPrEx>
        <w:trPr>
          <w:trHeight w:val="0" w:hRule="atLeast"/>
          <w:jc w:val="center"/>
        </w:trPr>
        <w:tc>
          <w:tcPr>
            <w:tcW w:w="1181" w:type="dxa"/>
            <w:tcBorders>
              <w:top w:val="single" w:color="000000" w:sz="8" w:space="0"/>
              <w:left w:val="single" w:color="000000" w:sz="8" w:space="0"/>
              <w:bottom w:val="single" w:color="000000" w:sz="8" w:space="0"/>
              <w:right w:val="single" w:color="000000" w:sz="4" w:space="0"/>
            </w:tcBorders>
            <w:shd w:val="clear" w:color="000000" w:fill="FFFFFF"/>
            <w:tcMar>
              <w:left w:w="0" w:type="dxa"/>
              <w:right w:w="0" w:type="dxa"/>
            </w:tcMar>
            <w:vAlign w:val="top"/>
          </w:tcPr>
          <w:p>
            <w:pPr>
              <w:spacing w:before="87" w:after="0" w:line="240" w:lineRule="auto"/>
              <w:ind w:left="107" w:right="0" w:firstLine="0"/>
              <w:jc w:val="left"/>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课程类别</w:t>
            </w:r>
          </w:p>
        </w:tc>
        <w:tc>
          <w:tcPr>
            <w:tcW w:w="2391" w:type="dxa"/>
            <w:tcBorders>
              <w:top w:val="single" w:color="000000" w:sz="8" w:space="0"/>
              <w:left w:val="single" w:color="000000" w:sz="4" w:space="0"/>
              <w:bottom w:val="single" w:color="000000" w:sz="8" w:space="0"/>
              <w:right w:val="single" w:color="000000" w:sz="8" w:space="0"/>
            </w:tcBorders>
            <w:shd w:val="clear" w:color="000000" w:fill="FFFFFF"/>
            <w:tcMar>
              <w:left w:w="0" w:type="dxa"/>
              <w:right w:w="0" w:type="dxa"/>
            </w:tcMar>
            <w:vAlign w:val="top"/>
          </w:tcPr>
          <w:p>
            <w:pPr>
              <w:spacing w:before="87" w:after="0" w:line="240" w:lineRule="auto"/>
              <w:ind w:left="112"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专业核心课</w:t>
            </w:r>
          </w:p>
        </w:tc>
        <w:tc>
          <w:tcPr>
            <w:tcW w:w="1133" w:type="dxa"/>
            <w:tcBorders>
              <w:top w:val="single" w:color="000000" w:sz="8" w:space="0"/>
              <w:left w:val="single" w:color="000000" w:sz="8" w:space="0"/>
              <w:bottom w:val="single" w:color="000000" w:sz="8" w:space="0"/>
              <w:right w:val="single" w:color="000000" w:sz="4" w:space="0"/>
            </w:tcBorders>
            <w:shd w:val="clear" w:color="000000" w:fill="FFFFFF"/>
            <w:tcMar>
              <w:left w:w="0" w:type="dxa"/>
              <w:right w:w="0" w:type="dxa"/>
            </w:tcMar>
            <w:vAlign w:val="top"/>
          </w:tcPr>
          <w:p>
            <w:pPr>
              <w:spacing w:before="87" w:after="0" w:line="240" w:lineRule="auto"/>
              <w:ind w:left="103" w:right="91" w:firstLine="0"/>
              <w:jc w:val="center"/>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课程代码</w:t>
            </w:r>
          </w:p>
        </w:tc>
        <w:tc>
          <w:tcPr>
            <w:tcW w:w="3372" w:type="dxa"/>
            <w:gridSpan w:val="3"/>
            <w:tcBorders>
              <w:top w:val="single" w:color="000000" w:sz="8" w:space="0"/>
              <w:left w:val="single" w:color="000000" w:sz="4" w:space="0"/>
              <w:bottom w:val="single" w:color="000000" w:sz="8" w:space="0"/>
              <w:right w:val="single" w:color="000000" w:sz="8" w:space="0"/>
            </w:tcBorders>
            <w:shd w:val="clear" w:color="000000" w:fill="FFFFFF"/>
            <w:tcMar>
              <w:left w:w="0" w:type="dxa"/>
              <w:right w:w="0" w:type="dxa"/>
            </w:tcMar>
            <w:vAlign w:val="top"/>
          </w:tcPr>
          <w:p>
            <w:pPr>
              <w:spacing w:before="99" w:after="0" w:line="240" w:lineRule="auto"/>
              <w:ind w:left="111"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 xml:space="preserve"> </w:t>
            </w:r>
            <w:r>
              <w:rPr>
                <w:rFonts w:hint="eastAsia" w:ascii="宋体" w:hAnsi="宋体" w:eastAsia="宋体" w:cs="宋体"/>
                <w:color w:val="auto"/>
                <w:spacing w:val="0"/>
                <w:position w:val="0"/>
                <w:sz w:val="22"/>
                <w:shd w:val="clear" w:fill="auto"/>
                <w:lang w:val="en-US" w:eastAsia="zh-CN"/>
              </w:rPr>
              <w:t>1210023105</w:t>
            </w:r>
          </w:p>
        </w:tc>
      </w:tr>
      <w:tr>
        <w:tblPrEx>
          <w:tblCellMar>
            <w:top w:w="0" w:type="dxa"/>
            <w:left w:w="10" w:type="dxa"/>
            <w:bottom w:w="0" w:type="dxa"/>
            <w:right w:w="10" w:type="dxa"/>
          </w:tblCellMar>
        </w:tblPrEx>
        <w:trPr>
          <w:trHeight w:val="0" w:hRule="atLeast"/>
          <w:jc w:val="center"/>
        </w:trPr>
        <w:tc>
          <w:tcPr>
            <w:tcW w:w="1181" w:type="dxa"/>
            <w:vMerge w:val="restart"/>
            <w:tcBorders>
              <w:top w:val="single" w:color="000000" w:sz="8" w:space="0"/>
              <w:left w:val="single" w:color="000000" w:sz="8" w:space="0"/>
              <w:bottom w:val="single" w:color="000000" w:sz="8" w:space="0"/>
              <w:right w:val="single" w:color="000000" w:sz="4" w:space="0"/>
            </w:tcBorders>
            <w:shd w:val="clear" w:color="000000" w:fill="FFFFFF"/>
            <w:tcMar>
              <w:left w:w="0" w:type="dxa"/>
              <w:right w:w="0" w:type="dxa"/>
            </w:tcMar>
            <w:vAlign w:val="top"/>
          </w:tcPr>
          <w:p>
            <w:pPr>
              <w:spacing w:before="175" w:after="0" w:line="240" w:lineRule="auto"/>
              <w:ind w:left="107" w:right="0" w:firstLine="0"/>
              <w:jc w:val="left"/>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课程学分</w:t>
            </w:r>
          </w:p>
        </w:tc>
        <w:tc>
          <w:tcPr>
            <w:tcW w:w="2391" w:type="dxa"/>
            <w:vMerge w:val="restart"/>
            <w:tcBorders>
              <w:top w:val="single" w:color="000000" w:sz="8" w:space="0"/>
              <w:left w:val="single" w:color="000000" w:sz="4" w:space="0"/>
              <w:bottom w:val="single" w:color="000000" w:sz="8" w:space="0"/>
              <w:right w:val="single" w:color="000000" w:sz="8" w:space="0"/>
            </w:tcBorders>
            <w:shd w:val="clear" w:color="000000" w:fill="FFFFFF"/>
            <w:tcMar>
              <w:left w:w="0" w:type="dxa"/>
              <w:right w:w="0" w:type="dxa"/>
            </w:tcMar>
            <w:vAlign w:val="top"/>
          </w:tcPr>
          <w:p>
            <w:pPr>
              <w:spacing w:before="187" w:after="0" w:line="240" w:lineRule="auto"/>
              <w:ind w:left="112"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w:t>
            </w:r>
          </w:p>
        </w:tc>
        <w:tc>
          <w:tcPr>
            <w:tcW w:w="1133" w:type="dxa"/>
            <w:vMerge w:val="restart"/>
            <w:tcBorders>
              <w:top w:val="single" w:color="000000" w:sz="8" w:space="0"/>
              <w:left w:val="single" w:color="000000" w:sz="8" w:space="0"/>
              <w:bottom w:val="single" w:color="000000" w:sz="8" w:space="0"/>
              <w:right w:val="single" w:color="000000" w:sz="4" w:space="0"/>
            </w:tcBorders>
            <w:shd w:val="clear" w:color="000000" w:fill="FFFFFF"/>
            <w:tcMar>
              <w:left w:w="0" w:type="dxa"/>
              <w:right w:w="0" w:type="dxa"/>
            </w:tcMar>
            <w:vAlign w:val="top"/>
          </w:tcPr>
          <w:p>
            <w:pPr>
              <w:spacing w:before="175" w:after="0" w:line="240" w:lineRule="auto"/>
              <w:ind w:left="344" w:right="0" w:firstLine="0"/>
              <w:jc w:val="left"/>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学时</w:t>
            </w:r>
          </w:p>
        </w:tc>
        <w:tc>
          <w:tcPr>
            <w:tcW w:w="1135" w:type="dxa"/>
            <w:tcBorders>
              <w:top w:val="single" w:color="000000" w:sz="8" w:space="0"/>
              <w:left w:val="single" w:color="000000" w:sz="4" w:space="0"/>
              <w:bottom w:val="single" w:color="000000" w:sz="4" w:space="0"/>
              <w:right w:val="single" w:color="000000" w:sz="4" w:space="0"/>
            </w:tcBorders>
            <w:shd w:val="clear" w:color="000000" w:fill="FFFFFF"/>
            <w:tcMar>
              <w:left w:w="0" w:type="dxa"/>
              <w:right w:w="0" w:type="dxa"/>
            </w:tcMar>
            <w:vAlign w:val="top"/>
          </w:tcPr>
          <w:p>
            <w:pPr>
              <w:spacing w:before="31" w:after="0" w:line="240" w:lineRule="auto"/>
              <w:ind w:left="88" w:right="73" w:firstLine="0"/>
              <w:jc w:val="center"/>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总学时</w:t>
            </w:r>
          </w:p>
        </w:tc>
        <w:tc>
          <w:tcPr>
            <w:tcW w:w="1133" w:type="dxa"/>
            <w:tcBorders>
              <w:top w:val="single" w:color="000000" w:sz="8" w:space="0"/>
              <w:left w:val="single" w:color="000000" w:sz="4" w:space="0"/>
              <w:bottom w:val="single" w:color="000000" w:sz="4" w:space="0"/>
              <w:right w:val="single" w:color="000000" w:sz="4" w:space="0"/>
            </w:tcBorders>
            <w:shd w:val="clear" w:color="000000" w:fill="FFFFFF"/>
            <w:tcMar>
              <w:left w:w="0" w:type="dxa"/>
              <w:right w:w="0" w:type="dxa"/>
            </w:tcMar>
            <w:vAlign w:val="top"/>
          </w:tcPr>
          <w:p>
            <w:pPr>
              <w:spacing w:before="31" w:after="0" w:line="240" w:lineRule="auto"/>
              <w:ind w:left="88" w:right="71" w:firstLine="0"/>
              <w:jc w:val="center"/>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理论学时</w:t>
            </w:r>
          </w:p>
        </w:tc>
        <w:tc>
          <w:tcPr>
            <w:tcW w:w="1104" w:type="dxa"/>
            <w:tcBorders>
              <w:top w:val="single" w:color="000000" w:sz="8" w:space="0"/>
              <w:left w:val="single" w:color="000000" w:sz="4" w:space="0"/>
              <w:bottom w:val="single" w:color="000000" w:sz="4" w:space="0"/>
              <w:right w:val="single" w:color="000000" w:sz="8" w:space="0"/>
            </w:tcBorders>
            <w:shd w:val="clear" w:color="000000" w:fill="FFFFFF"/>
            <w:tcMar>
              <w:left w:w="0" w:type="dxa"/>
              <w:right w:w="0" w:type="dxa"/>
            </w:tcMar>
            <w:vAlign w:val="top"/>
          </w:tcPr>
          <w:p>
            <w:pPr>
              <w:spacing w:before="31" w:after="0" w:line="240" w:lineRule="auto"/>
              <w:ind w:left="93" w:right="71" w:firstLine="0"/>
              <w:jc w:val="center"/>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实践学时</w:t>
            </w:r>
          </w:p>
        </w:tc>
      </w:tr>
      <w:tr>
        <w:tblPrEx>
          <w:tblCellMar>
            <w:top w:w="0" w:type="dxa"/>
            <w:left w:w="10" w:type="dxa"/>
            <w:bottom w:w="0" w:type="dxa"/>
            <w:right w:w="10" w:type="dxa"/>
          </w:tblCellMar>
        </w:tblPrEx>
        <w:trPr>
          <w:trHeight w:val="0" w:hRule="atLeast"/>
          <w:jc w:val="center"/>
        </w:trPr>
        <w:tc>
          <w:tcPr>
            <w:tcW w:w="1181" w:type="dxa"/>
            <w:vMerge w:val="continue"/>
            <w:tcBorders>
              <w:top w:val="single" w:color="000000" w:sz="8" w:space="0"/>
              <w:left w:val="single" w:color="000000" w:sz="8" w:space="0"/>
              <w:bottom w:val="single" w:color="000000" w:sz="8" w:space="0"/>
              <w:right w:val="single" w:color="000000" w:sz="4" w:space="0"/>
            </w:tcBorders>
            <w:shd w:val="clear" w:color="000000" w:fill="FFFFFF"/>
            <w:tcMar>
              <w:left w:w="0" w:type="dxa"/>
              <w:right w:w="0"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391" w:type="dxa"/>
            <w:vMerge w:val="continue"/>
            <w:tcBorders>
              <w:top w:val="single" w:color="000000" w:sz="8" w:space="0"/>
              <w:left w:val="single" w:color="000000" w:sz="4" w:space="0"/>
              <w:bottom w:val="single" w:color="000000" w:sz="8" w:space="0"/>
              <w:right w:val="single" w:color="000000" w:sz="8" w:space="0"/>
            </w:tcBorders>
            <w:shd w:val="clear" w:color="000000" w:fill="FFFFFF"/>
            <w:tcMar>
              <w:left w:w="0" w:type="dxa"/>
              <w:right w:w="0"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3" w:type="dxa"/>
            <w:vMerge w:val="continue"/>
            <w:tcBorders>
              <w:top w:val="single" w:color="000000" w:sz="8" w:space="0"/>
              <w:left w:val="single" w:color="000000" w:sz="8" w:space="0"/>
              <w:bottom w:val="single" w:color="000000" w:sz="8" w:space="0"/>
              <w:right w:val="single" w:color="000000" w:sz="4" w:space="0"/>
            </w:tcBorders>
            <w:shd w:val="clear" w:color="000000" w:fill="FFFFFF"/>
            <w:tcMar>
              <w:left w:w="0" w:type="dxa"/>
              <w:right w:w="0"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5" w:type="dxa"/>
            <w:tcBorders>
              <w:top w:val="single" w:color="000000" w:sz="4" w:space="0"/>
              <w:left w:val="single" w:color="000000" w:sz="4" w:space="0"/>
              <w:bottom w:val="single" w:color="000000" w:sz="8" w:space="0"/>
              <w:right w:val="single" w:color="000000" w:sz="4" w:space="0"/>
            </w:tcBorders>
            <w:shd w:val="clear" w:color="000000" w:fill="FFFFFF"/>
            <w:tcMar>
              <w:left w:w="0" w:type="dxa"/>
              <w:right w:w="0" w:type="dxa"/>
            </w:tcMar>
            <w:vAlign w:val="top"/>
          </w:tcPr>
          <w:p>
            <w:pPr>
              <w:spacing w:before="10" w:after="0" w:line="243" w:lineRule="auto"/>
              <w:ind w:left="88" w:right="73" w:firstLine="0"/>
              <w:jc w:val="center"/>
              <w:rPr>
                <w:rFonts w:ascii="宋体" w:hAnsi="宋体" w:eastAsia="宋体" w:cs="宋体"/>
                <w:b w:val="0"/>
                <w:bCs/>
                <w:color w:val="auto"/>
                <w:spacing w:val="0"/>
                <w:position w:val="0"/>
                <w:sz w:val="22"/>
                <w:shd w:val="clear" w:fill="auto"/>
              </w:rPr>
            </w:pPr>
            <w:r>
              <w:rPr>
                <w:rFonts w:ascii="宋体" w:hAnsi="宋体" w:eastAsia="宋体" w:cs="宋体"/>
                <w:b w:val="0"/>
                <w:bCs/>
                <w:color w:val="auto"/>
                <w:spacing w:val="0"/>
                <w:position w:val="0"/>
                <w:sz w:val="22"/>
                <w:shd w:val="clear" w:fill="auto"/>
              </w:rPr>
              <w:t>36</w:t>
            </w:r>
          </w:p>
        </w:tc>
        <w:tc>
          <w:tcPr>
            <w:tcW w:w="1133" w:type="dxa"/>
            <w:tcBorders>
              <w:top w:val="single" w:color="000000" w:sz="4" w:space="0"/>
              <w:left w:val="single" w:color="000000" w:sz="4" w:space="0"/>
              <w:bottom w:val="single" w:color="000000" w:sz="8" w:space="0"/>
              <w:right w:val="single" w:color="000000" w:sz="4" w:space="0"/>
            </w:tcBorders>
            <w:shd w:val="clear" w:color="000000" w:fill="FFFFFF"/>
            <w:tcMar>
              <w:left w:w="0" w:type="dxa"/>
              <w:right w:w="0" w:type="dxa"/>
            </w:tcMar>
            <w:vAlign w:val="top"/>
          </w:tcPr>
          <w:p>
            <w:pPr>
              <w:spacing w:before="10" w:after="0" w:line="243" w:lineRule="auto"/>
              <w:ind w:left="88" w:right="71" w:firstLine="0"/>
              <w:jc w:val="center"/>
              <w:rPr>
                <w:rFonts w:ascii="宋体" w:hAnsi="宋体" w:eastAsia="宋体" w:cs="宋体"/>
                <w:b w:val="0"/>
                <w:bCs/>
                <w:color w:val="auto"/>
                <w:spacing w:val="0"/>
                <w:position w:val="0"/>
                <w:sz w:val="22"/>
                <w:shd w:val="clear" w:fill="auto"/>
              </w:rPr>
            </w:pPr>
            <w:r>
              <w:rPr>
                <w:rFonts w:ascii="宋体" w:hAnsi="宋体" w:eastAsia="宋体" w:cs="宋体"/>
                <w:b w:val="0"/>
                <w:bCs/>
                <w:color w:val="auto"/>
                <w:spacing w:val="0"/>
                <w:position w:val="0"/>
                <w:sz w:val="22"/>
                <w:shd w:val="clear" w:fill="auto"/>
              </w:rPr>
              <w:t>24</w:t>
            </w:r>
          </w:p>
        </w:tc>
        <w:tc>
          <w:tcPr>
            <w:tcW w:w="1104" w:type="dxa"/>
            <w:tcBorders>
              <w:top w:val="single" w:color="000000" w:sz="4" w:space="0"/>
              <w:left w:val="single" w:color="000000" w:sz="4" w:space="0"/>
              <w:bottom w:val="single" w:color="000000" w:sz="8" w:space="0"/>
              <w:right w:val="single" w:color="000000" w:sz="8" w:space="0"/>
            </w:tcBorders>
            <w:shd w:val="clear" w:color="000000" w:fill="FFFFFF"/>
            <w:tcMar>
              <w:left w:w="0" w:type="dxa"/>
              <w:right w:w="0" w:type="dxa"/>
            </w:tcMar>
            <w:vAlign w:val="top"/>
          </w:tcPr>
          <w:p>
            <w:pPr>
              <w:spacing w:before="10" w:after="0" w:line="243" w:lineRule="auto"/>
              <w:ind w:left="93" w:right="71" w:firstLine="0"/>
              <w:jc w:val="center"/>
              <w:rPr>
                <w:rFonts w:ascii="宋体" w:hAnsi="宋体" w:eastAsia="宋体" w:cs="宋体"/>
                <w:b w:val="0"/>
                <w:bCs/>
                <w:color w:val="auto"/>
                <w:spacing w:val="0"/>
                <w:position w:val="0"/>
                <w:sz w:val="22"/>
                <w:shd w:val="clear" w:fill="auto"/>
              </w:rPr>
            </w:pPr>
            <w:r>
              <w:rPr>
                <w:rFonts w:ascii="宋体" w:hAnsi="宋体" w:eastAsia="宋体" w:cs="宋体"/>
                <w:b w:val="0"/>
                <w:bCs/>
                <w:color w:val="auto"/>
                <w:spacing w:val="0"/>
                <w:position w:val="0"/>
                <w:sz w:val="22"/>
                <w:shd w:val="clear" w:fill="auto"/>
              </w:rPr>
              <w:t>12</w:t>
            </w:r>
          </w:p>
        </w:tc>
      </w:tr>
      <w:tr>
        <w:tblPrEx>
          <w:tblCellMar>
            <w:top w:w="0" w:type="dxa"/>
            <w:left w:w="10" w:type="dxa"/>
            <w:bottom w:w="0" w:type="dxa"/>
            <w:right w:w="10" w:type="dxa"/>
          </w:tblCellMar>
        </w:tblPrEx>
        <w:trPr>
          <w:trHeight w:val="0" w:hRule="atLeast"/>
          <w:jc w:val="center"/>
        </w:trPr>
        <w:tc>
          <w:tcPr>
            <w:tcW w:w="1181" w:type="dxa"/>
            <w:tcBorders>
              <w:top w:val="single" w:color="000000" w:sz="8" w:space="0"/>
              <w:left w:val="single" w:color="000000" w:sz="8" w:space="0"/>
              <w:bottom w:val="single" w:color="000000" w:sz="8" w:space="0"/>
              <w:right w:val="single" w:color="000000" w:sz="4" w:space="0"/>
            </w:tcBorders>
            <w:shd w:val="clear" w:color="000000" w:fill="FFFFFF"/>
            <w:tcMar>
              <w:left w:w="0" w:type="dxa"/>
              <w:right w:w="0" w:type="dxa"/>
            </w:tcMar>
            <w:vAlign w:val="top"/>
          </w:tcPr>
          <w:p>
            <w:pPr>
              <w:spacing w:before="94" w:after="0" w:line="240" w:lineRule="auto"/>
              <w:ind w:left="107" w:right="0" w:firstLine="0"/>
              <w:jc w:val="left"/>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适应对象</w:t>
            </w:r>
          </w:p>
        </w:tc>
        <w:tc>
          <w:tcPr>
            <w:tcW w:w="6896" w:type="dxa"/>
            <w:gridSpan w:val="5"/>
            <w:tcBorders>
              <w:top w:val="single" w:color="000000" w:sz="8" w:space="0"/>
              <w:left w:val="single" w:color="000000" w:sz="4" w:space="0"/>
              <w:bottom w:val="single" w:color="000000" w:sz="8" w:space="0"/>
              <w:right w:val="single" w:color="000000" w:sz="8" w:space="0"/>
            </w:tcBorders>
            <w:shd w:val="clear" w:color="000000" w:fill="FFFFFF"/>
            <w:tcMar>
              <w:left w:w="0" w:type="dxa"/>
              <w:right w:w="0" w:type="dxa"/>
            </w:tcMar>
            <w:vAlign w:val="top"/>
          </w:tcPr>
          <w:p>
            <w:pPr>
              <w:spacing w:before="94" w:after="0" w:line="240" w:lineRule="auto"/>
              <w:ind w:left="112"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高职二年级学生</w:t>
            </w:r>
          </w:p>
        </w:tc>
      </w:tr>
      <w:tr>
        <w:tblPrEx>
          <w:tblCellMar>
            <w:top w:w="0" w:type="dxa"/>
            <w:left w:w="10" w:type="dxa"/>
            <w:bottom w:w="0" w:type="dxa"/>
            <w:right w:w="10" w:type="dxa"/>
          </w:tblCellMar>
        </w:tblPrEx>
        <w:trPr>
          <w:trHeight w:val="0" w:hRule="atLeast"/>
          <w:jc w:val="center"/>
        </w:trPr>
        <w:tc>
          <w:tcPr>
            <w:tcW w:w="1181" w:type="dxa"/>
            <w:tcBorders>
              <w:top w:val="single" w:color="000000" w:sz="8" w:space="0"/>
              <w:left w:val="single" w:color="000000" w:sz="8" w:space="0"/>
              <w:bottom w:val="single" w:color="000000" w:sz="8" w:space="0"/>
              <w:right w:val="single" w:color="000000" w:sz="4" w:space="0"/>
            </w:tcBorders>
            <w:shd w:val="clear" w:color="000000" w:fill="FFFFFF"/>
            <w:tcMar>
              <w:left w:w="0" w:type="dxa"/>
              <w:right w:w="0" w:type="dxa"/>
            </w:tcMar>
            <w:vAlign w:val="top"/>
          </w:tcPr>
          <w:p>
            <w:pPr>
              <w:spacing w:before="94" w:after="0" w:line="240" w:lineRule="auto"/>
              <w:ind w:left="107" w:right="0" w:firstLine="0"/>
              <w:jc w:val="left"/>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适用专业</w:t>
            </w:r>
          </w:p>
        </w:tc>
        <w:tc>
          <w:tcPr>
            <w:tcW w:w="6896" w:type="dxa"/>
            <w:gridSpan w:val="5"/>
            <w:tcBorders>
              <w:top w:val="single" w:color="000000" w:sz="8" w:space="0"/>
              <w:left w:val="single" w:color="000000" w:sz="4" w:space="0"/>
              <w:bottom w:val="single" w:color="000000" w:sz="8" w:space="0"/>
              <w:right w:val="single" w:color="000000" w:sz="8" w:space="0"/>
            </w:tcBorders>
            <w:shd w:val="clear" w:color="000000" w:fill="FFFFFF"/>
            <w:tcMar>
              <w:left w:w="0" w:type="dxa"/>
              <w:right w:w="0" w:type="dxa"/>
            </w:tcMar>
            <w:vAlign w:val="top"/>
          </w:tcPr>
          <w:p>
            <w:pPr>
              <w:spacing w:before="94" w:after="0" w:line="240" w:lineRule="auto"/>
              <w:ind w:left="112"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学前教育专业</w:t>
            </w:r>
          </w:p>
        </w:tc>
      </w:tr>
      <w:tr>
        <w:tblPrEx>
          <w:tblCellMar>
            <w:top w:w="0" w:type="dxa"/>
            <w:left w:w="10" w:type="dxa"/>
            <w:bottom w:w="0" w:type="dxa"/>
            <w:right w:w="10" w:type="dxa"/>
          </w:tblCellMar>
        </w:tblPrEx>
        <w:trPr>
          <w:trHeight w:val="0" w:hRule="atLeast"/>
          <w:jc w:val="center"/>
        </w:trPr>
        <w:tc>
          <w:tcPr>
            <w:tcW w:w="1181" w:type="dxa"/>
            <w:tcBorders>
              <w:top w:val="single" w:color="000000" w:sz="8" w:space="0"/>
              <w:left w:val="single" w:color="000000" w:sz="8" w:space="0"/>
              <w:bottom w:val="single" w:color="000000" w:sz="8" w:space="0"/>
              <w:right w:val="single" w:color="000000" w:sz="4" w:space="0"/>
            </w:tcBorders>
            <w:shd w:val="clear" w:color="000000" w:fill="FFFFFF"/>
            <w:tcMar>
              <w:left w:w="0" w:type="dxa"/>
              <w:right w:w="0" w:type="dxa"/>
            </w:tcMar>
            <w:vAlign w:val="top"/>
          </w:tcPr>
          <w:p>
            <w:pPr>
              <w:spacing w:before="96" w:after="0" w:line="240" w:lineRule="auto"/>
              <w:ind w:left="107" w:right="0" w:firstLine="0"/>
              <w:jc w:val="left"/>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授课方式</w:t>
            </w:r>
          </w:p>
        </w:tc>
        <w:tc>
          <w:tcPr>
            <w:tcW w:w="6896" w:type="dxa"/>
            <w:gridSpan w:val="5"/>
            <w:tcBorders>
              <w:top w:val="single" w:color="000000" w:sz="8" w:space="0"/>
              <w:left w:val="single" w:color="000000" w:sz="4" w:space="0"/>
              <w:bottom w:val="single" w:color="000000" w:sz="8" w:space="0"/>
              <w:right w:val="single" w:color="000000" w:sz="8" w:space="0"/>
            </w:tcBorders>
            <w:shd w:val="clear" w:color="000000" w:fill="FFFFFF"/>
            <w:tcMar>
              <w:left w:w="0" w:type="dxa"/>
              <w:right w:w="0" w:type="dxa"/>
            </w:tcMar>
            <w:vAlign w:val="top"/>
          </w:tcPr>
          <w:p>
            <w:pPr>
              <w:spacing w:before="96" w:after="0" w:line="240" w:lineRule="auto"/>
              <w:ind w:left="112"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课堂讲授+实践教学</w:t>
            </w:r>
          </w:p>
        </w:tc>
      </w:tr>
      <w:tr>
        <w:tblPrEx>
          <w:tblCellMar>
            <w:top w:w="0" w:type="dxa"/>
            <w:left w:w="10" w:type="dxa"/>
            <w:bottom w:w="0" w:type="dxa"/>
            <w:right w:w="10" w:type="dxa"/>
          </w:tblCellMar>
        </w:tblPrEx>
        <w:trPr>
          <w:trHeight w:val="0" w:hRule="atLeast"/>
          <w:jc w:val="center"/>
        </w:trPr>
        <w:tc>
          <w:tcPr>
            <w:tcW w:w="1181" w:type="dxa"/>
            <w:tcBorders>
              <w:top w:val="single" w:color="000000" w:sz="8" w:space="0"/>
              <w:left w:val="single" w:color="000000" w:sz="8" w:space="0"/>
              <w:bottom w:val="single" w:color="000000" w:sz="8" w:space="0"/>
              <w:right w:val="single" w:color="000000" w:sz="4" w:space="0"/>
            </w:tcBorders>
            <w:shd w:val="clear" w:color="000000" w:fill="FFFFFF"/>
            <w:tcMar>
              <w:left w:w="0" w:type="dxa"/>
              <w:right w:w="0" w:type="dxa"/>
            </w:tcMar>
            <w:vAlign w:val="top"/>
          </w:tcPr>
          <w:p>
            <w:pPr>
              <w:spacing w:before="94" w:after="0" w:line="240" w:lineRule="auto"/>
              <w:ind w:left="107" w:right="0" w:firstLine="0"/>
              <w:jc w:val="left"/>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先修课程</w:t>
            </w:r>
          </w:p>
        </w:tc>
        <w:tc>
          <w:tcPr>
            <w:tcW w:w="6896" w:type="dxa"/>
            <w:gridSpan w:val="5"/>
            <w:tcBorders>
              <w:top w:val="single" w:color="000000" w:sz="8" w:space="0"/>
              <w:left w:val="single" w:color="000000" w:sz="4" w:space="0"/>
              <w:bottom w:val="single" w:color="000000" w:sz="8" w:space="0"/>
              <w:right w:val="single" w:color="000000" w:sz="8" w:space="0"/>
            </w:tcBorders>
            <w:shd w:val="clear" w:color="000000" w:fill="FFFFFF"/>
            <w:tcMar>
              <w:left w:w="0" w:type="dxa"/>
              <w:right w:w="0" w:type="dxa"/>
            </w:tcMar>
            <w:vAlign w:val="top"/>
          </w:tcPr>
          <w:p>
            <w:pPr>
              <w:spacing w:before="94" w:after="0" w:line="240" w:lineRule="auto"/>
              <w:ind w:left="112" w:right="0" w:firstLine="0"/>
              <w:jc w:val="left"/>
              <w:rPr>
                <w:rFonts w:hint="eastAsia" w:ascii="宋体" w:hAnsi="宋体" w:eastAsia="宋体" w:cs="宋体"/>
                <w:color w:val="auto"/>
                <w:spacing w:val="0"/>
                <w:position w:val="0"/>
                <w:sz w:val="22"/>
                <w:shd w:val="clear" w:fill="auto"/>
                <w:lang w:eastAsia="zh-CN"/>
              </w:rPr>
            </w:pPr>
            <w:r>
              <w:rPr>
                <w:rFonts w:hint="eastAsia" w:ascii="宋体" w:hAnsi="宋体" w:eastAsia="宋体" w:cs="宋体"/>
                <w:color w:val="auto"/>
                <w:spacing w:val="0"/>
                <w:position w:val="0"/>
                <w:sz w:val="22"/>
                <w:shd w:val="clear" w:fill="auto"/>
                <w:lang w:eastAsia="zh-CN"/>
              </w:rPr>
              <w:t>《</w:t>
            </w:r>
            <w:r>
              <w:rPr>
                <w:rFonts w:hint="eastAsia" w:ascii="宋体" w:hAnsi="宋体" w:eastAsia="宋体" w:cs="宋体"/>
                <w:color w:val="auto"/>
                <w:spacing w:val="0"/>
                <w:position w:val="0"/>
                <w:sz w:val="22"/>
                <w:shd w:val="clear" w:fill="auto"/>
                <w:lang w:val="en-US" w:eastAsia="zh-CN"/>
              </w:rPr>
              <w:t>学前教育学</w:t>
            </w:r>
            <w:r>
              <w:rPr>
                <w:rFonts w:hint="eastAsia" w:ascii="宋体" w:hAnsi="宋体" w:eastAsia="宋体" w:cs="宋体"/>
                <w:color w:val="auto"/>
                <w:spacing w:val="0"/>
                <w:position w:val="0"/>
                <w:sz w:val="22"/>
                <w:shd w:val="clear" w:fill="auto"/>
                <w:lang w:eastAsia="zh-CN"/>
              </w:rPr>
              <w:t>》</w:t>
            </w:r>
          </w:p>
        </w:tc>
      </w:tr>
      <w:tr>
        <w:tblPrEx>
          <w:tblCellMar>
            <w:top w:w="0" w:type="dxa"/>
            <w:left w:w="10" w:type="dxa"/>
            <w:bottom w:w="0" w:type="dxa"/>
            <w:right w:w="10" w:type="dxa"/>
          </w:tblCellMar>
        </w:tblPrEx>
        <w:trPr>
          <w:trHeight w:val="0" w:hRule="atLeast"/>
          <w:jc w:val="center"/>
        </w:trPr>
        <w:tc>
          <w:tcPr>
            <w:tcW w:w="1181" w:type="dxa"/>
            <w:tcBorders>
              <w:top w:val="single" w:color="000000" w:sz="8" w:space="0"/>
              <w:left w:val="single" w:color="000000" w:sz="8" w:space="0"/>
              <w:bottom w:val="single" w:color="000000" w:sz="8" w:space="0"/>
              <w:right w:val="single" w:color="000000" w:sz="4" w:space="0"/>
            </w:tcBorders>
            <w:shd w:val="clear" w:color="000000" w:fill="FFFFFF"/>
            <w:tcMar>
              <w:left w:w="0" w:type="dxa"/>
              <w:right w:w="0" w:type="dxa"/>
            </w:tcMar>
            <w:vAlign w:val="top"/>
          </w:tcPr>
          <w:p>
            <w:pPr>
              <w:spacing w:before="94" w:after="0" w:line="240" w:lineRule="auto"/>
              <w:ind w:left="107" w:right="0" w:firstLine="0"/>
              <w:jc w:val="left"/>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后继课程</w:t>
            </w:r>
          </w:p>
        </w:tc>
        <w:tc>
          <w:tcPr>
            <w:tcW w:w="6896" w:type="dxa"/>
            <w:gridSpan w:val="5"/>
            <w:tcBorders>
              <w:top w:val="single" w:color="000000" w:sz="8" w:space="0"/>
              <w:left w:val="single" w:color="000000" w:sz="4" w:space="0"/>
              <w:bottom w:val="single" w:color="000000" w:sz="8" w:space="0"/>
              <w:right w:val="single" w:color="000000" w:sz="8" w:space="0"/>
            </w:tcBorders>
            <w:shd w:val="clear" w:color="000000" w:fill="FFFFFF"/>
            <w:tcMar>
              <w:left w:w="0" w:type="dxa"/>
              <w:right w:w="0" w:type="dxa"/>
            </w:tcMar>
            <w:vAlign w:val="top"/>
          </w:tcPr>
          <w:p>
            <w:pPr>
              <w:spacing w:before="94" w:after="0" w:line="240" w:lineRule="auto"/>
              <w:ind w:left="112" w:right="0" w:firstLine="0"/>
              <w:jc w:val="left"/>
              <w:rPr>
                <w:rFonts w:hint="eastAsia" w:ascii="宋体" w:hAnsi="宋体" w:eastAsia="宋体" w:cs="宋体"/>
                <w:color w:val="auto"/>
                <w:spacing w:val="0"/>
                <w:position w:val="0"/>
                <w:sz w:val="22"/>
                <w:shd w:val="clear" w:fill="auto"/>
                <w:lang w:eastAsia="zh-CN"/>
              </w:rPr>
            </w:pPr>
            <w:r>
              <w:rPr>
                <w:rFonts w:hint="eastAsia" w:ascii="宋体" w:hAnsi="宋体" w:eastAsia="宋体" w:cs="宋体"/>
                <w:color w:val="auto"/>
                <w:spacing w:val="0"/>
                <w:position w:val="0"/>
                <w:sz w:val="22"/>
                <w:shd w:val="clear" w:fill="auto"/>
                <w:lang w:eastAsia="zh-CN"/>
              </w:rPr>
              <w:t>《</w:t>
            </w:r>
            <w:r>
              <w:rPr>
                <w:rFonts w:hint="eastAsia" w:ascii="宋体" w:hAnsi="宋体" w:eastAsia="宋体" w:cs="宋体"/>
                <w:color w:val="auto"/>
                <w:spacing w:val="0"/>
                <w:position w:val="0"/>
                <w:sz w:val="22"/>
                <w:shd w:val="clear" w:fill="auto"/>
                <w:lang w:val="en-US" w:eastAsia="zh-CN"/>
              </w:rPr>
              <w:t>学前儿童社会教育</w:t>
            </w:r>
            <w:r>
              <w:rPr>
                <w:rFonts w:hint="eastAsia" w:ascii="宋体" w:hAnsi="宋体" w:eastAsia="宋体" w:cs="宋体"/>
                <w:color w:val="auto"/>
                <w:spacing w:val="0"/>
                <w:position w:val="0"/>
                <w:sz w:val="22"/>
                <w:shd w:val="clear" w:fill="auto"/>
                <w:lang w:eastAsia="zh-CN"/>
              </w:rPr>
              <w:t>》</w:t>
            </w:r>
          </w:p>
        </w:tc>
      </w:tr>
      <w:tr>
        <w:tblPrEx>
          <w:tblCellMar>
            <w:top w:w="0" w:type="dxa"/>
            <w:left w:w="10" w:type="dxa"/>
            <w:bottom w:w="0" w:type="dxa"/>
            <w:right w:w="10" w:type="dxa"/>
          </w:tblCellMar>
        </w:tblPrEx>
        <w:trPr>
          <w:trHeight w:val="0" w:hRule="atLeast"/>
          <w:jc w:val="center"/>
        </w:trPr>
        <w:tc>
          <w:tcPr>
            <w:tcW w:w="1181" w:type="dxa"/>
            <w:tcBorders>
              <w:top w:val="single" w:color="000000" w:sz="8" w:space="0"/>
              <w:left w:val="single" w:color="000000" w:sz="8" w:space="0"/>
              <w:bottom w:val="single" w:color="000000" w:sz="8" w:space="0"/>
              <w:right w:val="single" w:color="000000" w:sz="4" w:space="0"/>
            </w:tcBorders>
            <w:shd w:val="clear" w:color="000000" w:fill="FFFFFF"/>
            <w:tcMar>
              <w:left w:w="0" w:type="dxa"/>
              <w:right w:w="0" w:type="dxa"/>
            </w:tcMar>
            <w:vAlign w:val="top"/>
          </w:tcPr>
          <w:p>
            <w:pPr>
              <w:spacing w:before="96" w:after="0" w:line="240" w:lineRule="auto"/>
              <w:ind w:left="107" w:right="0" w:firstLine="0"/>
              <w:jc w:val="left"/>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制 订 人</w:t>
            </w:r>
          </w:p>
        </w:tc>
        <w:tc>
          <w:tcPr>
            <w:tcW w:w="2391" w:type="dxa"/>
            <w:tcBorders>
              <w:top w:val="single" w:color="000000" w:sz="8" w:space="0"/>
              <w:left w:val="single" w:color="000000" w:sz="4" w:space="0"/>
              <w:bottom w:val="single" w:color="000000" w:sz="8" w:space="0"/>
              <w:right w:val="single" w:color="000000" w:sz="8" w:space="0"/>
            </w:tcBorders>
            <w:shd w:val="clear" w:color="000000" w:fill="FFFFFF"/>
            <w:tcMar>
              <w:left w:w="0" w:type="dxa"/>
              <w:right w:w="0" w:type="dxa"/>
            </w:tcMar>
            <w:vAlign w:val="top"/>
          </w:tcPr>
          <w:p>
            <w:pPr>
              <w:spacing w:before="96" w:after="0" w:line="240" w:lineRule="auto"/>
              <w:ind w:left="112"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石晓蒙</w:t>
            </w:r>
          </w:p>
        </w:tc>
        <w:tc>
          <w:tcPr>
            <w:tcW w:w="1133" w:type="dxa"/>
            <w:tcBorders>
              <w:top w:val="single" w:color="000000" w:sz="8" w:space="0"/>
              <w:left w:val="single" w:color="000000" w:sz="8" w:space="0"/>
              <w:bottom w:val="single" w:color="000000" w:sz="8" w:space="0"/>
              <w:right w:val="single" w:color="000000" w:sz="4" w:space="0"/>
            </w:tcBorders>
            <w:shd w:val="clear" w:color="000000" w:fill="FFFFFF"/>
            <w:tcMar>
              <w:left w:w="0" w:type="dxa"/>
              <w:right w:w="0" w:type="dxa"/>
            </w:tcMar>
            <w:vAlign w:val="top"/>
          </w:tcPr>
          <w:p>
            <w:pPr>
              <w:spacing w:before="96" w:after="0" w:line="240" w:lineRule="auto"/>
              <w:ind w:left="103" w:right="91" w:firstLine="0"/>
              <w:jc w:val="center"/>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审核人</w:t>
            </w:r>
          </w:p>
        </w:tc>
        <w:tc>
          <w:tcPr>
            <w:tcW w:w="3372" w:type="dxa"/>
            <w:gridSpan w:val="3"/>
            <w:tcBorders>
              <w:top w:val="single" w:color="000000" w:sz="8" w:space="0"/>
              <w:left w:val="single" w:color="000000" w:sz="4" w:space="0"/>
              <w:bottom w:val="single" w:color="000000" w:sz="8" w:space="0"/>
              <w:right w:val="single" w:color="000000" w:sz="8" w:space="0"/>
            </w:tcBorders>
            <w:shd w:val="clear" w:color="000000" w:fill="FFFFFF"/>
            <w:tcMar>
              <w:left w:w="0" w:type="dxa"/>
              <w:right w:w="0" w:type="dxa"/>
            </w:tcMar>
            <w:vAlign w:val="top"/>
          </w:tcPr>
          <w:p>
            <w:pPr>
              <w:spacing w:before="96" w:after="0" w:line="240" w:lineRule="auto"/>
              <w:ind w:left="111" w:right="0" w:firstLine="0"/>
              <w:jc w:val="left"/>
              <w:rPr>
                <w:rFonts w:ascii="宋体" w:hAnsi="宋体" w:eastAsia="宋体" w:cs="宋体"/>
                <w:color w:val="auto"/>
                <w:spacing w:val="0"/>
                <w:position w:val="0"/>
                <w:sz w:val="22"/>
                <w:shd w:val="clear" w:fill="auto"/>
              </w:rPr>
            </w:pPr>
          </w:p>
        </w:tc>
      </w:tr>
    </w:tbl>
    <w:p>
      <w:pPr>
        <w:spacing w:before="6" w:after="0" w:line="240" w:lineRule="auto"/>
        <w:ind w:left="0" w:right="0" w:firstLine="643"/>
        <w:jc w:val="left"/>
        <w:rPr>
          <w:rFonts w:ascii="宋体" w:hAnsi="宋体" w:eastAsia="宋体" w:cs="宋体"/>
          <w:b/>
          <w:color w:val="auto"/>
          <w:spacing w:val="0"/>
          <w:position w:val="0"/>
          <w:sz w:val="32"/>
          <w:shd w:val="clear" w:fill="auto"/>
        </w:rPr>
      </w:pPr>
    </w:p>
    <w:p>
      <w:pPr>
        <w:spacing w:before="70" w:after="0" w:line="360" w:lineRule="auto"/>
        <w:ind w:left="900" w:right="0" w:firstLine="0"/>
        <w:jc w:val="left"/>
        <w:rPr>
          <w:rFonts w:ascii="黑体" w:hAnsi="黑体" w:eastAsia="黑体" w:cs="黑体"/>
          <w:b/>
          <w:color w:val="auto"/>
          <w:spacing w:val="0"/>
          <w:position w:val="0"/>
          <w:sz w:val="24"/>
          <w:shd w:val="clear" w:fill="auto"/>
        </w:rPr>
      </w:pPr>
      <w:r>
        <w:rPr>
          <w:rFonts w:ascii="黑体" w:hAnsi="黑体" w:eastAsia="黑体" w:cs="黑体"/>
          <w:b/>
          <w:color w:val="auto"/>
          <w:spacing w:val="0"/>
          <w:position w:val="0"/>
          <w:sz w:val="24"/>
          <w:shd w:val="clear" w:fill="auto"/>
        </w:rPr>
        <w:t>二、课程性质与作用</w:t>
      </w:r>
    </w:p>
    <w:p>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学前儿童音乐教育》是学前教育专业核心课程，是理论和实践相结合培养学生音乐教育教学活动组织实施能力的综合技能课程。本课程通过讲授使学生了解学前儿童音乐发展的一般理论掌握学前儿童语言教育的相关理论和语言教育实践活动的设计与实施以及评价等有关知识，为正确地设计与实施学前儿童音乐教育活动提供理论背景，提高学生从事学前儿童音乐教育实践和研究的专业素养。</w:t>
      </w:r>
    </w:p>
    <w:p>
      <w:pPr>
        <w:spacing w:before="70" w:after="0" w:line="360" w:lineRule="auto"/>
        <w:ind w:left="0" w:right="0" w:firstLine="482"/>
        <w:jc w:val="left"/>
        <w:rPr>
          <w:rFonts w:ascii="黑体" w:hAnsi="黑体" w:eastAsia="黑体" w:cs="黑体"/>
          <w:b/>
          <w:color w:val="auto"/>
          <w:spacing w:val="0"/>
          <w:position w:val="0"/>
          <w:sz w:val="24"/>
          <w:shd w:val="clear" w:fill="auto"/>
        </w:rPr>
      </w:pPr>
      <w:r>
        <w:rPr>
          <w:rFonts w:ascii="黑体" w:hAnsi="黑体" w:eastAsia="黑体" w:cs="黑体"/>
          <w:b/>
          <w:color w:val="auto"/>
          <w:spacing w:val="0"/>
          <w:position w:val="0"/>
          <w:sz w:val="24"/>
          <w:shd w:val="clear" w:fill="auto"/>
        </w:rPr>
        <w:t>三、课程设计思路</w:t>
      </w:r>
    </w:p>
    <w:p>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学前儿童音乐教育》是学前教育专业开设的一门专业课它是以教学论的一般原理为依据，运用教育学、心理学的理论、原则，来分析幼儿园音乐教学的规律和方法的一门学科，是一门实践性、操作性很强的学科。通过本课程的学习，使学生了解幼儿教师在幼儿音乐教育培养过程中的重要性，热爱幼儿教育事业:了解学前儿童音乐教育的相关理论，在理解学前儿童音乐发展规律与特点的基础上学习学前儿童音乐教育的目标和内容，从而掌握幼儿园音乐教育活动的基本特点和组织设计方法，培养正确的幼儿音乐教育理念及职业理念，掌握幼儿园音乐教学活动的能力。</w:t>
      </w:r>
    </w:p>
    <w:p>
      <w:pPr>
        <w:spacing w:before="70" w:after="0" w:line="360" w:lineRule="auto"/>
        <w:ind w:left="900" w:right="0" w:firstLine="0"/>
        <w:jc w:val="left"/>
        <w:rPr>
          <w:rFonts w:ascii="黑体" w:hAnsi="黑体" w:eastAsia="黑体" w:cs="黑体"/>
          <w:b/>
          <w:color w:val="auto"/>
          <w:spacing w:val="0"/>
          <w:position w:val="0"/>
          <w:sz w:val="24"/>
          <w:shd w:val="clear" w:fill="auto"/>
        </w:rPr>
      </w:pPr>
      <w:r>
        <w:rPr>
          <w:rFonts w:ascii="黑体" w:hAnsi="黑体" w:eastAsia="黑体" w:cs="黑体"/>
          <w:b/>
          <w:color w:val="auto"/>
          <w:spacing w:val="0"/>
          <w:position w:val="0"/>
          <w:sz w:val="24"/>
          <w:shd w:val="clear" w:fill="auto"/>
        </w:rPr>
        <w:t>四、课程教学目标</w:t>
      </w:r>
    </w:p>
    <w:p>
      <w:pPr>
        <w:spacing w:before="7" w:after="0" w:line="360" w:lineRule="auto"/>
        <w:ind w:left="0" w:right="0" w:firstLine="482"/>
        <w:jc w:val="left"/>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（一）总体目标</w:t>
      </w:r>
    </w:p>
    <w:p>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通过线上线下混合式教学模式，帮助学生进一步了解幼儿、关爱幼儿，丰富学生有关学 前儿童音乐发展和教育的基本理论知识，奠定良好的儿童音乐发展和教育的理论基础；锻炼 学生从事学前儿童音乐教育的实际能力，能够科学合理的设计和组织各种类型的幼儿园音乐教育活动；提高学生的音乐审美素质，激发学生从事幼儿教育事业的热情，在团队合作中提升解决问题能力，树立专业理想。</w:t>
      </w:r>
    </w:p>
    <w:p>
      <w:pPr>
        <w:spacing w:before="7" w:after="0" w:line="360" w:lineRule="auto"/>
        <w:ind w:left="0" w:right="0" w:firstLine="482"/>
        <w:jc w:val="left"/>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（二）具体目标</w:t>
      </w:r>
    </w:p>
    <w:p>
      <w:pPr>
        <w:numPr>
          <w:ilvl w:val="0"/>
          <w:numId w:val="44"/>
        </w:numPr>
        <w:spacing w:before="0" w:after="0" w:line="360" w:lineRule="auto"/>
        <w:ind w:left="840" w:right="0" w:hanging="840"/>
        <w:jc w:val="left"/>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知识目标</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使学生了解学前儿童音乐教育在幼儿园教育中的重要意义，系统掌握学前儿童音乐教育的相关知识。</w:t>
      </w:r>
    </w:p>
    <w:p>
      <w:pPr>
        <w:numPr>
          <w:ilvl w:val="0"/>
          <w:numId w:val="45"/>
        </w:numPr>
        <w:spacing w:before="0" w:after="0" w:line="360" w:lineRule="auto"/>
        <w:ind w:left="840" w:right="0" w:hanging="840"/>
        <w:jc w:val="left"/>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能力目标</w:t>
      </w:r>
    </w:p>
    <w:p>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b/>
          <w:color w:val="auto"/>
          <w:spacing w:val="0"/>
          <w:position w:val="0"/>
          <w:sz w:val="24"/>
          <w:shd w:val="clear" w:fill="auto"/>
        </w:rPr>
        <w:t xml:space="preserve">  </w:t>
      </w:r>
      <w:r>
        <w:rPr>
          <w:rFonts w:ascii="宋体" w:hAnsi="宋体" w:eastAsia="宋体" w:cs="宋体"/>
          <w:color w:val="auto"/>
          <w:spacing w:val="0"/>
          <w:position w:val="0"/>
          <w:sz w:val="24"/>
          <w:shd w:val="clear" w:fill="auto"/>
        </w:rPr>
        <w:t xml:space="preserve"> 使学生基本掌握幼儿各年龄段、各个音乐活动的教育教学及意义。</w:t>
      </w:r>
    </w:p>
    <w:p>
      <w:pPr>
        <w:numPr>
          <w:ilvl w:val="0"/>
          <w:numId w:val="46"/>
        </w:numPr>
        <w:spacing w:before="0" w:after="0" w:line="360" w:lineRule="auto"/>
        <w:ind w:left="840" w:right="0" w:hanging="840"/>
        <w:jc w:val="left"/>
        <w:rPr>
          <w:rFonts w:ascii="黑体" w:hAnsi="黑体" w:eastAsia="黑体" w:cs="黑体"/>
          <w:b/>
          <w:color w:val="auto"/>
          <w:spacing w:val="0"/>
          <w:position w:val="0"/>
          <w:sz w:val="24"/>
          <w:shd w:val="clear" w:fill="auto"/>
        </w:rPr>
      </w:pPr>
      <w:r>
        <w:rPr>
          <w:rFonts w:ascii="宋体" w:hAnsi="宋体" w:eastAsia="宋体" w:cs="宋体"/>
          <w:b/>
          <w:color w:val="auto"/>
          <w:spacing w:val="0"/>
          <w:position w:val="0"/>
          <w:sz w:val="24"/>
          <w:shd w:val="clear" w:fill="auto"/>
        </w:rPr>
        <w:t>素质目标</w:t>
      </w:r>
    </w:p>
    <w:p>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使学生具备良好的职业素养，积极的科研探索意识，良好的心理素质和个性品质，拥有从事学前儿童音乐教育的基本素质</w:t>
      </w:r>
    </w:p>
    <w:p>
      <w:pPr>
        <w:numPr>
          <w:ilvl w:val="0"/>
          <w:numId w:val="1"/>
        </w:numPr>
        <w:spacing w:before="0" w:after="0" w:line="360" w:lineRule="auto"/>
        <w:ind w:left="0" w:leftChars="0" w:right="0" w:firstLine="482" w:firstLineChars="200"/>
        <w:jc w:val="left"/>
        <w:rPr>
          <w:rFonts w:ascii="黑体" w:hAnsi="黑体" w:eastAsia="黑体" w:cs="黑体"/>
          <w:b/>
          <w:color w:val="auto"/>
          <w:spacing w:val="0"/>
          <w:position w:val="0"/>
          <w:sz w:val="24"/>
          <w:shd w:val="clear" w:fill="auto"/>
        </w:rPr>
      </w:pPr>
      <w:r>
        <w:rPr>
          <w:rFonts w:ascii="黑体" w:hAnsi="黑体" w:eastAsia="黑体" w:cs="黑体"/>
          <w:b/>
          <w:color w:val="auto"/>
          <w:spacing w:val="0"/>
          <w:position w:val="0"/>
          <w:sz w:val="24"/>
          <w:shd w:val="clear" w:fill="auto"/>
        </w:rPr>
        <w:t>课程内容和要求</w:t>
      </w:r>
    </w:p>
    <w:tbl>
      <w:tblPr>
        <w:tblStyle w:val="21"/>
        <w:tblpPr w:leftFromText="180" w:rightFromText="180" w:vertAnchor="text" w:horzAnchor="page" w:tblpX="1707" w:tblpY="445"/>
        <w:tblOverlap w:val="never"/>
        <w:tblW w:w="851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7"/>
        <w:gridCol w:w="1033"/>
        <w:gridCol w:w="3361"/>
        <w:gridCol w:w="119"/>
        <w:gridCol w:w="2469"/>
        <w:gridCol w:w="8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trPr>
        <w:tc>
          <w:tcPr>
            <w:tcW w:w="667" w:type="dxa"/>
            <w:tcBorders>
              <w:bottom w:val="single" w:color="000000" w:sz="4" w:space="0"/>
              <w:right w:val="single" w:color="000000" w:sz="4" w:space="0"/>
            </w:tcBorders>
          </w:tcPr>
          <w:p>
            <w:pPr>
              <w:pStyle w:val="20"/>
              <w:spacing w:before="137"/>
              <w:ind w:left="92" w:right="78"/>
              <w:jc w:val="center"/>
              <w:rPr>
                <w:b/>
              </w:rPr>
            </w:pPr>
            <w:r>
              <w:rPr>
                <w:b/>
              </w:rPr>
              <w:t>序号</w:t>
            </w:r>
          </w:p>
        </w:tc>
        <w:tc>
          <w:tcPr>
            <w:tcW w:w="1033" w:type="dxa"/>
            <w:tcBorders>
              <w:left w:val="single" w:color="000000" w:sz="4" w:space="0"/>
              <w:bottom w:val="single" w:color="000000" w:sz="4" w:space="0"/>
              <w:right w:val="single" w:color="000000" w:sz="4" w:space="0"/>
            </w:tcBorders>
          </w:tcPr>
          <w:p>
            <w:pPr>
              <w:pStyle w:val="20"/>
              <w:spacing w:before="137"/>
              <w:ind w:left="144"/>
              <w:rPr>
                <w:b/>
              </w:rPr>
            </w:pPr>
            <w:r>
              <w:rPr>
                <w:b/>
              </w:rPr>
              <w:t>教学项目</w:t>
            </w:r>
          </w:p>
        </w:tc>
        <w:tc>
          <w:tcPr>
            <w:tcW w:w="3480" w:type="dxa"/>
            <w:gridSpan w:val="2"/>
            <w:tcBorders>
              <w:left w:val="single" w:color="000000" w:sz="4" w:space="0"/>
              <w:bottom w:val="single" w:color="000000" w:sz="4" w:space="0"/>
              <w:right w:val="single" w:color="000000" w:sz="4" w:space="0"/>
            </w:tcBorders>
          </w:tcPr>
          <w:p>
            <w:pPr>
              <w:pStyle w:val="20"/>
              <w:spacing w:before="137"/>
              <w:ind w:left="623"/>
              <w:rPr>
                <w:b/>
              </w:rPr>
            </w:pPr>
            <w:r>
              <w:rPr>
                <w:b/>
              </w:rPr>
              <w:t>教学内容与教学要求</w:t>
            </w:r>
          </w:p>
        </w:tc>
        <w:tc>
          <w:tcPr>
            <w:tcW w:w="2469" w:type="dxa"/>
            <w:tcBorders>
              <w:left w:val="single" w:color="000000" w:sz="4" w:space="0"/>
              <w:bottom w:val="single" w:color="000000" w:sz="4" w:space="0"/>
              <w:right w:val="single" w:color="000000" w:sz="4" w:space="0"/>
            </w:tcBorders>
          </w:tcPr>
          <w:p>
            <w:pPr>
              <w:pStyle w:val="20"/>
              <w:spacing w:before="137"/>
              <w:ind w:left="415"/>
              <w:rPr>
                <w:b/>
              </w:rPr>
            </w:pPr>
            <w:r>
              <w:rPr>
                <w:b/>
              </w:rPr>
              <w:t>教学活动设计建议</w:t>
            </w:r>
          </w:p>
        </w:tc>
        <w:tc>
          <w:tcPr>
            <w:tcW w:w="862" w:type="dxa"/>
            <w:tcBorders>
              <w:left w:val="single" w:color="000000" w:sz="4" w:space="0"/>
              <w:bottom w:val="single" w:color="000000" w:sz="4" w:space="0"/>
            </w:tcBorders>
          </w:tcPr>
          <w:p>
            <w:pPr>
              <w:pStyle w:val="20"/>
              <w:spacing w:before="137"/>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6" w:hRule="atLeast"/>
        </w:trPr>
        <w:tc>
          <w:tcPr>
            <w:tcW w:w="667" w:type="dxa"/>
            <w:tcBorders>
              <w:top w:val="single" w:color="000000" w:sz="4" w:space="0"/>
              <w:right w:val="single" w:color="000000" w:sz="4" w:space="0"/>
            </w:tcBorders>
            <w:vAlign w:val="center"/>
          </w:tcPr>
          <w:p>
            <w:pPr>
              <w:pStyle w:val="20"/>
              <w:ind w:left="14"/>
              <w:jc w:val="center"/>
            </w:pPr>
            <w:r>
              <w:t>1</w:t>
            </w:r>
          </w:p>
        </w:tc>
        <w:tc>
          <w:tcPr>
            <w:tcW w:w="1033" w:type="dxa"/>
            <w:tcBorders>
              <w:top w:val="single" w:color="000000" w:sz="4" w:space="0"/>
              <w:left w:val="single" w:color="000000" w:sz="4" w:space="0"/>
              <w:right w:val="single" w:color="000000" w:sz="4" w:space="0"/>
            </w:tcBorders>
            <w:vAlign w:val="center"/>
          </w:tcPr>
          <w:p>
            <w:pPr>
              <w:pStyle w:val="20"/>
              <w:spacing w:before="145" w:line="360" w:lineRule="auto"/>
              <w:ind w:left="146"/>
              <w:jc w:val="left"/>
              <w:rPr>
                <w:rFonts w:hint="default" w:eastAsia="宋体"/>
                <w:sz w:val="22"/>
                <w:szCs w:val="22"/>
                <w:lang w:val="en-US" w:eastAsia="zh-CN"/>
              </w:rPr>
            </w:pPr>
            <w:r>
              <w:rPr>
                <w:rFonts w:ascii="宋体" w:hAnsi="宋体" w:eastAsia="宋体" w:cs="宋体"/>
                <w:color w:val="000000"/>
                <w:spacing w:val="0"/>
                <w:position w:val="0"/>
                <w:sz w:val="22"/>
                <w:szCs w:val="22"/>
                <w:u w:val="none"/>
                <w:shd w:val="clear" w:fill="auto"/>
              </w:rPr>
              <w:t>音乐与学前儿童音乐教育</w:t>
            </w:r>
          </w:p>
        </w:tc>
        <w:tc>
          <w:tcPr>
            <w:tcW w:w="3361" w:type="dxa"/>
            <w:tcBorders>
              <w:top w:val="single" w:color="000000" w:sz="4" w:space="0"/>
              <w:left w:val="single" w:color="000000" w:sz="4" w:space="0"/>
              <w:right w:val="single" w:color="000000" w:sz="4" w:space="0"/>
            </w:tcBorders>
            <w:vAlign w:val="center"/>
          </w:tcPr>
          <w:p>
            <w:pPr>
              <w:pStyle w:val="20"/>
              <w:spacing w:line="280" w:lineRule="exact"/>
              <w:ind w:left="110"/>
              <w:jc w:val="left"/>
              <w:rPr>
                <w:b/>
                <w:sz w:val="22"/>
                <w:szCs w:val="22"/>
                <w:lang w:eastAsia="zh-CN"/>
              </w:rPr>
            </w:pPr>
            <w:r>
              <w:rPr>
                <w:b/>
                <w:sz w:val="22"/>
                <w:szCs w:val="22"/>
                <w:lang w:eastAsia="zh-CN"/>
              </w:rPr>
              <w:t>教学内容：</w:t>
            </w:r>
          </w:p>
          <w:p>
            <w:pPr>
              <w:widowControl w:val="0"/>
              <w:spacing w:before="0" w:after="0" w:line="240" w:lineRule="auto"/>
              <w:ind w:left="0" w:right="0" w:firstLine="0"/>
              <w:jc w:val="left"/>
              <w:rPr>
                <w:rFonts w:ascii="宋体" w:hAnsi="宋体" w:eastAsia="宋体" w:cs="宋体"/>
                <w:color w:val="000000"/>
                <w:spacing w:val="0"/>
                <w:position w:val="0"/>
                <w:sz w:val="22"/>
                <w:szCs w:val="22"/>
                <w:u w:val="none"/>
                <w:shd w:val="clear" w:fill="auto"/>
              </w:rPr>
            </w:pPr>
            <w:r>
              <w:rPr>
                <w:rFonts w:hint="eastAsia" w:ascii="宋体" w:hAnsi="宋体" w:eastAsia="宋体" w:cs="宋体"/>
                <w:spacing w:val="-2"/>
                <w:sz w:val="22"/>
                <w:szCs w:val="22"/>
                <w:lang w:val="en-US" w:eastAsia="zh-CN" w:bidi="ar-SA"/>
              </w:rPr>
              <w:t>1、</w:t>
            </w:r>
            <w:r>
              <w:rPr>
                <w:rFonts w:ascii="宋体" w:hAnsi="宋体" w:eastAsia="宋体" w:cs="宋体"/>
                <w:color w:val="000000"/>
                <w:spacing w:val="0"/>
                <w:position w:val="0"/>
                <w:sz w:val="22"/>
                <w:szCs w:val="22"/>
                <w:u w:val="none"/>
                <w:shd w:val="clear" w:fill="auto"/>
              </w:rPr>
              <w:t>了解音乐的起源与本质</w:t>
            </w:r>
          </w:p>
          <w:p>
            <w:pPr>
              <w:widowControl w:val="0"/>
              <w:spacing w:before="0" w:after="0" w:line="240" w:lineRule="auto"/>
              <w:ind w:left="0" w:right="0" w:firstLine="0"/>
              <w:jc w:val="left"/>
              <w:rPr>
                <w:rFonts w:ascii="宋体" w:hAnsi="宋体" w:eastAsia="宋体" w:cs="宋体"/>
                <w:spacing w:val="0"/>
                <w:position w:val="0"/>
                <w:sz w:val="22"/>
                <w:szCs w:val="22"/>
                <w:u w:val="none"/>
                <w:shd w:val="clear" w:fill="auto"/>
              </w:rPr>
            </w:pPr>
            <w:r>
              <w:rPr>
                <w:rFonts w:ascii="宋体" w:hAnsi="宋体" w:eastAsia="宋体" w:cs="宋体"/>
                <w:color w:val="000000"/>
                <w:spacing w:val="0"/>
                <w:position w:val="0"/>
                <w:sz w:val="22"/>
                <w:szCs w:val="22"/>
                <w:u w:val="none"/>
                <w:shd w:val="clear" w:fill="auto"/>
              </w:rPr>
              <w:t>2.掌握音乐教育与学前儿童发展之间的关系</w:t>
            </w:r>
          </w:p>
          <w:p>
            <w:pPr>
              <w:widowControl w:val="0"/>
              <w:spacing w:before="0" w:after="0" w:line="240" w:lineRule="auto"/>
              <w:ind w:left="0" w:right="0" w:firstLine="0"/>
              <w:jc w:val="left"/>
              <w:rPr>
                <w:rFonts w:ascii="宋体" w:hAnsi="宋体" w:eastAsia="宋体" w:cs="宋体"/>
                <w:spacing w:val="0"/>
                <w:position w:val="0"/>
                <w:sz w:val="22"/>
                <w:szCs w:val="22"/>
                <w:u w:val="none"/>
                <w:shd w:val="clear" w:fill="auto"/>
              </w:rPr>
            </w:pPr>
            <w:r>
              <w:rPr>
                <w:rFonts w:ascii="宋体" w:hAnsi="宋体" w:eastAsia="宋体" w:cs="宋体"/>
                <w:color w:val="000000"/>
                <w:spacing w:val="0"/>
                <w:position w:val="0"/>
                <w:sz w:val="22"/>
                <w:szCs w:val="22"/>
                <w:u w:val="none"/>
                <w:shd w:val="clear" w:fill="auto"/>
              </w:rPr>
              <w:t>3.掌握学前儿童音乐教育的价值取向与特点</w:t>
            </w:r>
          </w:p>
          <w:p>
            <w:pPr>
              <w:pStyle w:val="20"/>
              <w:spacing w:line="281" w:lineRule="exact"/>
              <w:jc w:val="left"/>
              <w:rPr>
                <w:rFonts w:hint="eastAsia" w:ascii="宋体" w:hAnsi="宋体" w:eastAsia="宋体" w:cs="宋体"/>
                <w:spacing w:val="-2"/>
                <w:sz w:val="22"/>
                <w:szCs w:val="22"/>
                <w:lang w:val="en-US" w:eastAsia="zh-CN" w:bidi="ar-SA"/>
              </w:rPr>
            </w:pPr>
            <w:r>
              <w:rPr>
                <w:rFonts w:ascii="宋体" w:hAnsi="宋体" w:eastAsia="宋体" w:cs="宋体"/>
                <w:color w:val="000000"/>
                <w:spacing w:val="0"/>
                <w:position w:val="0"/>
                <w:sz w:val="22"/>
                <w:szCs w:val="22"/>
                <w:u w:val="none"/>
                <w:shd w:val="clear" w:fill="auto"/>
              </w:rPr>
              <w:t>4.掌握儿童音乐教育的特点</w:t>
            </w:r>
          </w:p>
          <w:p>
            <w:pPr>
              <w:pStyle w:val="20"/>
              <w:spacing w:line="281" w:lineRule="exact"/>
              <w:ind w:left="110"/>
              <w:jc w:val="left"/>
              <w:rPr>
                <w:rFonts w:hint="eastAsia" w:ascii="宋体" w:hAnsi="宋体" w:eastAsia="宋体" w:cs="宋体"/>
                <w:spacing w:val="-2"/>
                <w:sz w:val="22"/>
                <w:szCs w:val="22"/>
                <w:lang w:val="en-US" w:eastAsia="zh-CN" w:bidi="ar-SA"/>
              </w:rPr>
            </w:pPr>
          </w:p>
          <w:p>
            <w:pPr>
              <w:pStyle w:val="20"/>
              <w:spacing w:line="281" w:lineRule="exact"/>
              <w:ind w:left="110"/>
              <w:jc w:val="left"/>
              <w:rPr>
                <w:rFonts w:hint="eastAsia" w:ascii="宋体" w:hAnsi="宋体" w:eastAsia="宋体" w:cs="宋体"/>
                <w:b/>
                <w:bCs/>
                <w:spacing w:val="-2"/>
                <w:sz w:val="22"/>
                <w:szCs w:val="22"/>
                <w:lang w:val="en-US" w:eastAsia="zh-CN" w:bidi="ar-SA"/>
              </w:rPr>
            </w:pPr>
            <w:r>
              <w:rPr>
                <w:rFonts w:hint="eastAsia" w:ascii="宋体" w:hAnsi="宋体" w:eastAsia="宋体" w:cs="宋体"/>
                <w:b/>
                <w:bCs/>
                <w:spacing w:val="-2"/>
                <w:sz w:val="22"/>
                <w:szCs w:val="22"/>
                <w:lang w:val="en-US" w:eastAsia="zh-CN" w:bidi="ar-SA"/>
              </w:rPr>
              <w:t>教学要求：</w:t>
            </w:r>
          </w:p>
          <w:p>
            <w:pPr>
              <w:pStyle w:val="20"/>
              <w:numPr>
                <w:ilvl w:val="0"/>
                <w:numId w:val="47"/>
              </w:numPr>
              <w:spacing w:line="281" w:lineRule="exact"/>
              <w:ind w:left="110"/>
              <w:jc w:val="left"/>
              <w:rPr>
                <w:rFonts w:hint="default" w:ascii="宋体" w:hAnsi="宋体" w:eastAsia="宋体" w:cs="宋体"/>
                <w:b w:val="0"/>
                <w:bCs w:val="0"/>
                <w:spacing w:val="-2"/>
                <w:sz w:val="22"/>
                <w:szCs w:val="22"/>
                <w:lang w:val="en-US" w:eastAsia="zh-CN" w:bidi="ar-SA"/>
              </w:rPr>
            </w:pPr>
            <w:r>
              <w:rPr>
                <w:rFonts w:hint="eastAsia" w:ascii="宋体" w:hAnsi="宋体" w:eastAsia="宋体" w:cs="宋体"/>
                <w:b w:val="0"/>
                <w:bCs w:val="0"/>
                <w:spacing w:val="-2"/>
                <w:sz w:val="22"/>
                <w:szCs w:val="22"/>
                <w:lang w:val="en-US" w:eastAsia="zh-CN" w:bidi="ar-SA"/>
              </w:rPr>
              <w:t>能够了解音乐教育与学前儿童发展的关系</w:t>
            </w:r>
          </w:p>
          <w:p>
            <w:pPr>
              <w:pStyle w:val="20"/>
              <w:numPr>
                <w:ilvl w:val="0"/>
                <w:numId w:val="47"/>
              </w:numPr>
              <w:spacing w:line="281" w:lineRule="exact"/>
              <w:ind w:left="110"/>
              <w:jc w:val="left"/>
              <w:rPr>
                <w:rFonts w:hint="default" w:ascii="宋体" w:hAnsi="宋体" w:eastAsia="宋体" w:cs="宋体"/>
                <w:b w:val="0"/>
                <w:bCs w:val="0"/>
                <w:spacing w:val="-2"/>
                <w:sz w:val="22"/>
                <w:szCs w:val="22"/>
                <w:lang w:val="en-US" w:eastAsia="zh-CN" w:bidi="ar-SA"/>
              </w:rPr>
            </w:pPr>
            <w:r>
              <w:rPr>
                <w:rFonts w:hint="eastAsia" w:ascii="宋体" w:hAnsi="宋体" w:eastAsia="宋体" w:cs="宋体"/>
                <w:b w:val="0"/>
                <w:bCs w:val="0"/>
                <w:spacing w:val="-2"/>
                <w:sz w:val="22"/>
                <w:szCs w:val="22"/>
                <w:lang w:val="en-US" w:eastAsia="zh-CN" w:bidi="ar-SA"/>
              </w:rPr>
              <w:t>理解学前儿童音乐教育对学期儿童的重要性</w:t>
            </w:r>
          </w:p>
          <w:p>
            <w:pPr>
              <w:pStyle w:val="20"/>
              <w:numPr>
                <w:ilvl w:val="0"/>
                <w:numId w:val="0"/>
              </w:numPr>
              <w:spacing w:line="281" w:lineRule="exact"/>
              <w:jc w:val="left"/>
              <w:rPr>
                <w:rFonts w:hint="default" w:ascii="宋体" w:hAnsi="宋体" w:eastAsia="宋体" w:cs="宋体"/>
                <w:b w:val="0"/>
                <w:bCs w:val="0"/>
                <w:spacing w:val="-2"/>
                <w:sz w:val="22"/>
                <w:szCs w:val="2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sz w:val="22"/>
                <w:szCs w:val="22"/>
                <w:lang w:eastAsia="zh-CN"/>
              </w:rPr>
            </w:pPr>
          </w:p>
        </w:tc>
        <w:tc>
          <w:tcPr>
            <w:tcW w:w="2588" w:type="dxa"/>
            <w:gridSpan w:val="2"/>
            <w:tcBorders>
              <w:top w:val="single" w:color="000000" w:sz="4" w:space="0"/>
              <w:left w:val="single" w:color="000000" w:sz="4" w:space="0"/>
              <w:right w:val="single" w:color="000000" w:sz="4" w:space="0"/>
            </w:tcBorders>
            <w:vAlign w:val="center"/>
          </w:tcPr>
          <w:p>
            <w:pPr>
              <w:pStyle w:val="20"/>
              <w:tabs>
                <w:tab w:val="left" w:pos="667"/>
              </w:tabs>
              <w:spacing w:line="362" w:lineRule="auto"/>
              <w:ind w:left="113" w:right="-29"/>
              <w:jc w:val="left"/>
              <w:rPr>
                <w:sz w:val="22"/>
                <w:szCs w:val="22"/>
                <w:lang w:eastAsia="zh-CN"/>
              </w:rPr>
            </w:pPr>
            <w:r>
              <w:rPr>
                <w:rFonts w:hint="eastAsia"/>
                <w:spacing w:val="-2"/>
                <w:sz w:val="22"/>
                <w:szCs w:val="22"/>
                <w:lang w:eastAsia="zh-CN"/>
              </w:rPr>
              <w:t>(1)</w:t>
            </w:r>
            <w:r>
              <w:rPr>
                <w:spacing w:val="-2"/>
                <w:sz w:val="22"/>
                <w:szCs w:val="22"/>
                <w:lang w:eastAsia="zh-CN"/>
              </w:rPr>
              <w:t>教师发布</w:t>
            </w:r>
            <w:r>
              <w:rPr>
                <w:rFonts w:hint="eastAsia"/>
                <w:spacing w:val="-2"/>
                <w:sz w:val="22"/>
                <w:szCs w:val="22"/>
                <w:lang w:val="en-US" w:eastAsia="zh-CN"/>
              </w:rPr>
              <w:t>线上</w:t>
            </w:r>
            <w:r>
              <w:rPr>
                <w:spacing w:val="-2"/>
                <w:sz w:val="22"/>
                <w:szCs w:val="22"/>
                <w:lang w:eastAsia="zh-CN"/>
              </w:rPr>
              <w:t>预习问题</w:t>
            </w:r>
            <w:r>
              <w:rPr>
                <w:spacing w:val="-3"/>
                <w:sz w:val="22"/>
                <w:szCs w:val="22"/>
                <w:lang w:eastAsia="zh-CN"/>
              </w:rPr>
              <w:t>，学生课前预习；</w:t>
            </w:r>
          </w:p>
          <w:p>
            <w:pPr>
              <w:pStyle w:val="20"/>
              <w:tabs>
                <w:tab w:val="left" w:pos="667"/>
              </w:tabs>
              <w:spacing w:before="4" w:line="364" w:lineRule="auto"/>
              <w:ind w:left="113" w:right="88"/>
              <w:jc w:val="left"/>
              <w:rPr>
                <w:sz w:val="22"/>
                <w:szCs w:val="22"/>
                <w:lang w:eastAsia="zh-CN"/>
              </w:rPr>
            </w:pPr>
            <w:r>
              <w:rPr>
                <w:rFonts w:hint="eastAsia"/>
                <w:spacing w:val="-2"/>
                <w:sz w:val="22"/>
                <w:szCs w:val="22"/>
                <w:lang w:eastAsia="zh-CN"/>
              </w:rPr>
              <w:t>(2)</w:t>
            </w:r>
            <w:r>
              <w:rPr>
                <w:spacing w:val="-3"/>
                <w:sz w:val="22"/>
                <w:szCs w:val="22"/>
                <w:lang w:eastAsia="zh-CN"/>
              </w:rPr>
              <w:t>课中教师采用“讲练结合”的授</w:t>
            </w:r>
            <w:r>
              <w:rPr>
                <w:spacing w:val="-17"/>
                <w:sz w:val="22"/>
                <w:szCs w:val="22"/>
                <w:lang w:eastAsia="zh-CN"/>
              </w:rPr>
              <w:t>课方式，讲解</w:t>
            </w:r>
            <w:r>
              <w:rPr>
                <w:rFonts w:hint="eastAsia"/>
                <w:spacing w:val="-17"/>
                <w:sz w:val="22"/>
                <w:szCs w:val="22"/>
                <w:lang w:val="en-US" w:eastAsia="zh-CN"/>
              </w:rPr>
              <w:t>相关理论，学生讨论，学以致用</w:t>
            </w:r>
            <w:r>
              <w:rPr>
                <w:spacing w:val="-17"/>
                <w:sz w:val="22"/>
                <w:szCs w:val="22"/>
                <w:lang w:eastAsia="zh-CN"/>
              </w:rPr>
              <w:t xml:space="preserve"> </w:t>
            </w:r>
            <w:r>
              <w:rPr>
                <w:spacing w:val="-2"/>
                <w:sz w:val="22"/>
                <w:szCs w:val="22"/>
                <w:lang w:eastAsia="zh-CN"/>
              </w:rPr>
              <w:t>；</w:t>
            </w:r>
          </w:p>
          <w:p>
            <w:pPr>
              <w:pStyle w:val="20"/>
              <w:tabs>
                <w:tab w:val="left" w:pos="667"/>
              </w:tabs>
              <w:spacing w:line="364" w:lineRule="auto"/>
              <w:ind w:left="113" w:right="148"/>
              <w:jc w:val="left"/>
              <w:rPr>
                <w:sz w:val="22"/>
                <w:szCs w:val="22"/>
              </w:rPr>
            </w:pPr>
            <w:r>
              <w:rPr>
                <w:rFonts w:hint="eastAsia"/>
                <w:spacing w:val="-2"/>
                <w:sz w:val="22"/>
                <w:szCs w:val="22"/>
                <w:lang w:eastAsia="zh-CN"/>
              </w:rPr>
              <w:t>(3)</w:t>
            </w:r>
            <w:r>
              <w:rPr>
                <w:spacing w:val="-5"/>
                <w:sz w:val="22"/>
                <w:szCs w:val="22"/>
                <w:lang w:eastAsia="zh-CN"/>
              </w:rPr>
              <w:t>课后学生完成</w:t>
            </w:r>
            <w:r>
              <w:rPr>
                <w:rFonts w:hint="eastAsia"/>
                <w:spacing w:val="-5"/>
                <w:sz w:val="22"/>
                <w:szCs w:val="22"/>
                <w:lang w:val="en-US" w:eastAsia="zh-CN"/>
              </w:rPr>
              <w:t>线上作业，</w:t>
            </w:r>
            <w:r>
              <w:rPr>
                <w:spacing w:val="-2"/>
                <w:sz w:val="22"/>
                <w:szCs w:val="22"/>
                <w:lang w:eastAsia="zh-CN"/>
              </w:rPr>
              <w:t>并提交到</w:t>
            </w:r>
            <w:r>
              <w:rPr>
                <w:rFonts w:hint="eastAsia"/>
                <w:spacing w:val="-2"/>
                <w:sz w:val="22"/>
                <w:szCs w:val="22"/>
                <w:lang w:val="en-US" w:eastAsia="zh-CN"/>
              </w:rPr>
              <w:t>超星平台</w:t>
            </w:r>
            <w:r>
              <w:rPr>
                <w:spacing w:val="-2"/>
                <w:sz w:val="22"/>
                <w:szCs w:val="22"/>
                <w:lang w:eastAsia="zh-CN"/>
              </w:rPr>
              <w:t>智慧课</w:t>
            </w:r>
            <w:r>
              <w:rPr>
                <w:sz w:val="22"/>
                <w:szCs w:val="22"/>
              </w:rPr>
              <w:t>堂。</w:t>
            </w:r>
          </w:p>
        </w:tc>
        <w:tc>
          <w:tcPr>
            <w:tcW w:w="862" w:type="dxa"/>
            <w:tcBorders>
              <w:top w:val="single" w:color="000000" w:sz="4" w:space="0"/>
              <w:left w:val="single" w:color="000000" w:sz="4" w:space="0"/>
            </w:tcBorders>
            <w:vAlign w:val="center"/>
          </w:tcPr>
          <w:p>
            <w:pPr>
              <w:pStyle w:val="20"/>
              <w:spacing w:before="168"/>
              <w:ind w:right="190"/>
              <w:jc w:val="center"/>
              <w:rPr>
                <w:sz w:val="22"/>
                <w:szCs w:val="22"/>
              </w:rPr>
            </w:pPr>
            <w:r>
              <w:rPr>
                <w:sz w:val="22"/>
                <w:szCs w:val="22"/>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trPr>
        <w:tc>
          <w:tcPr>
            <w:tcW w:w="667"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033" w:type="dxa"/>
            <w:tcBorders>
              <w:left w:val="single" w:color="000000" w:sz="4" w:space="0"/>
              <w:bottom w:val="single" w:color="000000" w:sz="4" w:space="0"/>
              <w:right w:val="single" w:color="000000" w:sz="4" w:space="0"/>
            </w:tcBorders>
          </w:tcPr>
          <w:p>
            <w:pPr>
              <w:pStyle w:val="20"/>
              <w:spacing w:before="139"/>
              <w:ind w:left="144"/>
              <w:rPr>
                <w:b/>
                <w:sz w:val="22"/>
                <w:szCs w:val="22"/>
              </w:rPr>
            </w:pPr>
            <w:r>
              <w:rPr>
                <w:b/>
                <w:sz w:val="22"/>
                <w:szCs w:val="22"/>
              </w:rPr>
              <w:t>教学项目</w:t>
            </w:r>
          </w:p>
        </w:tc>
        <w:tc>
          <w:tcPr>
            <w:tcW w:w="3361" w:type="dxa"/>
            <w:tcBorders>
              <w:left w:val="single" w:color="000000" w:sz="4" w:space="0"/>
              <w:bottom w:val="single" w:color="000000" w:sz="4" w:space="0"/>
              <w:right w:val="single" w:color="000000" w:sz="4" w:space="0"/>
            </w:tcBorders>
          </w:tcPr>
          <w:p>
            <w:pPr>
              <w:pStyle w:val="20"/>
              <w:spacing w:before="139"/>
              <w:ind w:left="623"/>
              <w:rPr>
                <w:b/>
                <w:sz w:val="22"/>
                <w:szCs w:val="22"/>
              </w:rPr>
            </w:pPr>
            <w:r>
              <w:rPr>
                <w:b/>
                <w:sz w:val="22"/>
                <w:szCs w:val="22"/>
              </w:rPr>
              <w:t>教学内容与教学要求</w:t>
            </w:r>
          </w:p>
        </w:tc>
        <w:tc>
          <w:tcPr>
            <w:tcW w:w="2588" w:type="dxa"/>
            <w:gridSpan w:val="2"/>
            <w:tcBorders>
              <w:left w:val="single" w:color="000000" w:sz="4" w:space="0"/>
              <w:bottom w:val="single" w:color="000000" w:sz="4" w:space="0"/>
              <w:right w:val="single" w:color="000000" w:sz="4" w:space="0"/>
            </w:tcBorders>
          </w:tcPr>
          <w:p>
            <w:pPr>
              <w:pStyle w:val="20"/>
              <w:spacing w:before="139"/>
              <w:ind w:left="415"/>
              <w:rPr>
                <w:b/>
                <w:sz w:val="22"/>
                <w:szCs w:val="22"/>
              </w:rPr>
            </w:pPr>
            <w:r>
              <w:rPr>
                <w:b/>
                <w:sz w:val="22"/>
                <w:szCs w:val="22"/>
              </w:rPr>
              <w:t>教学活动设计建议</w:t>
            </w:r>
          </w:p>
        </w:tc>
        <w:tc>
          <w:tcPr>
            <w:tcW w:w="862" w:type="dxa"/>
            <w:tcBorders>
              <w:left w:val="single" w:color="000000" w:sz="4" w:space="0"/>
              <w:bottom w:val="single" w:color="000000" w:sz="4" w:space="0"/>
            </w:tcBorders>
          </w:tcPr>
          <w:p>
            <w:pPr>
              <w:pStyle w:val="20"/>
              <w:spacing w:before="139"/>
              <w:ind w:left="274"/>
              <w:rPr>
                <w:b/>
                <w:sz w:val="22"/>
                <w:szCs w:val="22"/>
              </w:rPr>
            </w:pPr>
            <w:r>
              <w:rPr>
                <w:b/>
                <w:sz w:val="22"/>
                <w:szCs w:val="22"/>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7" w:hRule="atLeast"/>
        </w:trPr>
        <w:tc>
          <w:tcPr>
            <w:tcW w:w="667" w:type="dxa"/>
            <w:tcBorders>
              <w:top w:val="single" w:color="000000" w:sz="4" w:space="0"/>
              <w:bottom w:val="single" w:color="000000" w:sz="4" w:space="0"/>
              <w:right w:val="single" w:color="000000" w:sz="4" w:space="0"/>
            </w:tcBorders>
            <w:vAlign w:val="center"/>
          </w:tcPr>
          <w:p>
            <w:pPr>
              <w:pStyle w:val="20"/>
              <w:spacing w:before="1"/>
              <w:ind w:left="14"/>
              <w:jc w:val="center"/>
            </w:pPr>
            <w:r>
              <w:t>2</w:t>
            </w: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20"/>
              <w:spacing w:line="364" w:lineRule="auto"/>
              <w:ind w:left="146" w:right="122" w:firstLine="26"/>
              <w:jc w:val="left"/>
              <w:rPr>
                <w:rFonts w:hint="default"/>
                <w:sz w:val="22"/>
                <w:szCs w:val="22"/>
                <w:lang w:val="en-US" w:eastAsia="zh-CN"/>
              </w:rPr>
            </w:pPr>
            <w:r>
              <w:rPr>
                <w:rFonts w:ascii="宋体" w:hAnsi="宋体" w:eastAsia="宋体" w:cs="宋体"/>
                <w:color w:val="000000"/>
                <w:spacing w:val="0"/>
                <w:position w:val="0"/>
                <w:sz w:val="22"/>
                <w:szCs w:val="22"/>
                <w:u w:val="none"/>
                <w:shd w:val="clear" w:fill="auto"/>
              </w:rPr>
              <w:t>音乐与学前儿童音乐教育的组织实施与评价</w:t>
            </w:r>
          </w:p>
        </w:tc>
        <w:tc>
          <w:tcPr>
            <w:tcW w:w="3361" w:type="dxa"/>
            <w:tcBorders>
              <w:top w:val="single" w:color="000000" w:sz="4" w:space="0"/>
              <w:left w:val="single" w:color="000000" w:sz="4" w:space="0"/>
              <w:bottom w:val="single" w:color="000000" w:sz="4" w:space="0"/>
              <w:right w:val="single" w:color="000000" w:sz="4" w:space="0"/>
            </w:tcBorders>
            <w:vAlign w:val="center"/>
          </w:tcPr>
          <w:p>
            <w:pPr>
              <w:pStyle w:val="20"/>
              <w:ind w:left="110"/>
              <w:jc w:val="left"/>
              <w:rPr>
                <w:b/>
                <w:sz w:val="22"/>
                <w:szCs w:val="22"/>
                <w:lang w:eastAsia="zh-CN"/>
              </w:rPr>
            </w:pPr>
            <w:r>
              <w:rPr>
                <w:b/>
                <w:sz w:val="22"/>
                <w:szCs w:val="22"/>
                <w:lang w:eastAsia="zh-CN"/>
              </w:rPr>
              <w:t>教学内容：</w:t>
            </w:r>
          </w:p>
          <w:p>
            <w:pPr>
              <w:widowControl w:val="0"/>
              <w:spacing w:before="0" w:after="0" w:line="240" w:lineRule="auto"/>
              <w:ind w:left="0" w:right="0" w:firstLine="0"/>
              <w:jc w:val="left"/>
              <w:rPr>
                <w:rFonts w:ascii="宋体" w:hAnsi="宋体" w:eastAsia="宋体" w:cs="宋体"/>
                <w:color w:val="000000"/>
                <w:spacing w:val="0"/>
                <w:position w:val="0"/>
                <w:sz w:val="22"/>
                <w:szCs w:val="22"/>
                <w:u w:val="none"/>
                <w:shd w:val="clear" w:fill="auto"/>
              </w:rPr>
            </w:pPr>
            <w:r>
              <w:rPr>
                <w:rFonts w:ascii="宋体" w:hAnsi="宋体" w:eastAsia="宋体" w:cs="宋体"/>
                <w:color w:val="000000"/>
                <w:spacing w:val="0"/>
                <w:position w:val="0"/>
                <w:sz w:val="22"/>
                <w:szCs w:val="22"/>
                <w:u w:val="none"/>
                <w:shd w:val="clear" w:fill="auto"/>
              </w:rPr>
              <w:t>1.掌握学前儿童音乐教育活动目标的结构与表述</w:t>
            </w:r>
          </w:p>
          <w:p>
            <w:pPr>
              <w:widowControl w:val="0"/>
              <w:spacing w:before="0" w:after="0" w:line="240" w:lineRule="auto"/>
              <w:ind w:left="0" w:right="0" w:firstLine="0"/>
              <w:jc w:val="left"/>
              <w:rPr>
                <w:rFonts w:ascii="宋体" w:hAnsi="宋体" w:eastAsia="宋体" w:cs="宋体"/>
                <w:spacing w:val="0"/>
                <w:position w:val="0"/>
                <w:sz w:val="22"/>
                <w:szCs w:val="22"/>
                <w:u w:val="none"/>
                <w:shd w:val="clear" w:fill="auto"/>
              </w:rPr>
            </w:pPr>
            <w:r>
              <w:rPr>
                <w:rFonts w:ascii="宋体" w:hAnsi="宋体" w:eastAsia="宋体" w:cs="宋体"/>
                <w:color w:val="000000"/>
                <w:spacing w:val="0"/>
                <w:position w:val="0"/>
                <w:sz w:val="22"/>
                <w:szCs w:val="22"/>
                <w:u w:val="none"/>
                <w:shd w:val="clear" w:fill="auto"/>
              </w:rPr>
              <w:t>2.掌握学前儿童教育活动设计的程序</w:t>
            </w:r>
          </w:p>
          <w:p>
            <w:pPr>
              <w:widowControl w:val="0"/>
              <w:spacing w:before="0" w:after="0" w:line="240" w:lineRule="auto"/>
              <w:ind w:left="0" w:right="0" w:firstLine="0"/>
              <w:jc w:val="left"/>
              <w:rPr>
                <w:rFonts w:ascii="宋体" w:hAnsi="宋体" w:eastAsia="宋体" w:cs="宋体"/>
                <w:spacing w:val="0"/>
                <w:position w:val="0"/>
                <w:sz w:val="22"/>
                <w:szCs w:val="22"/>
                <w:u w:val="none"/>
                <w:shd w:val="clear" w:fill="auto"/>
              </w:rPr>
            </w:pPr>
            <w:r>
              <w:rPr>
                <w:rFonts w:ascii="宋体" w:hAnsi="宋体" w:eastAsia="宋体" w:cs="宋体"/>
                <w:color w:val="000000"/>
                <w:spacing w:val="0"/>
                <w:position w:val="0"/>
                <w:sz w:val="22"/>
                <w:szCs w:val="22"/>
                <w:u w:val="none"/>
                <w:shd w:val="clear" w:fill="auto"/>
              </w:rPr>
              <w:t>3.掌握学前儿童音乐教育活动实施的途径与方法</w:t>
            </w:r>
          </w:p>
          <w:p>
            <w:pPr>
              <w:widowControl w:val="0"/>
              <w:spacing w:before="0" w:after="0" w:line="240" w:lineRule="auto"/>
              <w:ind w:left="0" w:right="0" w:firstLine="0"/>
              <w:jc w:val="left"/>
              <w:rPr>
                <w:rFonts w:ascii="宋体" w:hAnsi="宋体" w:eastAsia="宋体" w:cs="宋体"/>
                <w:spacing w:val="0"/>
                <w:position w:val="0"/>
                <w:sz w:val="22"/>
                <w:szCs w:val="22"/>
                <w:u w:val="none"/>
                <w:shd w:val="clear" w:fill="auto"/>
              </w:rPr>
            </w:pPr>
            <w:r>
              <w:rPr>
                <w:rFonts w:ascii="宋体" w:hAnsi="宋体" w:eastAsia="宋体" w:cs="宋体"/>
                <w:color w:val="000000"/>
                <w:spacing w:val="0"/>
                <w:position w:val="0"/>
                <w:sz w:val="22"/>
                <w:szCs w:val="22"/>
                <w:u w:val="none"/>
                <w:shd w:val="clear" w:fill="auto"/>
              </w:rPr>
              <w:t>4.了解学前儿童音乐教育活动实施的主体</w:t>
            </w:r>
          </w:p>
          <w:p>
            <w:pPr>
              <w:pStyle w:val="20"/>
              <w:ind w:left="110"/>
              <w:jc w:val="left"/>
              <w:rPr>
                <w:rFonts w:hint="eastAsia" w:ascii="宋体" w:hAnsi="宋体" w:eastAsia="宋体" w:cs="宋体"/>
                <w:spacing w:val="-3"/>
                <w:sz w:val="22"/>
                <w:szCs w:val="22"/>
                <w:lang w:val="en-US" w:eastAsia="zh-CN" w:bidi="ar-SA"/>
              </w:rPr>
            </w:pPr>
            <w:r>
              <w:rPr>
                <w:rFonts w:ascii="宋体" w:hAnsi="宋体" w:eastAsia="宋体" w:cs="宋体"/>
                <w:color w:val="000000"/>
                <w:spacing w:val="0"/>
                <w:position w:val="0"/>
                <w:sz w:val="22"/>
                <w:szCs w:val="22"/>
                <w:u w:val="none"/>
                <w:shd w:val="clear" w:fill="auto"/>
              </w:rPr>
              <w:t>5.掌握学前儿童音乐教育评价的指标体系与方法</w:t>
            </w:r>
          </w:p>
          <w:p>
            <w:pPr>
              <w:pStyle w:val="20"/>
              <w:ind w:left="110"/>
              <w:jc w:val="left"/>
              <w:rPr>
                <w:rFonts w:hint="eastAsia" w:ascii="宋体" w:hAnsi="宋体" w:eastAsia="宋体" w:cs="宋体"/>
                <w:spacing w:val="-3"/>
                <w:sz w:val="22"/>
                <w:szCs w:val="22"/>
                <w:lang w:val="en-US" w:eastAsia="zh-CN" w:bidi="ar-SA"/>
              </w:rPr>
            </w:pPr>
          </w:p>
          <w:p>
            <w:pPr>
              <w:pStyle w:val="20"/>
              <w:ind w:left="110"/>
              <w:jc w:val="left"/>
              <w:rPr>
                <w:b/>
                <w:sz w:val="22"/>
                <w:szCs w:val="22"/>
                <w:lang w:eastAsia="zh-CN"/>
              </w:rPr>
            </w:pPr>
            <w:r>
              <w:rPr>
                <w:b/>
                <w:sz w:val="22"/>
                <w:szCs w:val="22"/>
                <w:lang w:eastAsia="zh-CN"/>
              </w:rPr>
              <w:t>教学要求：</w:t>
            </w:r>
          </w:p>
          <w:p>
            <w:pPr>
              <w:keepNext w:val="0"/>
              <w:keepLines w:val="0"/>
              <w:pageBreakBefore w:val="0"/>
              <w:widowControl/>
              <w:numPr>
                <w:ilvl w:val="0"/>
                <w:numId w:val="48"/>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color w:val="000000"/>
                <w:spacing w:val="0"/>
                <w:position w:val="0"/>
                <w:sz w:val="22"/>
                <w:szCs w:val="22"/>
                <w:u w:val="none"/>
                <w:shd w:val="clear" w:fill="auto"/>
                <w:lang w:eastAsia="zh-CN"/>
              </w:rPr>
            </w:pPr>
            <w:r>
              <w:rPr>
                <w:rFonts w:ascii="宋体" w:hAnsi="宋体" w:eastAsia="宋体" w:cs="宋体"/>
                <w:color w:val="000000"/>
                <w:spacing w:val="0"/>
                <w:position w:val="0"/>
                <w:sz w:val="22"/>
                <w:szCs w:val="22"/>
                <w:u w:val="none"/>
                <w:shd w:val="clear" w:fill="auto"/>
              </w:rPr>
              <w:t>初步能够根据音乐教育目标，运用原则和方法来设计幼儿园音乐教育活动</w:t>
            </w:r>
            <w:r>
              <w:rPr>
                <w:rFonts w:hint="eastAsia" w:ascii="宋体" w:hAnsi="宋体" w:eastAsia="宋体" w:cs="宋体"/>
                <w:color w:val="000000"/>
                <w:spacing w:val="0"/>
                <w:position w:val="0"/>
                <w:sz w:val="22"/>
                <w:szCs w:val="22"/>
                <w:u w:val="none"/>
                <w:shd w:val="clear" w:fill="auto"/>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sz w:val="22"/>
                <w:szCs w:val="22"/>
                <w:lang w:eastAsia="zh-CN"/>
              </w:rPr>
            </w:pPr>
            <w:r>
              <w:rPr>
                <w:rFonts w:hint="eastAsia" w:ascii="宋体" w:hAnsi="宋体" w:eastAsia="宋体" w:cs="宋体"/>
                <w:color w:val="000000"/>
                <w:spacing w:val="0"/>
                <w:position w:val="0"/>
                <w:sz w:val="22"/>
                <w:szCs w:val="22"/>
                <w:u w:val="none"/>
                <w:shd w:val="clear" w:fill="auto"/>
                <w:lang w:val="en-US" w:eastAsia="zh-CN"/>
              </w:rPr>
              <w:t>2</w:t>
            </w:r>
            <w:r>
              <w:rPr>
                <w:rFonts w:ascii="宋体" w:hAnsi="宋体" w:eastAsia="宋体" w:cs="宋体"/>
                <w:color w:val="000000"/>
                <w:spacing w:val="0"/>
                <w:position w:val="0"/>
                <w:sz w:val="22"/>
                <w:szCs w:val="22"/>
                <w:u w:val="none"/>
                <w:shd w:val="clear" w:fill="auto"/>
              </w:rPr>
              <w:t>能够运用音乐教育的基本理论对教师的教学进行分析和评价</w:t>
            </w:r>
          </w:p>
        </w:tc>
        <w:tc>
          <w:tcPr>
            <w:tcW w:w="2588" w:type="dxa"/>
            <w:gridSpan w:val="2"/>
            <w:tcBorders>
              <w:top w:val="single" w:color="000000" w:sz="4" w:space="0"/>
              <w:left w:val="single" w:color="000000" w:sz="4" w:space="0"/>
              <w:bottom w:val="single" w:color="000000" w:sz="4" w:space="0"/>
              <w:right w:val="single" w:color="000000" w:sz="4" w:space="0"/>
            </w:tcBorders>
            <w:vAlign w:val="center"/>
          </w:tcPr>
          <w:p>
            <w:pPr>
              <w:pStyle w:val="20"/>
              <w:tabs>
                <w:tab w:val="left" w:pos="667"/>
              </w:tabs>
              <w:spacing w:before="1" w:line="364" w:lineRule="auto"/>
              <w:ind w:right="148"/>
              <w:jc w:val="left"/>
              <w:rPr>
                <w:sz w:val="22"/>
                <w:szCs w:val="22"/>
                <w:lang w:eastAsia="zh-CN"/>
              </w:rPr>
            </w:pPr>
            <w:r>
              <w:rPr>
                <w:rFonts w:hint="eastAsia"/>
                <w:spacing w:val="-5"/>
                <w:sz w:val="22"/>
                <w:szCs w:val="22"/>
                <w:lang w:eastAsia="zh-CN"/>
              </w:rPr>
              <w:t>(1)</w:t>
            </w:r>
            <w:r>
              <w:rPr>
                <w:spacing w:val="-5"/>
                <w:sz w:val="22"/>
                <w:szCs w:val="22"/>
                <w:lang w:eastAsia="zh-CN"/>
              </w:rPr>
              <w:t>学生课前预习；教</w:t>
            </w:r>
            <w:r>
              <w:rPr>
                <w:spacing w:val="-2"/>
                <w:sz w:val="22"/>
                <w:szCs w:val="22"/>
                <w:lang w:eastAsia="zh-CN"/>
              </w:rPr>
              <w:t>师讲解上节回顾；</w:t>
            </w:r>
          </w:p>
          <w:p>
            <w:pPr>
              <w:pStyle w:val="20"/>
              <w:tabs>
                <w:tab w:val="left" w:pos="667"/>
              </w:tabs>
              <w:spacing w:line="364" w:lineRule="auto"/>
              <w:ind w:right="-29"/>
              <w:jc w:val="left"/>
              <w:rPr>
                <w:rFonts w:hint="default"/>
                <w:sz w:val="22"/>
                <w:szCs w:val="22"/>
                <w:lang w:val="en-US" w:eastAsia="zh-CN"/>
              </w:rPr>
            </w:pPr>
            <w:r>
              <w:rPr>
                <w:rFonts w:hint="eastAsia"/>
                <w:spacing w:val="-3"/>
                <w:sz w:val="22"/>
                <w:szCs w:val="22"/>
                <w:lang w:eastAsia="zh-CN"/>
              </w:rPr>
              <w:t>(2)</w:t>
            </w:r>
            <w:r>
              <w:rPr>
                <w:spacing w:val="-3"/>
                <w:sz w:val="22"/>
                <w:szCs w:val="22"/>
                <w:lang w:eastAsia="zh-CN"/>
              </w:rPr>
              <w:t>课中教师采用“讲练结合”的授</w:t>
            </w:r>
            <w:r>
              <w:rPr>
                <w:spacing w:val="-17"/>
                <w:sz w:val="22"/>
                <w:szCs w:val="22"/>
                <w:lang w:eastAsia="zh-CN"/>
              </w:rPr>
              <w:t>课方式，讲解</w:t>
            </w:r>
            <w:r>
              <w:rPr>
                <w:rFonts w:hint="eastAsia"/>
                <w:sz w:val="22"/>
                <w:szCs w:val="22"/>
                <w:lang w:val="en-US" w:eastAsia="zh-CN"/>
              </w:rPr>
              <w:t>学前儿童音乐的目标、设计程序活动实施的过程与最终评价方法;</w:t>
            </w:r>
          </w:p>
          <w:p>
            <w:pPr>
              <w:pStyle w:val="20"/>
              <w:tabs>
                <w:tab w:val="left" w:pos="667"/>
              </w:tabs>
              <w:spacing w:line="364" w:lineRule="auto"/>
              <w:ind w:right="88"/>
              <w:jc w:val="left"/>
              <w:rPr>
                <w:sz w:val="22"/>
                <w:szCs w:val="22"/>
                <w:lang w:eastAsia="zh-CN"/>
              </w:rPr>
            </w:pPr>
            <w:r>
              <w:rPr>
                <w:rFonts w:hint="eastAsia"/>
                <w:spacing w:val="-3"/>
                <w:sz w:val="22"/>
                <w:szCs w:val="22"/>
                <w:lang w:eastAsia="zh-CN"/>
              </w:rPr>
              <w:t>(3)</w:t>
            </w:r>
            <w:r>
              <w:rPr>
                <w:spacing w:val="-3"/>
                <w:sz w:val="22"/>
                <w:szCs w:val="22"/>
                <w:lang w:eastAsia="zh-CN"/>
              </w:rPr>
              <w:t>课中学生</w:t>
            </w:r>
            <w:r>
              <w:rPr>
                <w:rFonts w:hint="eastAsia"/>
                <w:spacing w:val="-3"/>
                <w:sz w:val="22"/>
                <w:szCs w:val="22"/>
                <w:lang w:val="en-US" w:eastAsia="zh-CN"/>
              </w:rPr>
              <w:t>观看视频，分析案例，学以致用</w:t>
            </w:r>
            <w:r>
              <w:rPr>
                <w:spacing w:val="-3"/>
                <w:sz w:val="22"/>
                <w:szCs w:val="22"/>
                <w:lang w:eastAsia="zh-CN"/>
              </w:rPr>
              <w:t>；</w:t>
            </w:r>
          </w:p>
          <w:p>
            <w:pPr>
              <w:pStyle w:val="20"/>
              <w:tabs>
                <w:tab w:val="left" w:pos="667"/>
              </w:tabs>
              <w:spacing w:line="364" w:lineRule="auto"/>
              <w:ind w:left="113" w:right="148"/>
              <w:jc w:val="left"/>
              <w:rPr>
                <w:sz w:val="22"/>
                <w:szCs w:val="22"/>
                <w:lang w:eastAsia="zh-CN"/>
              </w:rPr>
            </w:pPr>
            <w:r>
              <w:rPr>
                <w:rFonts w:hint="eastAsia"/>
                <w:spacing w:val="-3"/>
                <w:sz w:val="22"/>
                <w:szCs w:val="22"/>
                <w:lang w:eastAsia="zh-CN"/>
              </w:rPr>
              <w:t>(4)</w:t>
            </w:r>
            <w:r>
              <w:rPr>
                <w:spacing w:val="-5"/>
                <w:sz w:val="22"/>
                <w:szCs w:val="22"/>
                <w:lang w:eastAsia="zh-CN"/>
              </w:rPr>
              <w:t>课后学生完成</w:t>
            </w:r>
            <w:r>
              <w:rPr>
                <w:rFonts w:hint="eastAsia"/>
                <w:spacing w:val="-5"/>
                <w:sz w:val="22"/>
                <w:szCs w:val="22"/>
                <w:lang w:val="en-US" w:eastAsia="zh-CN"/>
              </w:rPr>
              <w:t>线上作业，</w:t>
            </w:r>
            <w:r>
              <w:rPr>
                <w:spacing w:val="-2"/>
                <w:sz w:val="22"/>
                <w:szCs w:val="22"/>
                <w:lang w:eastAsia="zh-CN"/>
              </w:rPr>
              <w:t>并提交到</w:t>
            </w:r>
            <w:r>
              <w:rPr>
                <w:rFonts w:hint="eastAsia"/>
                <w:spacing w:val="-2"/>
                <w:sz w:val="22"/>
                <w:szCs w:val="22"/>
                <w:lang w:val="en-US" w:eastAsia="zh-CN"/>
              </w:rPr>
              <w:t>超星平台</w:t>
            </w:r>
            <w:r>
              <w:rPr>
                <w:spacing w:val="-2"/>
                <w:sz w:val="22"/>
                <w:szCs w:val="22"/>
                <w:lang w:eastAsia="zh-CN"/>
              </w:rPr>
              <w:t>智慧课</w:t>
            </w:r>
            <w:r>
              <w:rPr>
                <w:sz w:val="22"/>
                <w:szCs w:val="22"/>
              </w:rPr>
              <w:t>堂。</w:t>
            </w:r>
          </w:p>
        </w:tc>
        <w:tc>
          <w:tcPr>
            <w:tcW w:w="862" w:type="dxa"/>
            <w:tcBorders>
              <w:top w:val="single" w:color="000000" w:sz="4" w:space="0"/>
              <w:left w:val="single" w:color="000000" w:sz="4" w:space="0"/>
              <w:bottom w:val="single" w:color="000000" w:sz="4" w:space="0"/>
            </w:tcBorders>
            <w:vAlign w:val="center"/>
          </w:tcPr>
          <w:p>
            <w:pPr>
              <w:pStyle w:val="20"/>
              <w:ind w:left="150" w:right="230"/>
              <w:jc w:val="center"/>
              <w:rPr>
                <w:rFonts w:hint="default" w:eastAsia="宋体"/>
                <w:sz w:val="22"/>
                <w:szCs w:val="22"/>
                <w:lang w:val="en-US" w:eastAsia="zh-CN"/>
              </w:rPr>
            </w:pPr>
            <w:r>
              <w:rPr>
                <w:rFonts w:hint="eastAsia"/>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7" w:hRule="atLeast"/>
        </w:trPr>
        <w:tc>
          <w:tcPr>
            <w:tcW w:w="667" w:type="dxa"/>
            <w:tcBorders>
              <w:top w:val="single" w:color="000000" w:sz="4" w:space="0"/>
              <w:right w:val="single" w:color="000000" w:sz="4" w:space="0"/>
            </w:tcBorders>
            <w:vAlign w:val="center"/>
          </w:tcPr>
          <w:p>
            <w:pPr>
              <w:pStyle w:val="20"/>
              <w:ind w:left="14"/>
              <w:jc w:val="center"/>
            </w:pPr>
            <w:r>
              <w:t>3</w:t>
            </w:r>
          </w:p>
        </w:tc>
        <w:tc>
          <w:tcPr>
            <w:tcW w:w="1033" w:type="dxa"/>
            <w:tcBorders>
              <w:top w:val="single" w:color="000000" w:sz="4" w:space="0"/>
              <w:left w:val="single" w:color="000000" w:sz="4" w:space="0"/>
              <w:right w:val="single" w:color="000000" w:sz="4" w:space="0"/>
            </w:tcBorders>
            <w:vAlign w:val="center"/>
          </w:tcPr>
          <w:p>
            <w:pPr>
              <w:pStyle w:val="20"/>
              <w:spacing w:before="157" w:line="364" w:lineRule="auto"/>
              <w:ind w:left="146" w:right="122" w:firstLine="26"/>
              <w:jc w:val="left"/>
              <w:rPr>
                <w:sz w:val="22"/>
                <w:szCs w:val="22"/>
                <w:lang w:eastAsia="zh-CN"/>
              </w:rPr>
            </w:pPr>
            <w:r>
              <w:rPr>
                <w:rFonts w:ascii="宋体" w:hAnsi="宋体" w:eastAsia="宋体" w:cs="宋体"/>
                <w:color w:val="000000"/>
                <w:spacing w:val="0"/>
                <w:position w:val="0"/>
                <w:sz w:val="22"/>
                <w:szCs w:val="22"/>
                <w:u w:val="none"/>
                <w:shd w:val="clear" w:fill="auto"/>
              </w:rPr>
              <w:t>外国近现代儿童音乐教育流派概述</w:t>
            </w:r>
          </w:p>
        </w:tc>
        <w:tc>
          <w:tcPr>
            <w:tcW w:w="3480" w:type="dxa"/>
            <w:gridSpan w:val="2"/>
            <w:tcBorders>
              <w:top w:val="single" w:color="000000" w:sz="4" w:space="0"/>
              <w:left w:val="single" w:color="000000" w:sz="4" w:space="0"/>
              <w:right w:val="single" w:color="000000" w:sz="4" w:space="0"/>
            </w:tcBorders>
            <w:vAlign w:val="center"/>
          </w:tcPr>
          <w:p>
            <w:pPr>
              <w:widowControl w:val="0"/>
              <w:spacing w:before="0" w:after="0" w:line="240" w:lineRule="auto"/>
              <w:ind w:left="0" w:right="0" w:firstLine="0"/>
              <w:jc w:val="left"/>
              <w:rPr>
                <w:rFonts w:ascii="宋体" w:hAnsi="宋体" w:eastAsia="宋体" w:cs="宋体"/>
                <w:color w:val="000000"/>
                <w:spacing w:val="0"/>
                <w:position w:val="0"/>
                <w:sz w:val="22"/>
                <w:szCs w:val="22"/>
                <w:u w:val="none"/>
                <w:shd w:val="clear" w:fill="auto"/>
              </w:rPr>
            </w:pPr>
            <w:r>
              <w:rPr>
                <w:b/>
                <w:sz w:val="22"/>
                <w:szCs w:val="22"/>
                <w:lang w:eastAsia="zh-CN"/>
              </w:rPr>
              <w:t>教学内容：</w:t>
            </w:r>
            <w:r>
              <w:rPr>
                <w:rFonts w:ascii="宋体" w:hAnsi="宋体" w:eastAsia="宋体" w:cs="宋体"/>
                <w:color w:val="000000"/>
                <w:spacing w:val="0"/>
                <w:position w:val="0"/>
                <w:sz w:val="22"/>
                <w:szCs w:val="22"/>
                <w:u w:val="none"/>
                <w:shd w:val="clear" w:fill="auto"/>
              </w:rPr>
              <w:t>.掌握柯达伊音乐教育体系的基本观点和主要内容</w:t>
            </w:r>
          </w:p>
          <w:p>
            <w:pPr>
              <w:widowControl w:val="0"/>
              <w:spacing w:before="0" w:after="0" w:line="240" w:lineRule="auto"/>
              <w:ind w:left="0" w:right="0" w:firstLine="0"/>
              <w:jc w:val="left"/>
              <w:rPr>
                <w:rFonts w:ascii="宋体" w:hAnsi="宋体" w:eastAsia="宋体" w:cs="宋体"/>
                <w:spacing w:val="0"/>
                <w:position w:val="0"/>
                <w:sz w:val="22"/>
                <w:szCs w:val="22"/>
                <w:u w:val="none"/>
                <w:shd w:val="clear" w:fill="auto"/>
              </w:rPr>
            </w:pPr>
            <w:r>
              <w:rPr>
                <w:rFonts w:ascii="宋体" w:hAnsi="宋体" w:eastAsia="宋体" w:cs="宋体"/>
                <w:color w:val="000000"/>
                <w:spacing w:val="0"/>
                <w:position w:val="0"/>
                <w:sz w:val="22"/>
                <w:szCs w:val="22"/>
                <w:u w:val="none"/>
                <w:shd w:val="clear" w:fill="auto"/>
              </w:rPr>
              <w:t>2.掌握达尔克罗兹音乐教育体系的基本内容和特点</w:t>
            </w:r>
          </w:p>
          <w:p>
            <w:pPr>
              <w:widowControl w:val="0"/>
              <w:spacing w:before="0" w:after="0" w:line="240" w:lineRule="auto"/>
              <w:ind w:left="0" w:right="0" w:firstLine="0"/>
              <w:jc w:val="left"/>
              <w:rPr>
                <w:rFonts w:ascii="宋体" w:hAnsi="宋体" w:eastAsia="宋体" w:cs="宋体"/>
                <w:spacing w:val="0"/>
                <w:position w:val="0"/>
                <w:sz w:val="22"/>
                <w:szCs w:val="22"/>
                <w:u w:val="none"/>
                <w:shd w:val="clear" w:fill="auto"/>
              </w:rPr>
            </w:pPr>
            <w:r>
              <w:rPr>
                <w:rFonts w:ascii="宋体" w:hAnsi="宋体" w:eastAsia="宋体" w:cs="宋体"/>
                <w:color w:val="000000"/>
                <w:spacing w:val="0"/>
                <w:position w:val="0"/>
                <w:sz w:val="22"/>
                <w:szCs w:val="22"/>
                <w:u w:val="none"/>
                <w:shd w:val="clear" w:fill="auto"/>
              </w:rPr>
              <w:t>3.掌握奥尔夫音乐教育体系的教育思想和特点</w:t>
            </w:r>
          </w:p>
          <w:p>
            <w:pPr>
              <w:pStyle w:val="20"/>
              <w:ind w:left="110"/>
              <w:jc w:val="left"/>
              <w:rPr>
                <w:b/>
                <w:sz w:val="22"/>
                <w:szCs w:val="22"/>
                <w:lang w:eastAsia="zh-CN"/>
              </w:rPr>
            </w:pPr>
            <w:r>
              <w:rPr>
                <w:rFonts w:ascii="宋体" w:hAnsi="宋体" w:eastAsia="宋体" w:cs="宋体"/>
                <w:color w:val="000000"/>
                <w:spacing w:val="0"/>
                <w:position w:val="0"/>
                <w:sz w:val="22"/>
                <w:szCs w:val="22"/>
                <w:u w:val="none"/>
                <w:shd w:val="clear" w:fill="auto"/>
              </w:rPr>
              <w:t>4.掌握铃木音乐教育体系的教育思想和方法</w:t>
            </w:r>
          </w:p>
          <w:p>
            <w:pPr>
              <w:pStyle w:val="20"/>
              <w:spacing w:line="279" w:lineRule="exact"/>
              <w:ind w:left="110"/>
              <w:jc w:val="left"/>
              <w:rPr>
                <w:b/>
                <w:sz w:val="22"/>
                <w:szCs w:val="22"/>
                <w:lang w:eastAsia="zh-CN"/>
              </w:rPr>
            </w:pPr>
            <w:r>
              <w:rPr>
                <w:b/>
                <w:sz w:val="22"/>
                <w:szCs w:val="22"/>
                <w:lang w:eastAsia="zh-CN"/>
              </w:rPr>
              <w:t>教学要求：</w:t>
            </w:r>
          </w:p>
          <w:p>
            <w:pPr>
              <w:pStyle w:val="20"/>
              <w:spacing w:line="279" w:lineRule="exact"/>
              <w:ind w:left="110"/>
              <w:jc w:val="left"/>
              <w:rPr>
                <w:b/>
                <w:sz w:val="22"/>
                <w:szCs w:val="22"/>
                <w:lang w:eastAsia="zh-CN"/>
              </w:rPr>
            </w:pPr>
          </w:p>
          <w:p>
            <w:pPr>
              <w:pStyle w:val="20"/>
              <w:tabs>
                <w:tab w:val="left" w:pos="667"/>
              </w:tabs>
              <w:spacing w:before="1" w:line="364" w:lineRule="auto"/>
              <w:ind w:right="148"/>
              <w:jc w:val="left"/>
              <w:rPr>
                <w:sz w:val="22"/>
                <w:szCs w:val="22"/>
                <w:lang w:eastAsia="zh-CN"/>
              </w:rPr>
            </w:pPr>
            <w:r>
              <w:rPr>
                <w:rFonts w:ascii="宋体" w:hAnsi="宋体" w:eastAsia="宋体" w:cs="宋体"/>
                <w:color w:val="000000"/>
                <w:spacing w:val="0"/>
                <w:position w:val="0"/>
                <w:sz w:val="22"/>
                <w:szCs w:val="22"/>
                <w:u w:val="none"/>
                <w:shd w:val="clear" w:fill="auto"/>
              </w:rPr>
              <w:t>能够在自己设计的教学活动中融入这几大流派的思想，并在教学中有所创新</w:t>
            </w:r>
          </w:p>
        </w:tc>
        <w:tc>
          <w:tcPr>
            <w:tcW w:w="2469" w:type="dxa"/>
            <w:tcBorders>
              <w:top w:val="single" w:color="000000" w:sz="4" w:space="0"/>
              <w:left w:val="single" w:color="000000" w:sz="4" w:space="0"/>
              <w:right w:val="single" w:color="000000" w:sz="4" w:space="0"/>
            </w:tcBorders>
            <w:vAlign w:val="center"/>
          </w:tcPr>
          <w:p>
            <w:pPr>
              <w:pStyle w:val="20"/>
              <w:spacing w:before="9"/>
              <w:jc w:val="left"/>
              <w:rPr>
                <w:rFonts w:ascii="Times New Roman"/>
                <w:sz w:val="22"/>
                <w:szCs w:val="22"/>
                <w:lang w:eastAsia="zh-CN"/>
              </w:rPr>
            </w:pPr>
          </w:p>
          <w:p>
            <w:pPr>
              <w:pStyle w:val="20"/>
              <w:tabs>
                <w:tab w:val="left" w:pos="667"/>
              </w:tabs>
              <w:spacing w:before="1" w:line="364" w:lineRule="auto"/>
              <w:ind w:right="148"/>
              <w:jc w:val="left"/>
              <w:rPr>
                <w:sz w:val="22"/>
                <w:szCs w:val="22"/>
                <w:lang w:eastAsia="zh-CN"/>
              </w:rPr>
            </w:pPr>
            <w:r>
              <w:rPr>
                <w:rFonts w:hint="eastAsia"/>
                <w:spacing w:val="-5"/>
                <w:sz w:val="22"/>
                <w:szCs w:val="22"/>
                <w:lang w:eastAsia="zh-CN"/>
              </w:rPr>
              <w:t>(1)</w:t>
            </w:r>
            <w:r>
              <w:rPr>
                <w:spacing w:val="-5"/>
                <w:sz w:val="22"/>
                <w:szCs w:val="22"/>
                <w:lang w:eastAsia="zh-CN"/>
              </w:rPr>
              <w:t>学生课前预习；教</w:t>
            </w:r>
            <w:r>
              <w:rPr>
                <w:spacing w:val="-2"/>
                <w:sz w:val="22"/>
                <w:szCs w:val="22"/>
                <w:lang w:eastAsia="zh-CN"/>
              </w:rPr>
              <w:t>师讲解上节回顾；</w:t>
            </w:r>
          </w:p>
          <w:p>
            <w:pPr>
              <w:pStyle w:val="20"/>
              <w:tabs>
                <w:tab w:val="left" w:pos="667"/>
              </w:tabs>
              <w:spacing w:line="364" w:lineRule="auto"/>
              <w:ind w:right="-29"/>
              <w:jc w:val="left"/>
              <w:rPr>
                <w:rFonts w:hint="default"/>
                <w:sz w:val="22"/>
                <w:szCs w:val="22"/>
                <w:lang w:val="en-US" w:eastAsia="zh-CN"/>
              </w:rPr>
            </w:pPr>
            <w:r>
              <w:rPr>
                <w:rFonts w:hint="eastAsia"/>
                <w:spacing w:val="-3"/>
                <w:sz w:val="22"/>
                <w:szCs w:val="22"/>
                <w:lang w:eastAsia="zh-CN"/>
              </w:rPr>
              <w:t>(2)</w:t>
            </w:r>
            <w:r>
              <w:rPr>
                <w:spacing w:val="-3"/>
                <w:sz w:val="22"/>
                <w:szCs w:val="22"/>
                <w:lang w:eastAsia="zh-CN"/>
              </w:rPr>
              <w:t>课中教师采用“讲练结合”的授</w:t>
            </w:r>
            <w:r>
              <w:rPr>
                <w:spacing w:val="-17"/>
                <w:sz w:val="22"/>
                <w:szCs w:val="22"/>
                <w:lang w:eastAsia="zh-CN"/>
              </w:rPr>
              <w:t>课方式，讲解</w:t>
            </w:r>
            <w:r>
              <w:rPr>
                <w:rFonts w:hint="eastAsia"/>
                <w:spacing w:val="-18"/>
                <w:sz w:val="22"/>
                <w:szCs w:val="22"/>
                <w:lang w:val="en-US" w:eastAsia="zh-CN"/>
              </w:rPr>
              <w:t>学前儿童音乐教育四大体系。</w:t>
            </w:r>
          </w:p>
          <w:p>
            <w:pPr>
              <w:pStyle w:val="20"/>
              <w:tabs>
                <w:tab w:val="left" w:pos="667"/>
              </w:tabs>
              <w:spacing w:line="364" w:lineRule="auto"/>
              <w:ind w:right="88"/>
              <w:jc w:val="left"/>
              <w:rPr>
                <w:rFonts w:hint="default"/>
                <w:sz w:val="22"/>
                <w:szCs w:val="22"/>
                <w:lang w:val="en-US" w:eastAsia="zh-CN"/>
              </w:rPr>
            </w:pPr>
            <w:r>
              <w:rPr>
                <w:rFonts w:hint="eastAsia"/>
                <w:spacing w:val="-3"/>
                <w:sz w:val="22"/>
                <w:szCs w:val="22"/>
                <w:lang w:eastAsia="zh-CN"/>
              </w:rPr>
              <w:t>(3)</w:t>
            </w:r>
            <w:r>
              <w:rPr>
                <w:spacing w:val="-3"/>
                <w:sz w:val="22"/>
                <w:szCs w:val="22"/>
                <w:lang w:eastAsia="zh-CN"/>
              </w:rPr>
              <w:t>课中学生</w:t>
            </w:r>
            <w:r>
              <w:rPr>
                <w:rFonts w:hint="eastAsia"/>
                <w:spacing w:val="-3"/>
                <w:sz w:val="22"/>
                <w:szCs w:val="22"/>
                <w:lang w:val="en-US" w:eastAsia="zh-CN"/>
              </w:rPr>
              <w:t>观看视频，通过做游戏的方式来快速掌握四大教育体系的核心内容。</w:t>
            </w:r>
          </w:p>
          <w:p>
            <w:pPr>
              <w:pStyle w:val="20"/>
              <w:tabs>
                <w:tab w:val="left" w:pos="667"/>
              </w:tabs>
              <w:spacing w:before="145" w:line="364" w:lineRule="auto"/>
              <w:ind w:right="148"/>
              <w:jc w:val="left"/>
              <w:rPr>
                <w:sz w:val="22"/>
                <w:szCs w:val="22"/>
                <w:lang w:eastAsia="zh-CN"/>
              </w:rPr>
            </w:pPr>
            <w:r>
              <w:rPr>
                <w:rFonts w:hint="eastAsia"/>
                <w:spacing w:val="-3"/>
                <w:sz w:val="22"/>
                <w:szCs w:val="22"/>
                <w:lang w:eastAsia="zh-CN"/>
              </w:rPr>
              <w:t>(4)</w:t>
            </w:r>
            <w:r>
              <w:rPr>
                <w:spacing w:val="-5"/>
                <w:sz w:val="22"/>
                <w:szCs w:val="22"/>
                <w:lang w:eastAsia="zh-CN"/>
              </w:rPr>
              <w:t>课后学生完成</w:t>
            </w:r>
            <w:r>
              <w:rPr>
                <w:rFonts w:hint="eastAsia"/>
                <w:spacing w:val="-5"/>
                <w:sz w:val="22"/>
                <w:szCs w:val="22"/>
                <w:lang w:val="en-US" w:eastAsia="zh-CN"/>
              </w:rPr>
              <w:t>线上作业，</w:t>
            </w:r>
            <w:r>
              <w:rPr>
                <w:spacing w:val="-2"/>
                <w:sz w:val="22"/>
                <w:szCs w:val="22"/>
                <w:lang w:eastAsia="zh-CN"/>
              </w:rPr>
              <w:t>并提交到</w:t>
            </w:r>
            <w:r>
              <w:rPr>
                <w:rFonts w:hint="eastAsia"/>
                <w:spacing w:val="-2"/>
                <w:sz w:val="22"/>
                <w:szCs w:val="22"/>
                <w:lang w:val="en-US" w:eastAsia="zh-CN"/>
              </w:rPr>
              <w:t>超星平台</w:t>
            </w:r>
            <w:r>
              <w:rPr>
                <w:spacing w:val="-2"/>
                <w:sz w:val="22"/>
                <w:szCs w:val="22"/>
                <w:lang w:eastAsia="zh-CN"/>
              </w:rPr>
              <w:t>智慧课</w:t>
            </w:r>
            <w:r>
              <w:rPr>
                <w:sz w:val="22"/>
                <w:szCs w:val="22"/>
              </w:rPr>
              <w:t>堂。</w:t>
            </w:r>
          </w:p>
        </w:tc>
        <w:tc>
          <w:tcPr>
            <w:tcW w:w="862" w:type="dxa"/>
            <w:tcBorders>
              <w:top w:val="single" w:color="000000" w:sz="4" w:space="0"/>
              <w:left w:val="single" w:color="000000" w:sz="4" w:space="0"/>
            </w:tcBorders>
            <w:vAlign w:val="center"/>
          </w:tcPr>
          <w:p>
            <w:pPr>
              <w:pStyle w:val="20"/>
              <w:spacing w:before="150"/>
              <w:ind w:right="190"/>
              <w:jc w:val="center"/>
              <w:rPr>
                <w:rFonts w:hint="eastAsia" w:eastAsia="宋体"/>
                <w:sz w:val="22"/>
                <w:szCs w:val="22"/>
                <w:lang w:eastAsia="zh-CN"/>
              </w:rPr>
            </w:pPr>
            <w:r>
              <w:rPr>
                <w:rFonts w:hint="eastAsia"/>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trPr>
        <w:tc>
          <w:tcPr>
            <w:tcW w:w="667"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033" w:type="dxa"/>
            <w:tcBorders>
              <w:left w:val="single" w:color="000000" w:sz="4" w:space="0"/>
              <w:bottom w:val="single" w:color="000000" w:sz="4" w:space="0"/>
              <w:right w:val="single" w:color="000000" w:sz="4" w:space="0"/>
            </w:tcBorders>
          </w:tcPr>
          <w:p>
            <w:pPr>
              <w:pStyle w:val="20"/>
              <w:spacing w:before="139"/>
              <w:ind w:left="144"/>
              <w:rPr>
                <w:b/>
                <w:sz w:val="22"/>
                <w:szCs w:val="22"/>
              </w:rPr>
            </w:pPr>
            <w:r>
              <w:rPr>
                <w:b/>
                <w:sz w:val="22"/>
                <w:szCs w:val="22"/>
              </w:rPr>
              <w:t>教学项目</w:t>
            </w:r>
          </w:p>
        </w:tc>
        <w:tc>
          <w:tcPr>
            <w:tcW w:w="3480" w:type="dxa"/>
            <w:gridSpan w:val="2"/>
            <w:tcBorders>
              <w:left w:val="single" w:color="000000" w:sz="4" w:space="0"/>
              <w:bottom w:val="single" w:color="000000" w:sz="4" w:space="0"/>
              <w:right w:val="single" w:color="000000" w:sz="4" w:space="0"/>
            </w:tcBorders>
          </w:tcPr>
          <w:p>
            <w:pPr>
              <w:pStyle w:val="20"/>
              <w:spacing w:before="139"/>
              <w:ind w:left="623"/>
              <w:rPr>
                <w:b/>
                <w:sz w:val="22"/>
                <w:szCs w:val="22"/>
              </w:rPr>
            </w:pPr>
            <w:r>
              <w:rPr>
                <w:b/>
                <w:sz w:val="22"/>
                <w:szCs w:val="22"/>
              </w:rPr>
              <w:t>教学内容与教学要求</w:t>
            </w:r>
          </w:p>
        </w:tc>
        <w:tc>
          <w:tcPr>
            <w:tcW w:w="2469" w:type="dxa"/>
            <w:tcBorders>
              <w:left w:val="single" w:color="000000" w:sz="4" w:space="0"/>
              <w:bottom w:val="single" w:color="000000" w:sz="4" w:space="0"/>
              <w:right w:val="single" w:color="000000" w:sz="4" w:space="0"/>
            </w:tcBorders>
          </w:tcPr>
          <w:p>
            <w:pPr>
              <w:pStyle w:val="20"/>
              <w:spacing w:before="139"/>
              <w:ind w:left="415"/>
              <w:rPr>
                <w:b/>
                <w:sz w:val="22"/>
                <w:szCs w:val="22"/>
              </w:rPr>
            </w:pPr>
            <w:r>
              <w:rPr>
                <w:b/>
                <w:sz w:val="22"/>
                <w:szCs w:val="22"/>
              </w:rPr>
              <w:t>教学活动设计建议</w:t>
            </w:r>
          </w:p>
        </w:tc>
        <w:tc>
          <w:tcPr>
            <w:tcW w:w="862" w:type="dxa"/>
            <w:tcBorders>
              <w:left w:val="single" w:color="000000" w:sz="4" w:space="0"/>
              <w:bottom w:val="single" w:color="000000" w:sz="4" w:space="0"/>
            </w:tcBorders>
          </w:tcPr>
          <w:p>
            <w:pPr>
              <w:pStyle w:val="20"/>
              <w:spacing w:before="139"/>
              <w:ind w:left="252" w:right="229"/>
              <w:jc w:val="center"/>
              <w:rPr>
                <w:b/>
                <w:sz w:val="22"/>
                <w:szCs w:val="22"/>
              </w:rPr>
            </w:pPr>
            <w:r>
              <w:rPr>
                <w:b/>
                <w:sz w:val="22"/>
                <w:szCs w:val="22"/>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2" w:hRule="atLeast"/>
        </w:trPr>
        <w:tc>
          <w:tcPr>
            <w:tcW w:w="667" w:type="dxa"/>
            <w:tcBorders>
              <w:top w:val="single" w:color="000000" w:sz="4" w:space="0"/>
              <w:bottom w:val="single" w:color="000000" w:sz="4" w:space="0"/>
              <w:right w:val="single" w:color="000000" w:sz="4" w:space="0"/>
            </w:tcBorders>
            <w:vAlign w:val="center"/>
          </w:tcPr>
          <w:p>
            <w:pPr>
              <w:pStyle w:val="20"/>
              <w:ind w:right="230"/>
              <w:jc w:val="center"/>
            </w:pPr>
            <w:r>
              <w:t>4</w:t>
            </w: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20"/>
              <w:spacing w:line="360" w:lineRule="auto"/>
              <w:ind w:right="230"/>
              <w:jc w:val="left"/>
              <w:rPr>
                <w:sz w:val="22"/>
                <w:szCs w:val="22"/>
                <w:lang w:eastAsia="zh-CN"/>
              </w:rPr>
            </w:pPr>
            <w:r>
              <w:rPr>
                <w:rFonts w:ascii="宋体" w:hAnsi="宋体" w:eastAsia="宋体" w:cs="宋体"/>
                <w:color w:val="000000"/>
                <w:spacing w:val="0"/>
                <w:position w:val="0"/>
                <w:sz w:val="22"/>
                <w:szCs w:val="22"/>
                <w:u w:val="none"/>
                <w:shd w:val="clear" w:fill="auto"/>
              </w:rPr>
              <w:t>学前儿童歌唱活动</w:t>
            </w:r>
          </w:p>
        </w:tc>
        <w:tc>
          <w:tcPr>
            <w:tcW w:w="3480"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40" w:lineRule="auto"/>
              <w:ind w:left="0" w:right="0" w:firstLine="0"/>
              <w:jc w:val="left"/>
              <w:rPr>
                <w:b/>
                <w:w w:val="95"/>
                <w:sz w:val="22"/>
                <w:szCs w:val="22"/>
                <w:lang w:eastAsia="zh-CN"/>
              </w:rPr>
            </w:pPr>
            <w:r>
              <w:rPr>
                <w:b/>
                <w:w w:val="95"/>
                <w:sz w:val="22"/>
                <w:szCs w:val="22"/>
                <w:lang w:eastAsia="zh-CN"/>
              </w:rPr>
              <w:t>教学内容：</w:t>
            </w:r>
          </w:p>
          <w:p>
            <w:pPr>
              <w:widowControl w:val="0"/>
              <w:spacing w:before="0" w:after="0" w:line="240" w:lineRule="auto"/>
              <w:ind w:left="0" w:right="0" w:firstLine="0"/>
              <w:jc w:val="left"/>
              <w:rPr>
                <w:rFonts w:ascii="宋体" w:hAnsi="宋体" w:eastAsia="宋体" w:cs="宋体"/>
                <w:color w:val="000000"/>
                <w:spacing w:val="0"/>
                <w:position w:val="0"/>
                <w:sz w:val="22"/>
                <w:szCs w:val="22"/>
                <w:u w:val="none"/>
                <w:shd w:val="clear" w:fill="auto"/>
              </w:rPr>
            </w:pPr>
            <w:r>
              <w:rPr>
                <w:rFonts w:ascii="宋体" w:hAnsi="宋体" w:eastAsia="宋体" w:cs="宋体"/>
                <w:color w:val="000000"/>
                <w:spacing w:val="0"/>
                <w:position w:val="0"/>
                <w:sz w:val="22"/>
                <w:szCs w:val="22"/>
                <w:u w:val="none"/>
                <w:shd w:val="clear" w:fill="auto"/>
              </w:rPr>
              <w:t>1.掌握幼儿园歌唱活动的教育内容</w:t>
            </w:r>
          </w:p>
          <w:p>
            <w:pPr>
              <w:widowControl w:val="0"/>
              <w:spacing w:before="0" w:after="0" w:line="240" w:lineRule="auto"/>
              <w:ind w:left="0" w:right="0" w:firstLine="0"/>
              <w:jc w:val="left"/>
              <w:rPr>
                <w:rFonts w:ascii="宋体" w:hAnsi="宋体" w:eastAsia="宋体" w:cs="宋体"/>
                <w:spacing w:val="0"/>
                <w:position w:val="0"/>
                <w:sz w:val="22"/>
                <w:szCs w:val="22"/>
                <w:u w:val="none"/>
                <w:shd w:val="clear" w:fill="auto"/>
              </w:rPr>
            </w:pPr>
            <w:r>
              <w:rPr>
                <w:rFonts w:ascii="宋体" w:hAnsi="宋体" w:eastAsia="宋体" w:cs="宋体"/>
                <w:color w:val="000000"/>
                <w:spacing w:val="0"/>
                <w:position w:val="0"/>
                <w:sz w:val="22"/>
                <w:szCs w:val="22"/>
                <w:u w:val="none"/>
                <w:shd w:val="clear" w:fill="auto"/>
              </w:rPr>
              <w:t>2.掌握学前儿童唱歌能力的发展特点</w:t>
            </w:r>
          </w:p>
          <w:p>
            <w:pPr>
              <w:widowControl w:val="0"/>
              <w:spacing w:before="0" w:after="0" w:line="240" w:lineRule="auto"/>
              <w:ind w:left="0" w:right="0" w:firstLine="0"/>
              <w:jc w:val="left"/>
              <w:rPr>
                <w:rFonts w:ascii="宋体" w:hAnsi="宋体" w:eastAsia="宋体" w:cs="宋体"/>
                <w:spacing w:val="0"/>
                <w:position w:val="0"/>
                <w:sz w:val="22"/>
                <w:szCs w:val="22"/>
                <w:u w:val="none"/>
                <w:shd w:val="clear" w:fill="auto"/>
              </w:rPr>
            </w:pPr>
            <w:r>
              <w:rPr>
                <w:rFonts w:ascii="宋体" w:hAnsi="宋体" w:eastAsia="宋体" w:cs="宋体"/>
                <w:color w:val="000000"/>
                <w:spacing w:val="0"/>
                <w:position w:val="0"/>
                <w:sz w:val="22"/>
                <w:szCs w:val="22"/>
                <w:u w:val="none"/>
                <w:shd w:val="clear" w:fill="auto"/>
              </w:rPr>
              <w:t>3.掌握歌唱活动教材选择的基本知识</w:t>
            </w:r>
          </w:p>
          <w:p>
            <w:pPr>
              <w:widowControl w:val="0"/>
              <w:spacing w:before="0" w:after="0" w:line="240" w:lineRule="auto"/>
              <w:ind w:left="0" w:right="0" w:firstLine="0"/>
              <w:jc w:val="left"/>
              <w:rPr>
                <w:rFonts w:ascii="宋体" w:hAnsi="宋体" w:eastAsia="宋体" w:cs="宋体"/>
                <w:spacing w:val="0"/>
                <w:position w:val="0"/>
                <w:sz w:val="22"/>
                <w:szCs w:val="22"/>
                <w:u w:val="none"/>
                <w:shd w:val="clear" w:fill="auto"/>
              </w:rPr>
            </w:pPr>
            <w:r>
              <w:rPr>
                <w:rFonts w:ascii="宋体" w:hAnsi="宋体" w:eastAsia="宋体" w:cs="宋体"/>
                <w:color w:val="000000"/>
                <w:spacing w:val="0"/>
                <w:position w:val="0"/>
                <w:sz w:val="22"/>
                <w:szCs w:val="22"/>
                <w:u w:val="none"/>
                <w:shd w:val="clear" w:fill="auto"/>
              </w:rPr>
              <w:t>4.掌握新授歌曲活动的设计与组织的形式和方法</w:t>
            </w:r>
          </w:p>
          <w:p>
            <w:pPr>
              <w:pStyle w:val="20"/>
              <w:jc w:val="left"/>
              <w:rPr>
                <w:b/>
                <w:sz w:val="22"/>
                <w:szCs w:val="22"/>
                <w:lang w:eastAsia="zh-CN"/>
              </w:rPr>
            </w:pPr>
            <w:r>
              <w:rPr>
                <w:rFonts w:ascii="宋体" w:hAnsi="宋体" w:eastAsia="宋体" w:cs="宋体"/>
                <w:color w:val="000000"/>
                <w:spacing w:val="0"/>
                <w:position w:val="0"/>
                <w:sz w:val="22"/>
                <w:szCs w:val="22"/>
                <w:u w:val="none"/>
                <w:shd w:val="clear" w:fill="auto"/>
              </w:rPr>
              <w:t>5.了解在歌唱活动中培养幼儿创造能力的途径</w:t>
            </w:r>
          </w:p>
          <w:p>
            <w:pPr>
              <w:pStyle w:val="20"/>
              <w:numPr>
                <w:ilvl w:val="0"/>
                <w:numId w:val="0"/>
              </w:numPr>
              <w:tabs>
                <w:tab w:val="left" w:pos="666"/>
              </w:tabs>
              <w:spacing w:line="364" w:lineRule="auto"/>
              <w:ind w:leftChars="0" w:right="148" w:rightChars="0"/>
              <w:jc w:val="left"/>
              <w:rPr>
                <w:b/>
                <w:sz w:val="22"/>
                <w:szCs w:val="22"/>
              </w:rPr>
            </w:pPr>
            <w:r>
              <w:rPr>
                <w:rFonts w:hint="eastAsia"/>
                <w:b/>
                <w:sz w:val="22"/>
                <w:szCs w:val="22"/>
                <w:lang w:val="en-US" w:eastAsia="zh-CN"/>
              </w:rPr>
              <w:t>教</w:t>
            </w:r>
            <w:r>
              <w:rPr>
                <w:b/>
                <w:sz w:val="22"/>
                <w:szCs w:val="22"/>
              </w:rPr>
              <w:t>学要求：</w:t>
            </w:r>
          </w:p>
          <w:p>
            <w:pPr>
              <w:pStyle w:val="20"/>
              <w:numPr>
                <w:ilvl w:val="0"/>
                <w:numId w:val="0"/>
              </w:numPr>
              <w:tabs>
                <w:tab w:val="left" w:pos="666"/>
              </w:tabs>
              <w:spacing w:line="364" w:lineRule="auto"/>
              <w:ind w:left="112" w:leftChars="0" w:right="148" w:rightChars="0"/>
              <w:jc w:val="left"/>
              <w:rPr>
                <w:sz w:val="22"/>
                <w:szCs w:val="22"/>
              </w:rPr>
            </w:pPr>
            <w:r>
              <w:rPr>
                <w:rFonts w:ascii="宋体" w:hAnsi="宋体" w:eastAsia="宋体" w:cs="宋体"/>
                <w:color w:val="000000"/>
                <w:spacing w:val="0"/>
                <w:position w:val="0"/>
                <w:sz w:val="22"/>
                <w:szCs w:val="22"/>
                <w:u w:val="none"/>
                <w:shd w:val="clear" w:fill="auto"/>
              </w:rPr>
              <w:t>1.能够设计幼儿园歌唱活动的方案2.能够在幼儿园开展歌唱活动</w:t>
            </w:r>
          </w:p>
        </w:tc>
        <w:tc>
          <w:tcPr>
            <w:tcW w:w="2469" w:type="dxa"/>
            <w:tcBorders>
              <w:top w:val="single" w:color="000000" w:sz="4" w:space="0"/>
              <w:left w:val="single" w:color="000000" w:sz="4" w:space="0"/>
              <w:bottom w:val="single" w:color="000000" w:sz="4" w:space="0"/>
              <w:right w:val="single" w:color="000000" w:sz="4" w:space="0"/>
            </w:tcBorders>
            <w:vAlign w:val="center"/>
          </w:tcPr>
          <w:p>
            <w:pPr>
              <w:pStyle w:val="20"/>
              <w:spacing w:before="7"/>
              <w:jc w:val="left"/>
              <w:rPr>
                <w:rFonts w:ascii="Times New Roman"/>
                <w:sz w:val="22"/>
                <w:szCs w:val="22"/>
              </w:rPr>
            </w:pPr>
          </w:p>
          <w:p>
            <w:pPr>
              <w:pStyle w:val="20"/>
              <w:tabs>
                <w:tab w:val="left" w:pos="667"/>
              </w:tabs>
              <w:spacing w:before="1" w:line="364" w:lineRule="auto"/>
              <w:ind w:right="148"/>
              <w:jc w:val="left"/>
              <w:rPr>
                <w:sz w:val="22"/>
                <w:szCs w:val="22"/>
                <w:lang w:eastAsia="zh-CN"/>
              </w:rPr>
            </w:pPr>
            <w:r>
              <w:rPr>
                <w:rFonts w:hint="eastAsia"/>
                <w:spacing w:val="-5"/>
                <w:sz w:val="22"/>
                <w:szCs w:val="22"/>
                <w:lang w:eastAsia="zh-CN"/>
              </w:rPr>
              <w:t>(1)</w:t>
            </w:r>
            <w:r>
              <w:rPr>
                <w:spacing w:val="-5"/>
                <w:sz w:val="22"/>
                <w:szCs w:val="22"/>
                <w:lang w:eastAsia="zh-CN"/>
              </w:rPr>
              <w:t>学生课前预习；教</w:t>
            </w:r>
            <w:r>
              <w:rPr>
                <w:spacing w:val="-2"/>
                <w:sz w:val="22"/>
                <w:szCs w:val="22"/>
                <w:lang w:eastAsia="zh-CN"/>
              </w:rPr>
              <w:t>师讲解上节回顾；</w:t>
            </w:r>
          </w:p>
          <w:p>
            <w:pPr>
              <w:pStyle w:val="20"/>
              <w:tabs>
                <w:tab w:val="left" w:pos="667"/>
              </w:tabs>
              <w:spacing w:line="364" w:lineRule="auto"/>
              <w:ind w:right="-29"/>
              <w:jc w:val="left"/>
              <w:rPr>
                <w:sz w:val="22"/>
                <w:szCs w:val="22"/>
                <w:lang w:eastAsia="zh-CN"/>
              </w:rPr>
            </w:pPr>
            <w:r>
              <w:rPr>
                <w:rFonts w:hint="eastAsia"/>
                <w:spacing w:val="-3"/>
                <w:sz w:val="22"/>
                <w:szCs w:val="22"/>
                <w:lang w:eastAsia="zh-CN"/>
              </w:rPr>
              <w:t>(2)</w:t>
            </w:r>
            <w:r>
              <w:rPr>
                <w:spacing w:val="-3"/>
                <w:sz w:val="22"/>
                <w:szCs w:val="22"/>
                <w:lang w:eastAsia="zh-CN"/>
              </w:rPr>
              <w:t>课中教师采用“讲练结合”的授</w:t>
            </w:r>
            <w:r>
              <w:rPr>
                <w:spacing w:val="-17"/>
                <w:sz w:val="22"/>
                <w:szCs w:val="22"/>
                <w:lang w:eastAsia="zh-CN"/>
              </w:rPr>
              <w:t>课方式，讲解</w:t>
            </w:r>
            <w:r>
              <w:rPr>
                <w:rFonts w:hint="eastAsia"/>
                <w:spacing w:val="-5"/>
                <w:sz w:val="22"/>
                <w:szCs w:val="22"/>
                <w:lang w:val="en-US" w:eastAsia="zh-CN"/>
              </w:rPr>
              <w:t>学前儿童音乐活动——歌唱活动的设计</w:t>
            </w:r>
            <w:r>
              <w:rPr>
                <w:spacing w:val="-7"/>
                <w:sz w:val="22"/>
                <w:szCs w:val="22"/>
                <w:lang w:eastAsia="zh-CN"/>
              </w:rPr>
              <w:t>；</w:t>
            </w:r>
          </w:p>
          <w:p>
            <w:pPr>
              <w:pStyle w:val="20"/>
              <w:tabs>
                <w:tab w:val="left" w:pos="667"/>
              </w:tabs>
              <w:spacing w:line="364" w:lineRule="auto"/>
              <w:ind w:right="88"/>
              <w:jc w:val="left"/>
              <w:rPr>
                <w:sz w:val="22"/>
                <w:szCs w:val="22"/>
                <w:lang w:eastAsia="zh-CN"/>
              </w:rPr>
            </w:pPr>
            <w:r>
              <w:rPr>
                <w:rFonts w:hint="eastAsia"/>
                <w:spacing w:val="-3"/>
                <w:sz w:val="22"/>
                <w:szCs w:val="22"/>
                <w:lang w:eastAsia="zh-CN"/>
              </w:rPr>
              <w:t>(3)</w:t>
            </w:r>
            <w:r>
              <w:rPr>
                <w:spacing w:val="-3"/>
                <w:sz w:val="22"/>
                <w:szCs w:val="22"/>
                <w:lang w:eastAsia="zh-CN"/>
              </w:rPr>
              <w:t>课中学生</w:t>
            </w:r>
            <w:r>
              <w:rPr>
                <w:rFonts w:hint="eastAsia"/>
                <w:spacing w:val="-3"/>
                <w:sz w:val="22"/>
                <w:szCs w:val="22"/>
                <w:lang w:val="en-US" w:eastAsia="zh-CN"/>
              </w:rPr>
              <w:t>观看视频，分析案例，学以致用</w:t>
            </w:r>
            <w:r>
              <w:rPr>
                <w:spacing w:val="-3"/>
                <w:sz w:val="22"/>
                <w:szCs w:val="22"/>
                <w:lang w:eastAsia="zh-CN"/>
              </w:rPr>
              <w:t>；</w:t>
            </w:r>
          </w:p>
          <w:p>
            <w:pPr>
              <w:pStyle w:val="20"/>
              <w:numPr>
                <w:ilvl w:val="0"/>
                <w:numId w:val="0"/>
              </w:numPr>
              <w:tabs>
                <w:tab w:val="left" w:pos="667"/>
              </w:tabs>
              <w:spacing w:line="364" w:lineRule="auto"/>
              <w:ind w:right="148" w:rightChars="0"/>
              <w:jc w:val="left"/>
              <w:rPr>
                <w:sz w:val="22"/>
                <w:szCs w:val="22"/>
                <w:lang w:eastAsia="zh-CN"/>
              </w:rPr>
            </w:pPr>
            <w:r>
              <w:rPr>
                <w:rFonts w:hint="eastAsia"/>
                <w:spacing w:val="-3"/>
                <w:sz w:val="22"/>
                <w:szCs w:val="22"/>
                <w:lang w:eastAsia="zh-CN"/>
              </w:rPr>
              <w:t>(4)</w:t>
            </w:r>
            <w:r>
              <w:rPr>
                <w:spacing w:val="-5"/>
                <w:sz w:val="22"/>
                <w:szCs w:val="22"/>
                <w:lang w:eastAsia="zh-CN"/>
              </w:rPr>
              <w:t>课后学生完成</w:t>
            </w:r>
            <w:r>
              <w:rPr>
                <w:rFonts w:hint="eastAsia"/>
                <w:spacing w:val="-5"/>
                <w:sz w:val="22"/>
                <w:szCs w:val="22"/>
                <w:lang w:val="en-US" w:eastAsia="zh-CN"/>
              </w:rPr>
              <w:t>线上作业，</w:t>
            </w:r>
            <w:r>
              <w:rPr>
                <w:spacing w:val="-2"/>
                <w:sz w:val="22"/>
                <w:szCs w:val="22"/>
                <w:lang w:eastAsia="zh-CN"/>
              </w:rPr>
              <w:t>并提交到</w:t>
            </w:r>
            <w:r>
              <w:rPr>
                <w:rFonts w:hint="eastAsia"/>
                <w:spacing w:val="-2"/>
                <w:sz w:val="22"/>
                <w:szCs w:val="22"/>
                <w:lang w:val="en-US" w:eastAsia="zh-CN"/>
              </w:rPr>
              <w:t>超星平台</w:t>
            </w:r>
            <w:r>
              <w:rPr>
                <w:spacing w:val="-2"/>
                <w:sz w:val="22"/>
                <w:szCs w:val="22"/>
                <w:lang w:eastAsia="zh-CN"/>
              </w:rPr>
              <w:t>智慧课</w:t>
            </w:r>
            <w:r>
              <w:rPr>
                <w:sz w:val="22"/>
                <w:szCs w:val="22"/>
              </w:rPr>
              <w:t>堂。</w:t>
            </w:r>
          </w:p>
        </w:tc>
        <w:tc>
          <w:tcPr>
            <w:tcW w:w="862" w:type="dxa"/>
            <w:tcBorders>
              <w:top w:val="single" w:color="000000" w:sz="4" w:space="0"/>
              <w:left w:val="single" w:color="000000" w:sz="4" w:space="0"/>
              <w:bottom w:val="single" w:color="000000" w:sz="4" w:space="0"/>
            </w:tcBorders>
            <w:vAlign w:val="center"/>
          </w:tcPr>
          <w:p>
            <w:pPr>
              <w:pStyle w:val="20"/>
              <w:ind w:left="150" w:right="230"/>
              <w:jc w:val="center"/>
              <w:rPr>
                <w:rFonts w:hint="default" w:eastAsia="宋体"/>
                <w:sz w:val="22"/>
                <w:szCs w:val="22"/>
                <w:lang w:val="en-US" w:eastAsia="zh-CN"/>
              </w:rPr>
            </w:pPr>
            <w:r>
              <w:rPr>
                <w:rFonts w:hint="eastAsia"/>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5" w:hRule="atLeast"/>
        </w:trPr>
        <w:tc>
          <w:tcPr>
            <w:tcW w:w="667" w:type="dxa"/>
            <w:tcBorders>
              <w:top w:val="single" w:color="000000" w:sz="4" w:space="0"/>
              <w:right w:val="single" w:color="000000" w:sz="4" w:space="0"/>
            </w:tcBorders>
            <w:vAlign w:val="center"/>
          </w:tcPr>
          <w:p>
            <w:pPr>
              <w:pStyle w:val="20"/>
              <w:ind w:right="230"/>
              <w:jc w:val="center"/>
            </w:pPr>
            <w:r>
              <w:t>5</w:t>
            </w:r>
          </w:p>
        </w:tc>
        <w:tc>
          <w:tcPr>
            <w:tcW w:w="1033" w:type="dxa"/>
            <w:tcBorders>
              <w:top w:val="single" w:color="000000" w:sz="4" w:space="0"/>
              <w:left w:val="single" w:color="000000" w:sz="4" w:space="0"/>
              <w:right w:val="single" w:color="000000" w:sz="4" w:space="0"/>
            </w:tcBorders>
            <w:vAlign w:val="center"/>
          </w:tcPr>
          <w:p>
            <w:pPr>
              <w:pStyle w:val="20"/>
              <w:spacing w:line="360" w:lineRule="auto"/>
              <w:ind w:right="230"/>
              <w:jc w:val="left"/>
              <w:rPr>
                <w:sz w:val="22"/>
                <w:szCs w:val="22"/>
                <w:lang w:eastAsia="zh-CN"/>
              </w:rPr>
            </w:pPr>
            <w:r>
              <w:rPr>
                <w:rFonts w:ascii="宋体" w:hAnsi="宋体" w:eastAsia="宋体" w:cs="宋体"/>
                <w:color w:val="000000"/>
                <w:spacing w:val="0"/>
                <w:position w:val="0"/>
                <w:sz w:val="22"/>
                <w:szCs w:val="22"/>
                <w:u w:val="none"/>
                <w:shd w:val="clear" w:fill="auto"/>
              </w:rPr>
              <w:t>学前儿童韵律活动</w:t>
            </w:r>
          </w:p>
        </w:tc>
        <w:tc>
          <w:tcPr>
            <w:tcW w:w="3480" w:type="dxa"/>
            <w:gridSpan w:val="2"/>
            <w:tcBorders>
              <w:top w:val="single" w:color="000000" w:sz="4" w:space="0"/>
              <w:left w:val="single" w:color="000000" w:sz="4" w:space="0"/>
              <w:right w:val="single" w:color="000000" w:sz="4" w:space="0"/>
            </w:tcBorders>
            <w:vAlign w:val="center"/>
          </w:tcPr>
          <w:p>
            <w:pPr>
              <w:widowControl w:val="0"/>
              <w:spacing w:before="0" w:after="0" w:line="240" w:lineRule="auto"/>
              <w:ind w:left="0" w:right="0" w:firstLine="0"/>
              <w:jc w:val="left"/>
              <w:rPr>
                <w:rFonts w:ascii="宋体" w:hAnsi="宋体" w:eastAsia="宋体" w:cs="宋体"/>
                <w:color w:val="000000"/>
                <w:spacing w:val="0"/>
                <w:position w:val="0"/>
                <w:sz w:val="22"/>
                <w:szCs w:val="22"/>
                <w:u w:val="none"/>
                <w:shd w:val="clear" w:fill="auto"/>
              </w:rPr>
            </w:pPr>
            <w:r>
              <w:rPr>
                <w:b/>
                <w:sz w:val="22"/>
                <w:szCs w:val="22"/>
              </w:rPr>
              <w:t>教学内容：</w:t>
            </w:r>
            <w:r>
              <w:rPr>
                <w:rFonts w:ascii="宋体" w:hAnsi="宋体" w:eastAsia="宋体" w:cs="宋体"/>
                <w:color w:val="000000"/>
                <w:spacing w:val="0"/>
                <w:position w:val="0"/>
                <w:sz w:val="22"/>
                <w:szCs w:val="22"/>
                <w:u w:val="none"/>
                <w:shd w:val="clear" w:fill="auto"/>
              </w:rPr>
              <w:t>1.掌握幼儿园韵律活动的教育内容</w:t>
            </w:r>
          </w:p>
          <w:p>
            <w:pPr>
              <w:widowControl w:val="0"/>
              <w:spacing w:before="0" w:after="0" w:line="240" w:lineRule="auto"/>
              <w:ind w:left="0" w:right="0" w:firstLine="0"/>
              <w:jc w:val="left"/>
              <w:rPr>
                <w:rFonts w:ascii="宋体" w:hAnsi="宋体" w:eastAsia="宋体" w:cs="宋体"/>
                <w:spacing w:val="0"/>
                <w:position w:val="0"/>
                <w:sz w:val="22"/>
                <w:szCs w:val="22"/>
                <w:u w:val="none"/>
                <w:shd w:val="clear" w:fill="auto"/>
              </w:rPr>
            </w:pPr>
            <w:r>
              <w:rPr>
                <w:rFonts w:ascii="宋体" w:hAnsi="宋体" w:eastAsia="宋体" w:cs="宋体"/>
                <w:color w:val="000000"/>
                <w:spacing w:val="0"/>
                <w:position w:val="0"/>
                <w:sz w:val="22"/>
                <w:szCs w:val="22"/>
                <w:u w:val="none"/>
                <w:shd w:val="clear" w:fill="auto"/>
              </w:rPr>
              <w:t>2.掌握学前韵律活动能力的发展特点</w:t>
            </w:r>
          </w:p>
          <w:p>
            <w:pPr>
              <w:widowControl w:val="0"/>
              <w:spacing w:before="0" w:after="0" w:line="240" w:lineRule="auto"/>
              <w:ind w:left="0" w:right="0" w:firstLine="0"/>
              <w:jc w:val="left"/>
              <w:rPr>
                <w:rFonts w:ascii="宋体" w:hAnsi="宋体" w:eastAsia="宋体" w:cs="宋体"/>
                <w:spacing w:val="0"/>
                <w:position w:val="0"/>
                <w:sz w:val="22"/>
                <w:szCs w:val="22"/>
                <w:u w:val="none"/>
                <w:shd w:val="clear" w:fill="auto"/>
              </w:rPr>
            </w:pPr>
            <w:r>
              <w:rPr>
                <w:rFonts w:ascii="宋体" w:hAnsi="宋体" w:eastAsia="宋体" w:cs="宋体"/>
                <w:color w:val="000000"/>
                <w:spacing w:val="0"/>
                <w:position w:val="0"/>
                <w:sz w:val="22"/>
                <w:szCs w:val="22"/>
                <w:u w:val="none"/>
                <w:shd w:val="clear" w:fill="auto"/>
              </w:rPr>
              <w:t>3.掌握韵律活动材料选择的基本知识</w:t>
            </w:r>
          </w:p>
          <w:p>
            <w:pPr>
              <w:widowControl w:val="0"/>
              <w:spacing w:before="0" w:after="0" w:line="240" w:lineRule="auto"/>
              <w:ind w:left="0" w:right="0" w:firstLine="0"/>
              <w:jc w:val="left"/>
              <w:rPr>
                <w:rFonts w:ascii="宋体" w:hAnsi="宋体" w:eastAsia="宋体" w:cs="宋体"/>
                <w:spacing w:val="0"/>
                <w:position w:val="0"/>
                <w:sz w:val="22"/>
                <w:szCs w:val="22"/>
                <w:u w:val="none"/>
                <w:shd w:val="clear" w:fill="auto"/>
              </w:rPr>
            </w:pPr>
            <w:r>
              <w:rPr>
                <w:rFonts w:ascii="宋体" w:hAnsi="宋体" w:eastAsia="宋体" w:cs="宋体"/>
                <w:color w:val="000000"/>
                <w:spacing w:val="0"/>
                <w:position w:val="0"/>
                <w:sz w:val="22"/>
                <w:szCs w:val="22"/>
                <w:u w:val="none"/>
                <w:shd w:val="clear" w:fill="auto"/>
              </w:rPr>
              <w:t>4.掌握新授韵律活动的设计与组织的形式和方法</w:t>
            </w:r>
          </w:p>
          <w:p>
            <w:pPr>
              <w:pStyle w:val="20"/>
              <w:ind w:left="110"/>
              <w:jc w:val="left"/>
              <w:rPr>
                <w:b/>
                <w:sz w:val="22"/>
                <w:szCs w:val="22"/>
              </w:rPr>
            </w:pPr>
            <w:r>
              <w:rPr>
                <w:rFonts w:ascii="宋体" w:hAnsi="宋体" w:eastAsia="宋体" w:cs="宋体"/>
                <w:color w:val="000000"/>
                <w:spacing w:val="0"/>
                <w:position w:val="0"/>
                <w:sz w:val="22"/>
                <w:szCs w:val="22"/>
                <w:u w:val="none"/>
                <w:shd w:val="clear" w:fill="auto"/>
              </w:rPr>
              <w:t>5.了解韵律活动中的培养幼儿创造能力的途径</w:t>
            </w:r>
          </w:p>
          <w:p>
            <w:pPr>
              <w:pStyle w:val="20"/>
              <w:ind w:left="110"/>
              <w:jc w:val="left"/>
              <w:rPr>
                <w:b/>
                <w:w w:val="95"/>
                <w:sz w:val="22"/>
                <w:szCs w:val="22"/>
              </w:rPr>
            </w:pPr>
            <w:r>
              <w:rPr>
                <w:b/>
                <w:w w:val="95"/>
                <w:sz w:val="22"/>
                <w:szCs w:val="22"/>
              </w:rPr>
              <w:t>教学要求：</w:t>
            </w:r>
          </w:p>
          <w:p>
            <w:pPr>
              <w:pStyle w:val="20"/>
              <w:ind w:left="110"/>
              <w:jc w:val="left"/>
              <w:rPr>
                <w:b/>
                <w:sz w:val="22"/>
                <w:szCs w:val="22"/>
              </w:rPr>
            </w:pPr>
            <w:r>
              <w:rPr>
                <w:rFonts w:ascii="宋体" w:hAnsi="宋体" w:eastAsia="宋体" w:cs="宋体"/>
                <w:color w:val="000000"/>
                <w:spacing w:val="0"/>
                <w:position w:val="0"/>
                <w:sz w:val="22"/>
                <w:szCs w:val="22"/>
                <w:u w:val="none"/>
                <w:shd w:val="clear" w:fill="auto"/>
              </w:rPr>
              <w:t>能够设计幼儿园韵律活动的方案。能够在幼儿园开展韵律活动</w:t>
            </w:r>
          </w:p>
          <w:p>
            <w:pPr>
              <w:pStyle w:val="20"/>
              <w:numPr>
                <w:ilvl w:val="0"/>
                <w:numId w:val="0"/>
              </w:numPr>
              <w:tabs>
                <w:tab w:val="left" w:pos="772"/>
              </w:tabs>
              <w:spacing w:line="364" w:lineRule="auto"/>
              <w:ind w:right="246" w:rightChars="0"/>
              <w:jc w:val="left"/>
              <w:rPr>
                <w:sz w:val="22"/>
                <w:szCs w:val="22"/>
                <w:lang w:eastAsia="zh-CN"/>
              </w:rPr>
            </w:pPr>
          </w:p>
        </w:tc>
        <w:tc>
          <w:tcPr>
            <w:tcW w:w="2469" w:type="dxa"/>
            <w:tcBorders>
              <w:top w:val="single" w:color="000000" w:sz="4" w:space="0"/>
              <w:left w:val="single" w:color="000000" w:sz="4" w:space="0"/>
              <w:right w:val="single" w:color="000000" w:sz="4" w:space="0"/>
            </w:tcBorders>
            <w:vAlign w:val="center"/>
          </w:tcPr>
          <w:p>
            <w:pPr>
              <w:pStyle w:val="20"/>
              <w:tabs>
                <w:tab w:val="left" w:pos="667"/>
              </w:tabs>
              <w:spacing w:before="1" w:line="364" w:lineRule="auto"/>
              <w:ind w:right="148"/>
              <w:jc w:val="left"/>
              <w:rPr>
                <w:sz w:val="22"/>
                <w:szCs w:val="22"/>
                <w:lang w:eastAsia="zh-CN"/>
              </w:rPr>
            </w:pPr>
            <w:r>
              <w:rPr>
                <w:rFonts w:hint="eastAsia"/>
                <w:spacing w:val="-5"/>
                <w:sz w:val="22"/>
                <w:szCs w:val="22"/>
                <w:lang w:eastAsia="zh-CN"/>
              </w:rPr>
              <w:t>(1)</w:t>
            </w:r>
            <w:r>
              <w:rPr>
                <w:spacing w:val="-5"/>
                <w:sz w:val="22"/>
                <w:szCs w:val="22"/>
                <w:lang w:eastAsia="zh-CN"/>
              </w:rPr>
              <w:t>学生课前预习；教</w:t>
            </w:r>
            <w:r>
              <w:rPr>
                <w:spacing w:val="-2"/>
                <w:sz w:val="22"/>
                <w:szCs w:val="22"/>
                <w:lang w:eastAsia="zh-CN"/>
              </w:rPr>
              <w:t>师讲解上节回顾；</w:t>
            </w:r>
          </w:p>
          <w:p>
            <w:pPr>
              <w:pStyle w:val="20"/>
              <w:tabs>
                <w:tab w:val="left" w:pos="667"/>
              </w:tabs>
              <w:spacing w:line="364" w:lineRule="auto"/>
              <w:ind w:right="-29"/>
              <w:jc w:val="left"/>
              <w:rPr>
                <w:sz w:val="22"/>
                <w:szCs w:val="22"/>
                <w:lang w:eastAsia="zh-CN"/>
              </w:rPr>
            </w:pPr>
            <w:r>
              <w:rPr>
                <w:rFonts w:hint="eastAsia"/>
                <w:spacing w:val="-3"/>
                <w:sz w:val="22"/>
                <w:szCs w:val="22"/>
                <w:lang w:eastAsia="zh-CN"/>
              </w:rPr>
              <w:t>(2)</w:t>
            </w:r>
            <w:r>
              <w:rPr>
                <w:spacing w:val="-3"/>
                <w:sz w:val="22"/>
                <w:szCs w:val="22"/>
                <w:lang w:eastAsia="zh-CN"/>
              </w:rPr>
              <w:t>课中教师采用“讲练结合”的授</w:t>
            </w:r>
            <w:r>
              <w:rPr>
                <w:spacing w:val="-17"/>
                <w:sz w:val="22"/>
                <w:szCs w:val="22"/>
                <w:lang w:eastAsia="zh-CN"/>
              </w:rPr>
              <w:t>课方式，讲解</w:t>
            </w:r>
            <w:r>
              <w:rPr>
                <w:rFonts w:hint="eastAsia"/>
                <w:spacing w:val="-5"/>
                <w:sz w:val="22"/>
                <w:szCs w:val="22"/>
                <w:lang w:val="en-US" w:eastAsia="zh-CN"/>
              </w:rPr>
              <w:t>学前儿童音乐——韵律活动的设计</w:t>
            </w:r>
            <w:r>
              <w:rPr>
                <w:spacing w:val="-7"/>
                <w:sz w:val="22"/>
                <w:szCs w:val="22"/>
                <w:lang w:eastAsia="zh-CN"/>
              </w:rPr>
              <w:t>；</w:t>
            </w:r>
          </w:p>
          <w:p>
            <w:pPr>
              <w:pStyle w:val="20"/>
              <w:tabs>
                <w:tab w:val="left" w:pos="667"/>
              </w:tabs>
              <w:spacing w:line="364" w:lineRule="auto"/>
              <w:ind w:right="88"/>
              <w:jc w:val="left"/>
              <w:rPr>
                <w:sz w:val="22"/>
                <w:szCs w:val="22"/>
                <w:lang w:eastAsia="zh-CN"/>
              </w:rPr>
            </w:pPr>
            <w:r>
              <w:rPr>
                <w:rFonts w:hint="eastAsia"/>
                <w:spacing w:val="-3"/>
                <w:sz w:val="22"/>
                <w:szCs w:val="22"/>
                <w:lang w:eastAsia="zh-CN"/>
              </w:rPr>
              <w:t>(3)</w:t>
            </w:r>
            <w:r>
              <w:rPr>
                <w:spacing w:val="-3"/>
                <w:sz w:val="22"/>
                <w:szCs w:val="22"/>
                <w:lang w:eastAsia="zh-CN"/>
              </w:rPr>
              <w:t>课中学生</w:t>
            </w:r>
            <w:r>
              <w:rPr>
                <w:rFonts w:hint="eastAsia"/>
                <w:spacing w:val="-3"/>
                <w:sz w:val="22"/>
                <w:szCs w:val="22"/>
                <w:lang w:val="en-US" w:eastAsia="zh-CN"/>
              </w:rPr>
              <w:t>观看视频，分析案例，学以致用</w:t>
            </w:r>
            <w:r>
              <w:rPr>
                <w:spacing w:val="-3"/>
                <w:sz w:val="22"/>
                <w:szCs w:val="22"/>
                <w:lang w:eastAsia="zh-CN"/>
              </w:rPr>
              <w:t>；</w:t>
            </w:r>
          </w:p>
          <w:p>
            <w:pPr>
              <w:pStyle w:val="20"/>
              <w:spacing w:before="6" w:line="420" w:lineRule="atLeast"/>
              <w:ind w:left="113" w:right="258"/>
              <w:jc w:val="left"/>
              <w:rPr>
                <w:sz w:val="22"/>
                <w:szCs w:val="22"/>
                <w:lang w:eastAsia="zh-CN"/>
              </w:rPr>
            </w:pPr>
            <w:r>
              <w:rPr>
                <w:rFonts w:hint="eastAsia"/>
                <w:spacing w:val="-3"/>
                <w:sz w:val="22"/>
                <w:szCs w:val="22"/>
                <w:lang w:eastAsia="zh-CN"/>
              </w:rPr>
              <w:t>(4)</w:t>
            </w:r>
            <w:r>
              <w:rPr>
                <w:spacing w:val="-5"/>
                <w:sz w:val="22"/>
                <w:szCs w:val="22"/>
                <w:lang w:eastAsia="zh-CN"/>
              </w:rPr>
              <w:t>课后学生完成</w:t>
            </w:r>
            <w:r>
              <w:rPr>
                <w:rFonts w:hint="eastAsia"/>
                <w:spacing w:val="-5"/>
                <w:sz w:val="22"/>
                <w:szCs w:val="22"/>
                <w:lang w:val="en-US" w:eastAsia="zh-CN"/>
              </w:rPr>
              <w:t>线上作业，</w:t>
            </w:r>
            <w:r>
              <w:rPr>
                <w:spacing w:val="-2"/>
                <w:sz w:val="22"/>
                <w:szCs w:val="22"/>
                <w:lang w:eastAsia="zh-CN"/>
              </w:rPr>
              <w:t>并提交到</w:t>
            </w:r>
            <w:r>
              <w:rPr>
                <w:rFonts w:hint="eastAsia"/>
                <w:spacing w:val="-2"/>
                <w:sz w:val="22"/>
                <w:szCs w:val="22"/>
                <w:lang w:val="en-US" w:eastAsia="zh-CN"/>
              </w:rPr>
              <w:t>超星平台</w:t>
            </w:r>
            <w:r>
              <w:rPr>
                <w:spacing w:val="-2"/>
                <w:sz w:val="22"/>
                <w:szCs w:val="22"/>
                <w:lang w:eastAsia="zh-CN"/>
              </w:rPr>
              <w:t>智慧课</w:t>
            </w:r>
            <w:r>
              <w:rPr>
                <w:sz w:val="22"/>
                <w:szCs w:val="22"/>
              </w:rPr>
              <w:t>堂。</w:t>
            </w:r>
          </w:p>
        </w:tc>
        <w:tc>
          <w:tcPr>
            <w:tcW w:w="862" w:type="dxa"/>
            <w:tcBorders>
              <w:top w:val="single" w:color="000000" w:sz="4" w:space="0"/>
              <w:left w:val="single" w:color="000000" w:sz="4" w:space="0"/>
            </w:tcBorders>
            <w:vAlign w:val="center"/>
          </w:tcPr>
          <w:p>
            <w:pPr>
              <w:pStyle w:val="20"/>
              <w:ind w:right="230"/>
              <w:jc w:val="center"/>
              <w:rPr>
                <w:rFonts w:hint="eastAsia" w:eastAsia="宋体"/>
                <w:sz w:val="22"/>
                <w:szCs w:val="22"/>
                <w:lang w:eastAsia="zh-CN"/>
              </w:rPr>
            </w:pPr>
            <w:r>
              <w:rPr>
                <w:rFonts w:hint="eastAsia"/>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trPr>
        <w:tc>
          <w:tcPr>
            <w:tcW w:w="667"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033" w:type="dxa"/>
            <w:tcBorders>
              <w:left w:val="single" w:color="000000" w:sz="4" w:space="0"/>
              <w:bottom w:val="single" w:color="000000" w:sz="4" w:space="0"/>
              <w:right w:val="single" w:color="000000" w:sz="4" w:space="0"/>
            </w:tcBorders>
          </w:tcPr>
          <w:p>
            <w:pPr>
              <w:pStyle w:val="20"/>
              <w:spacing w:before="139"/>
              <w:ind w:left="144"/>
              <w:rPr>
                <w:b/>
                <w:sz w:val="22"/>
                <w:szCs w:val="22"/>
              </w:rPr>
            </w:pPr>
            <w:r>
              <w:rPr>
                <w:b/>
                <w:sz w:val="22"/>
                <w:szCs w:val="22"/>
              </w:rPr>
              <w:t>教学项目</w:t>
            </w:r>
          </w:p>
        </w:tc>
        <w:tc>
          <w:tcPr>
            <w:tcW w:w="3480" w:type="dxa"/>
            <w:gridSpan w:val="2"/>
            <w:tcBorders>
              <w:left w:val="single" w:color="000000" w:sz="4" w:space="0"/>
              <w:bottom w:val="single" w:color="000000" w:sz="4" w:space="0"/>
              <w:right w:val="single" w:color="000000" w:sz="4" w:space="0"/>
            </w:tcBorders>
          </w:tcPr>
          <w:p>
            <w:pPr>
              <w:pStyle w:val="20"/>
              <w:spacing w:before="139"/>
              <w:ind w:left="623"/>
              <w:rPr>
                <w:b/>
                <w:sz w:val="22"/>
                <w:szCs w:val="22"/>
              </w:rPr>
            </w:pPr>
            <w:r>
              <w:rPr>
                <w:b/>
                <w:sz w:val="22"/>
                <w:szCs w:val="22"/>
              </w:rPr>
              <w:t>教学内容与教学要求</w:t>
            </w:r>
          </w:p>
        </w:tc>
        <w:tc>
          <w:tcPr>
            <w:tcW w:w="2469" w:type="dxa"/>
            <w:tcBorders>
              <w:left w:val="single" w:color="000000" w:sz="4" w:space="0"/>
              <w:bottom w:val="single" w:color="000000" w:sz="4" w:space="0"/>
              <w:right w:val="single" w:color="000000" w:sz="4" w:space="0"/>
            </w:tcBorders>
          </w:tcPr>
          <w:p>
            <w:pPr>
              <w:pStyle w:val="20"/>
              <w:spacing w:before="139"/>
              <w:ind w:left="415"/>
              <w:rPr>
                <w:b/>
                <w:sz w:val="22"/>
                <w:szCs w:val="22"/>
              </w:rPr>
            </w:pPr>
            <w:r>
              <w:rPr>
                <w:b/>
                <w:sz w:val="22"/>
                <w:szCs w:val="22"/>
              </w:rPr>
              <w:t>教学活动设计建议</w:t>
            </w:r>
          </w:p>
        </w:tc>
        <w:tc>
          <w:tcPr>
            <w:tcW w:w="862" w:type="dxa"/>
            <w:tcBorders>
              <w:left w:val="single" w:color="000000" w:sz="4" w:space="0"/>
              <w:bottom w:val="single" w:color="000000" w:sz="4" w:space="0"/>
            </w:tcBorders>
          </w:tcPr>
          <w:p>
            <w:pPr>
              <w:pStyle w:val="20"/>
              <w:spacing w:before="139"/>
              <w:ind w:left="274"/>
              <w:rPr>
                <w:b/>
                <w:sz w:val="22"/>
                <w:szCs w:val="22"/>
              </w:rPr>
            </w:pPr>
            <w:r>
              <w:rPr>
                <w:b/>
                <w:sz w:val="22"/>
                <w:szCs w:val="22"/>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89" w:hRule="atLeast"/>
        </w:trPr>
        <w:tc>
          <w:tcPr>
            <w:tcW w:w="667" w:type="dxa"/>
            <w:tcBorders>
              <w:top w:val="single" w:color="000000" w:sz="4" w:space="0"/>
              <w:bottom w:val="single" w:color="000000" w:sz="4" w:space="0"/>
              <w:right w:val="single" w:color="000000" w:sz="4" w:space="0"/>
            </w:tcBorders>
            <w:vAlign w:val="center"/>
          </w:tcPr>
          <w:p>
            <w:pPr>
              <w:pStyle w:val="20"/>
              <w:spacing w:before="1"/>
              <w:ind w:left="14"/>
              <w:jc w:val="center"/>
            </w:pPr>
            <w:r>
              <w:t>6</w:t>
            </w: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20"/>
              <w:spacing w:before="145" w:line="360" w:lineRule="auto"/>
              <w:ind w:left="146"/>
              <w:jc w:val="left"/>
              <w:rPr>
                <w:sz w:val="22"/>
                <w:szCs w:val="22"/>
              </w:rPr>
            </w:pPr>
            <w:r>
              <w:rPr>
                <w:rFonts w:hint="eastAsia" w:ascii="宋体" w:hAnsi="宋体" w:eastAsia="宋体" w:cs="宋体"/>
                <w:kern w:val="0"/>
                <w:sz w:val="22"/>
                <w:szCs w:val="22"/>
                <w:lang w:val="en-US" w:eastAsia="zh-CN"/>
              </w:rPr>
              <w:t xml:space="preserve"> </w:t>
            </w:r>
            <w:r>
              <w:rPr>
                <w:rFonts w:ascii="宋体" w:hAnsi="宋体" w:eastAsia="宋体" w:cs="宋体"/>
                <w:color w:val="000000"/>
                <w:spacing w:val="0"/>
                <w:position w:val="0"/>
                <w:sz w:val="22"/>
                <w:szCs w:val="22"/>
                <w:u w:val="none"/>
                <w:shd w:val="clear" w:fill="auto"/>
              </w:rPr>
              <w:t>学前儿童音乐欣赏活动</w:t>
            </w:r>
          </w:p>
        </w:tc>
        <w:tc>
          <w:tcPr>
            <w:tcW w:w="3480" w:type="dxa"/>
            <w:gridSpan w:val="2"/>
            <w:tcBorders>
              <w:top w:val="single" w:color="000000" w:sz="4" w:space="0"/>
              <w:left w:val="single" w:color="000000" w:sz="4" w:space="0"/>
              <w:bottom w:val="single" w:color="000000" w:sz="4" w:space="0"/>
              <w:right w:val="single" w:color="000000" w:sz="4" w:space="0"/>
            </w:tcBorders>
            <w:vAlign w:val="center"/>
          </w:tcPr>
          <w:p>
            <w:pPr>
              <w:pStyle w:val="20"/>
              <w:ind w:left="110"/>
              <w:jc w:val="left"/>
              <w:rPr>
                <w:rFonts w:hint="eastAsia" w:ascii="宋体" w:hAnsi="宋体" w:eastAsia="宋体" w:cs="宋体"/>
                <w:b/>
                <w:sz w:val="22"/>
                <w:szCs w:val="22"/>
                <w:lang w:eastAsia="zh-CN"/>
              </w:rPr>
            </w:pPr>
            <w:r>
              <w:rPr>
                <w:rFonts w:hint="eastAsia" w:ascii="宋体" w:hAnsi="宋体" w:eastAsia="宋体" w:cs="宋体"/>
                <w:b/>
                <w:sz w:val="22"/>
                <w:szCs w:val="22"/>
                <w:lang w:eastAsia="zh-CN"/>
              </w:rPr>
              <w:t>教学内容：</w:t>
            </w:r>
          </w:p>
          <w:p>
            <w:pPr>
              <w:widowControl w:val="0"/>
              <w:spacing w:before="0" w:after="0" w:line="240" w:lineRule="auto"/>
              <w:ind w:left="0" w:right="0" w:firstLine="0"/>
              <w:jc w:val="left"/>
              <w:rPr>
                <w:rFonts w:ascii="宋体" w:hAnsi="宋体" w:eastAsia="宋体" w:cs="宋体"/>
                <w:color w:val="000000"/>
                <w:spacing w:val="0"/>
                <w:position w:val="0"/>
                <w:sz w:val="22"/>
                <w:szCs w:val="22"/>
                <w:u w:val="none"/>
                <w:shd w:val="clear" w:fill="auto"/>
              </w:rPr>
            </w:pPr>
            <w:r>
              <w:rPr>
                <w:rFonts w:ascii="宋体" w:hAnsi="宋体" w:eastAsia="宋体" w:cs="宋体"/>
                <w:color w:val="000000"/>
                <w:spacing w:val="0"/>
                <w:position w:val="0"/>
                <w:sz w:val="22"/>
                <w:szCs w:val="22"/>
                <w:u w:val="none"/>
                <w:shd w:val="clear" w:fill="auto"/>
              </w:rPr>
              <w:t>1.掌握幼儿园音乐欣赏活动教育内容</w:t>
            </w:r>
          </w:p>
          <w:p>
            <w:pPr>
              <w:widowControl w:val="0"/>
              <w:spacing w:before="0" w:after="0" w:line="240" w:lineRule="auto"/>
              <w:ind w:left="0" w:right="0" w:firstLine="0"/>
              <w:jc w:val="left"/>
              <w:rPr>
                <w:rFonts w:ascii="宋体" w:hAnsi="宋体" w:eastAsia="宋体" w:cs="宋体"/>
                <w:spacing w:val="0"/>
                <w:position w:val="0"/>
                <w:sz w:val="22"/>
                <w:szCs w:val="22"/>
                <w:u w:val="none"/>
                <w:shd w:val="clear" w:fill="auto"/>
              </w:rPr>
            </w:pPr>
            <w:r>
              <w:rPr>
                <w:rFonts w:ascii="宋体" w:hAnsi="宋体" w:eastAsia="宋体" w:cs="宋体"/>
                <w:color w:val="000000"/>
                <w:spacing w:val="0"/>
                <w:position w:val="0"/>
                <w:sz w:val="22"/>
                <w:szCs w:val="22"/>
                <w:u w:val="none"/>
                <w:shd w:val="clear" w:fill="auto"/>
              </w:rPr>
              <w:t>2.明确培养幼儿倾听声音的途径</w:t>
            </w:r>
          </w:p>
          <w:p>
            <w:pPr>
              <w:widowControl w:val="0"/>
              <w:spacing w:before="0" w:after="0" w:line="240" w:lineRule="auto"/>
              <w:ind w:left="0" w:right="0" w:firstLine="0"/>
              <w:jc w:val="left"/>
              <w:rPr>
                <w:rFonts w:ascii="宋体" w:hAnsi="宋体" w:eastAsia="宋体" w:cs="宋体"/>
                <w:spacing w:val="0"/>
                <w:position w:val="0"/>
                <w:sz w:val="22"/>
                <w:szCs w:val="22"/>
                <w:u w:val="none"/>
                <w:shd w:val="clear" w:fill="auto"/>
              </w:rPr>
            </w:pPr>
            <w:r>
              <w:rPr>
                <w:rFonts w:ascii="宋体" w:hAnsi="宋体" w:eastAsia="宋体" w:cs="宋体"/>
                <w:color w:val="000000"/>
                <w:spacing w:val="0"/>
                <w:position w:val="0"/>
                <w:sz w:val="22"/>
                <w:szCs w:val="22"/>
                <w:u w:val="none"/>
                <w:shd w:val="clear" w:fill="auto"/>
              </w:rPr>
              <w:t>3.了解音乐欣赏活动材料选择和基本知识</w:t>
            </w:r>
          </w:p>
          <w:p>
            <w:pPr>
              <w:widowControl w:val="0"/>
              <w:spacing w:before="0" w:after="0" w:line="240" w:lineRule="auto"/>
              <w:ind w:left="0" w:right="0" w:firstLine="0"/>
              <w:jc w:val="left"/>
              <w:rPr>
                <w:rFonts w:ascii="宋体" w:hAnsi="宋体" w:eastAsia="宋体" w:cs="宋体"/>
                <w:spacing w:val="0"/>
                <w:position w:val="0"/>
                <w:sz w:val="22"/>
                <w:szCs w:val="22"/>
                <w:u w:val="none"/>
                <w:shd w:val="clear" w:fill="auto"/>
              </w:rPr>
            </w:pPr>
            <w:r>
              <w:rPr>
                <w:rFonts w:ascii="宋体" w:hAnsi="宋体" w:eastAsia="宋体" w:cs="宋体"/>
                <w:color w:val="000000"/>
                <w:spacing w:val="0"/>
                <w:position w:val="0"/>
                <w:sz w:val="22"/>
                <w:szCs w:val="22"/>
                <w:u w:val="none"/>
                <w:shd w:val="clear" w:fill="auto"/>
              </w:rPr>
              <w:t>4.掌握培养幼儿对音乐表现手段认识能力的活动方式</w:t>
            </w:r>
          </w:p>
          <w:p>
            <w:pPr>
              <w:pStyle w:val="25"/>
              <w:numPr>
                <w:ilvl w:val="0"/>
                <w:numId w:val="14"/>
              </w:numPr>
              <w:spacing w:line="360" w:lineRule="auto"/>
              <w:ind w:left="0" w:leftChars="0" w:firstLine="0" w:firstLineChars="0"/>
              <w:jc w:val="left"/>
              <w:rPr>
                <w:rFonts w:hint="eastAsia" w:ascii="宋体" w:hAnsi="宋体" w:eastAsia="宋体" w:cs="宋体"/>
                <w:b w:val="0"/>
                <w:bCs w:val="0"/>
                <w:i w:val="0"/>
                <w:iCs w:val="0"/>
                <w:sz w:val="22"/>
                <w:szCs w:val="22"/>
                <w:lang w:val="en-US" w:eastAsia="zh-CN"/>
              </w:rPr>
            </w:pPr>
            <w:r>
              <w:rPr>
                <w:rFonts w:ascii="宋体" w:hAnsi="宋体" w:eastAsia="宋体" w:cs="宋体"/>
                <w:color w:val="000000"/>
                <w:spacing w:val="0"/>
                <w:position w:val="0"/>
                <w:sz w:val="22"/>
                <w:szCs w:val="22"/>
                <w:u w:val="none"/>
                <w:shd w:val="clear" w:fill="auto"/>
              </w:rPr>
              <w:t>5.初步掌握组织和指导幼儿开展音乐欣赏活动的步骤与方法</w:t>
            </w:r>
          </w:p>
          <w:p>
            <w:pPr>
              <w:pStyle w:val="20"/>
              <w:spacing w:line="279" w:lineRule="exact"/>
              <w:jc w:val="left"/>
              <w:rPr>
                <w:rFonts w:hint="eastAsia" w:ascii="宋体" w:hAnsi="宋体" w:eastAsia="宋体" w:cs="宋体"/>
                <w:b/>
                <w:sz w:val="22"/>
                <w:szCs w:val="22"/>
              </w:rPr>
            </w:pPr>
          </w:p>
          <w:p>
            <w:pPr>
              <w:pStyle w:val="20"/>
              <w:spacing w:line="279" w:lineRule="exact"/>
              <w:jc w:val="left"/>
              <w:rPr>
                <w:rFonts w:hint="eastAsia" w:ascii="宋体" w:hAnsi="宋体" w:eastAsia="宋体" w:cs="宋体"/>
                <w:b/>
                <w:sz w:val="22"/>
                <w:szCs w:val="22"/>
              </w:rPr>
            </w:pPr>
            <w:r>
              <w:rPr>
                <w:rFonts w:hint="eastAsia" w:ascii="宋体" w:hAnsi="宋体" w:eastAsia="宋体" w:cs="宋体"/>
                <w:b/>
                <w:sz w:val="22"/>
                <w:szCs w:val="22"/>
              </w:rPr>
              <w:t>教学要求：</w:t>
            </w:r>
          </w:p>
          <w:p>
            <w:pPr>
              <w:pStyle w:val="25"/>
              <w:spacing w:line="360" w:lineRule="auto"/>
              <w:ind w:left="0" w:leftChars="0" w:firstLine="0" w:firstLineChars="0"/>
              <w:jc w:val="left"/>
              <w:rPr>
                <w:sz w:val="22"/>
                <w:szCs w:val="22"/>
              </w:rPr>
            </w:pPr>
            <w:r>
              <w:rPr>
                <w:rFonts w:ascii="宋体" w:hAnsi="宋体" w:eastAsia="宋体" w:cs="宋体"/>
                <w:color w:val="000000"/>
                <w:spacing w:val="0"/>
                <w:position w:val="0"/>
                <w:sz w:val="22"/>
                <w:szCs w:val="22"/>
                <w:u w:val="none"/>
                <w:shd w:val="clear" w:fill="auto"/>
              </w:rPr>
              <w:t>能够设计幼儿园音乐欣赏活动的方案</w:t>
            </w:r>
            <w:r>
              <w:rPr>
                <w:rFonts w:ascii="宋体" w:hAnsi="宋体" w:eastAsia="宋体" w:cs="宋体"/>
                <w:color w:val="000000"/>
                <w:spacing w:val="0"/>
                <w:position w:val="0"/>
                <w:sz w:val="22"/>
                <w:szCs w:val="22"/>
                <w:u w:val="none"/>
                <w:shd w:val="clear" w:fill="auto"/>
              </w:rPr>
              <w:br w:type="textWrapping"/>
            </w:r>
            <w:r>
              <w:rPr>
                <w:rFonts w:ascii="宋体" w:hAnsi="宋体" w:eastAsia="宋体" w:cs="宋体"/>
                <w:color w:val="000000"/>
                <w:spacing w:val="0"/>
                <w:position w:val="0"/>
                <w:sz w:val="22"/>
                <w:szCs w:val="22"/>
                <w:u w:val="none"/>
                <w:shd w:val="clear" w:fill="auto"/>
              </w:rPr>
              <w:t>能够在幼儿园开展音乐欣赏活动</w:t>
            </w:r>
          </w:p>
        </w:tc>
        <w:tc>
          <w:tcPr>
            <w:tcW w:w="2469" w:type="dxa"/>
            <w:tcBorders>
              <w:top w:val="single" w:color="000000" w:sz="4" w:space="0"/>
              <w:left w:val="single" w:color="000000" w:sz="4" w:space="0"/>
              <w:bottom w:val="single" w:color="000000" w:sz="4" w:space="0"/>
              <w:right w:val="single" w:color="000000" w:sz="4" w:space="0"/>
            </w:tcBorders>
            <w:vAlign w:val="center"/>
          </w:tcPr>
          <w:p>
            <w:pPr>
              <w:pStyle w:val="20"/>
              <w:spacing w:before="7"/>
              <w:jc w:val="left"/>
              <w:rPr>
                <w:rFonts w:ascii="Times New Roman"/>
                <w:sz w:val="22"/>
                <w:szCs w:val="22"/>
              </w:rPr>
            </w:pPr>
          </w:p>
          <w:p>
            <w:pPr>
              <w:pStyle w:val="20"/>
              <w:tabs>
                <w:tab w:val="left" w:pos="667"/>
              </w:tabs>
              <w:spacing w:before="1" w:line="364" w:lineRule="auto"/>
              <w:ind w:right="148"/>
              <w:jc w:val="left"/>
              <w:rPr>
                <w:sz w:val="22"/>
                <w:szCs w:val="22"/>
                <w:lang w:eastAsia="zh-CN"/>
              </w:rPr>
            </w:pPr>
            <w:r>
              <w:rPr>
                <w:rFonts w:hint="eastAsia"/>
                <w:spacing w:val="-5"/>
                <w:sz w:val="22"/>
                <w:szCs w:val="22"/>
                <w:lang w:eastAsia="zh-CN"/>
              </w:rPr>
              <w:t>(1)</w:t>
            </w:r>
            <w:r>
              <w:rPr>
                <w:spacing w:val="-5"/>
                <w:sz w:val="22"/>
                <w:szCs w:val="22"/>
                <w:lang w:eastAsia="zh-CN"/>
              </w:rPr>
              <w:t>学生课前预习；教</w:t>
            </w:r>
            <w:r>
              <w:rPr>
                <w:spacing w:val="-2"/>
                <w:sz w:val="22"/>
                <w:szCs w:val="22"/>
                <w:lang w:eastAsia="zh-CN"/>
              </w:rPr>
              <w:t>师讲解上节回顾；</w:t>
            </w:r>
          </w:p>
          <w:p>
            <w:pPr>
              <w:pStyle w:val="20"/>
              <w:tabs>
                <w:tab w:val="left" w:pos="667"/>
              </w:tabs>
              <w:spacing w:line="364" w:lineRule="auto"/>
              <w:ind w:right="-29"/>
              <w:jc w:val="left"/>
              <w:rPr>
                <w:sz w:val="22"/>
                <w:szCs w:val="22"/>
                <w:lang w:eastAsia="zh-CN"/>
              </w:rPr>
            </w:pPr>
            <w:r>
              <w:rPr>
                <w:rFonts w:hint="eastAsia"/>
                <w:spacing w:val="-3"/>
                <w:sz w:val="22"/>
                <w:szCs w:val="22"/>
                <w:lang w:eastAsia="zh-CN"/>
              </w:rPr>
              <w:t>(2)</w:t>
            </w:r>
            <w:r>
              <w:rPr>
                <w:spacing w:val="-3"/>
                <w:sz w:val="22"/>
                <w:szCs w:val="22"/>
                <w:lang w:eastAsia="zh-CN"/>
              </w:rPr>
              <w:t>课中教师采用“讲练结合”的授</w:t>
            </w:r>
            <w:r>
              <w:rPr>
                <w:spacing w:val="-17"/>
                <w:sz w:val="22"/>
                <w:szCs w:val="22"/>
                <w:lang w:eastAsia="zh-CN"/>
              </w:rPr>
              <w:t>课方式，讲解</w:t>
            </w:r>
            <w:r>
              <w:rPr>
                <w:rFonts w:hint="eastAsia" w:ascii="宋体" w:hAnsi="宋体" w:eastAsia="宋体" w:cs="宋体"/>
                <w:kern w:val="0"/>
                <w:sz w:val="22"/>
                <w:szCs w:val="22"/>
                <w:lang w:val="en-US" w:eastAsia="zh-CN"/>
              </w:rPr>
              <w:t xml:space="preserve"> </w:t>
            </w:r>
            <w:r>
              <w:rPr>
                <w:rFonts w:hint="eastAsia"/>
                <w:spacing w:val="-5"/>
                <w:sz w:val="22"/>
                <w:szCs w:val="22"/>
                <w:lang w:val="en-US" w:eastAsia="zh-CN"/>
              </w:rPr>
              <w:t>学前儿儿童音乐教育——欣赏活动的设计</w:t>
            </w:r>
            <w:r>
              <w:rPr>
                <w:spacing w:val="-7"/>
                <w:sz w:val="22"/>
                <w:szCs w:val="22"/>
                <w:lang w:eastAsia="zh-CN"/>
              </w:rPr>
              <w:t>；</w:t>
            </w:r>
          </w:p>
          <w:p>
            <w:pPr>
              <w:pStyle w:val="20"/>
              <w:tabs>
                <w:tab w:val="left" w:pos="667"/>
              </w:tabs>
              <w:spacing w:line="364" w:lineRule="auto"/>
              <w:ind w:right="88"/>
              <w:jc w:val="left"/>
              <w:rPr>
                <w:sz w:val="22"/>
                <w:szCs w:val="22"/>
                <w:lang w:eastAsia="zh-CN"/>
              </w:rPr>
            </w:pPr>
            <w:r>
              <w:rPr>
                <w:rFonts w:hint="eastAsia"/>
                <w:spacing w:val="-3"/>
                <w:sz w:val="22"/>
                <w:szCs w:val="22"/>
                <w:lang w:eastAsia="zh-CN"/>
              </w:rPr>
              <w:t>(3)</w:t>
            </w:r>
            <w:r>
              <w:rPr>
                <w:spacing w:val="-3"/>
                <w:sz w:val="22"/>
                <w:szCs w:val="22"/>
                <w:lang w:eastAsia="zh-CN"/>
              </w:rPr>
              <w:t>课中学生</w:t>
            </w:r>
            <w:r>
              <w:rPr>
                <w:rFonts w:hint="eastAsia"/>
                <w:spacing w:val="-3"/>
                <w:sz w:val="22"/>
                <w:szCs w:val="22"/>
                <w:lang w:val="en-US" w:eastAsia="zh-CN"/>
              </w:rPr>
              <w:t>观看视频，分析案例，学以致用</w:t>
            </w:r>
            <w:r>
              <w:rPr>
                <w:spacing w:val="-3"/>
                <w:sz w:val="22"/>
                <w:szCs w:val="22"/>
                <w:lang w:eastAsia="zh-CN"/>
              </w:rPr>
              <w:t>；</w:t>
            </w:r>
          </w:p>
          <w:p>
            <w:pPr>
              <w:pStyle w:val="20"/>
              <w:numPr>
                <w:ilvl w:val="0"/>
                <w:numId w:val="0"/>
              </w:numPr>
              <w:tabs>
                <w:tab w:val="left" w:pos="667"/>
              </w:tabs>
              <w:spacing w:line="364" w:lineRule="auto"/>
              <w:ind w:right="148" w:rightChars="0"/>
              <w:jc w:val="left"/>
              <w:rPr>
                <w:sz w:val="22"/>
                <w:szCs w:val="22"/>
                <w:lang w:eastAsia="zh-CN"/>
              </w:rPr>
            </w:pPr>
            <w:r>
              <w:rPr>
                <w:rFonts w:hint="eastAsia"/>
                <w:spacing w:val="-3"/>
                <w:sz w:val="22"/>
                <w:szCs w:val="22"/>
                <w:lang w:eastAsia="zh-CN"/>
              </w:rPr>
              <w:t>(4)</w:t>
            </w:r>
            <w:r>
              <w:rPr>
                <w:spacing w:val="-5"/>
                <w:sz w:val="22"/>
                <w:szCs w:val="22"/>
                <w:lang w:eastAsia="zh-CN"/>
              </w:rPr>
              <w:t>课后学生完成</w:t>
            </w:r>
            <w:r>
              <w:rPr>
                <w:rFonts w:hint="eastAsia"/>
                <w:spacing w:val="-5"/>
                <w:sz w:val="22"/>
                <w:szCs w:val="22"/>
                <w:lang w:val="en-US" w:eastAsia="zh-CN"/>
              </w:rPr>
              <w:t>线上作业，</w:t>
            </w:r>
            <w:r>
              <w:rPr>
                <w:spacing w:val="-2"/>
                <w:sz w:val="22"/>
                <w:szCs w:val="22"/>
                <w:lang w:eastAsia="zh-CN"/>
              </w:rPr>
              <w:t>并提交到</w:t>
            </w:r>
            <w:r>
              <w:rPr>
                <w:rFonts w:hint="eastAsia"/>
                <w:spacing w:val="-2"/>
                <w:sz w:val="22"/>
                <w:szCs w:val="22"/>
                <w:lang w:val="en-US" w:eastAsia="zh-CN"/>
              </w:rPr>
              <w:t>超星平台</w:t>
            </w:r>
            <w:r>
              <w:rPr>
                <w:spacing w:val="-2"/>
                <w:sz w:val="22"/>
                <w:szCs w:val="22"/>
                <w:lang w:eastAsia="zh-CN"/>
              </w:rPr>
              <w:t>智慧课</w:t>
            </w:r>
            <w:r>
              <w:rPr>
                <w:sz w:val="22"/>
                <w:szCs w:val="22"/>
              </w:rPr>
              <w:t>堂。</w:t>
            </w:r>
          </w:p>
        </w:tc>
        <w:tc>
          <w:tcPr>
            <w:tcW w:w="862" w:type="dxa"/>
            <w:tcBorders>
              <w:top w:val="single" w:color="000000" w:sz="4" w:space="0"/>
              <w:left w:val="single" w:color="000000" w:sz="4" w:space="0"/>
              <w:bottom w:val="single" w:color="000000" w:sz="4" w:space="0"/>
            </w:tcBorders>
            <w:vAlign w:val="center"/>
          </w:tcPr>
          <w:p>
            <w:pPr>
              <w:pStyle w:val="20"/>
              <w:ind w:right="230"/>
              <w:jc w:val="center"/>
              <w:rPr>
                <w:rFonts w:hint="default" w:eastAsia="宋体"/>
                <w:sz w:val="22"/>
                <w:szCs w:val="22"/>
                <w:lang w:val="en-US" w:eastAsia="zh-CN"/>
              </w:rPr>
            </w:pPr>
            <w:r>
              <w:rPr>
                <w:rFonts w:hint="eastAsia"/>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7" w:hRule="atLeast"/>
        </w:trPr>
        <w:tc>
          <w:tcPr>
            <w:tcW w:w="667" w:type="dxa"/>
            <w:tcBorders>
              <w:top w:val="single" w:color="000000" w:sz="4" w:space="0"/>
              <w:bottom w:val="single" w:color="000000" w:sz="4" w:space="0"/>
              <w:right w:val="single" w:color="000000" w:sz="4" w:space="0"/>
            </w:tcBorders>
            <w:vAlign w:val="center"/>
          </w:tcPr>
          <w:p>
            <w:pPr>
              <w:pStyle w:val="20"/>
              <w:ind w:left="14"/>
              <w:jc w:val="center"/>
            </w:pPr>
            <w:r>
              <w:t>7</w:t>
            </w: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20"/>
              <w:spacing w:before="146" w:line="360" w:lineRule="auto"/>
              <w:ind w:left="146"/>
              <w:jc w:val="left"/>
              <w:rPr>
                <w:sz w:val="22"/>
                <w:szCs w:val="22"/>
              </w:rPr>
            </w:pPr>
            <w:r>
              <w:rPr>
                <w:rFonts w:ascii="宋体" w:hAnsi="宋体" w:eastAsia="宋体" w:cs="宋体"/>
                <w:color w:val="000000"/>
                <w:spacing w:val="0"/>
                <w:position w:val="0"/>
                <w:sz w:val="22"/>
                <w:szCs w:val="22"/>
                <w:u w:val="none"/>
                <w:shd w:val="clear" w:fill="auto"/>
              </w:rPr>
              <w:t>学前儿童打击乐器演奏活动</w:t>
            </w:r>
          </w:p>
        </w:tc>
        <w:tc>
          <w:tcPr>
            <w:tcW w:w="3480" w:type="dxa"/>
            <w:gridSpan w:val="2"/>
            <w:tcBorders>
              <w:top w:val="single" w:color="000000" w:sz="4" w:space="0"/>
              <w:left w:val="single" w:color="000000" w:sz="4" w:space="0"/>
              <w:bottom w:val="single" w:color="000000" w:sz="4" w:space="0"/>
              <w:right w:val="single" w:color="000000" w:sz="4" w:space="0"/>
            </w:tcBorders>
            <w:vAlign w:val="center"/>
          </w:tcPr>
          <w:p>
            <w:pPr>
              <w:pStyle w:val="20"/>
              <w:ind w:left="110"/>
              <w:jc w:val="left"/>
              <w:rPr>
                <w:b/>
                <w:sz w:val="22"/>
                <w:szCs w:val="22"/>
                <w:lang w:eastAsia="zh-CN"/>
              </w:rPr>
            </w:pPr>
            <w:r>
              <w:rPr>
                <w:b/>
                <w:sz w:val="22"/>
                <w:szCs w:val="22"/>
                <w:lang w:eastAsia="zh-CN"/>
              </w:rPr>
              <w:t>教学内容：</w:t>
            </w:r>
          </w:p>
          <w:p>
            <w:pPr>
              <w:widowControl w:val="0"/>
              <w:spacing w:before="0" w:after="0" w:line="240" w:lineRule="auto"/>
              <w:ind w:left="0" w:right="0" w:firstLine="0"/>
              <w:jc w:val="left"/>
              <w:rPr>
                <w:rFonts w:ascii="宋体" w:hAnsi="宋体" w:eastAsia="宋体" w:cs="宋体"/>
                <w:color w:val="000000"/>
                <w:spacing w:val="0"/>
                <w:position w:val="0"/>
                <w:sz w:val="22"/>
                <w:szCs w:val="22"/>
                <w:u w:val="none"/>
                <w:shd w:val="clear" w:fill="auto"/>
              </w:rPr>
            </w:pPr>
            <w:r>
              <w:rPr>
                <w:rFonts w:ascii="宋体" w:hAnsi="宋体" w:eastAsia="宋体" w:cs="宋体"/>
                <w:color w:val="000000"/>
                <w:spacing w:val="0"/>
                <w:position w:val="0"/>
                <w:sz w:val="22"/>
                <w:szCs w:val="22"/>
                <w:u w:val="none"/>
                <w:shd w:val="clear" w:fill="auto"/>
              </w:rPr>
              <w:t>.掌握幼儿园打击演奏活动的教育内容</w:t>
            </w:r>
          </w:p>
          <w:p>
            <w:pPr>
              <w:widowControl w:val="0"/>
              <w:spacing w:before="0" w:after="0" w:line="240" w:lineRule="auto"/>
              <w:ind w:left="0" w:right="0" w:firstLine="0"/>
              <w:jc w:val="left"/>
              <w:rPr>
                <w:rFonts w:ascii="宋体" w:hAnsi="宋体" w:eastAsia="宋体" w:cs="宋体"/>
                <w:spacing w:val="0"/>
                <w:position w:val="0"/>
                <w:sz w:val="22"/>
                <w:szCs w:val="22"/>
                <w:u w:val="none"/>
                <w:shd w:val="clear" w:fill="auto"/>
              </w:rPr>
            </w:pPr>
            <w:r>
              <w:rPr>
                <w:rFonts w:ascii="宋体" w:hAnsi="宋体" w:eastAsia="宋体" w:cs="宋体"/>
                <w:color w:val="000000"/>
                <w:spacing w:val="0"/>
                <w:position w:val="0"/>
                <w:sz w:val="22"/>
                <w:szCs w:val="22"/>
                <w:u w:val="none"/>
                <w:shd w:val="clear" w:fill="auto"/>
              </w:rPr>
              <w:t>2.了解和掌握打击乐演奏活动材料选择和基本知识。</w:t>
            </w:r>
          </w:p>
          <w:p>
            <w:pPr>
              <w:widowControl w:val="0"/>
              <w:spacing w:before="0" w:after="0" w:line="240" w:lineRule="auto"/>
              <w:ind w:left="0" w:right="0" w:firstLine="0"/>
              <w:jc w:val="left"/>
              <w:rPr>
                <w:rFonts w:ascii="宋体" w:hAnsi="宋体" w:eastAsia="宋体" w:cs="宋体"/>
                <w:spacing w:val="0"/>
                <w:position w:val="0"/>
                <w:sz w:val="22"/>
                <w:szCs w:val="22"/>
                <w:u w:val="none"/>
                <w:shd w:val="clear" w:fill="auto"/>
              </w:rPr>
            </w:pPr>
            <w:r>
              <w:rPr>
                <w:rFonts w:ascii="宋体" w:hAnsi="宋体" w:eastAsia="宋体" w:cs="宋体"/>
                <w:color w:val="000000"/>
                <w:spacing w:val="0"/>
                <w:position w:val="0"/>
                <w:sz w:val="22"/>
                <w:szCs w:val="22"/>
                <w:u w:val="none"/>
                <w:shd w:val="clear" w:fill="auto"/>
              </w:rPr>
              <w:t>3.了解幼儿园打击乐器演奏的整体教学方法</w:t>
            </w:r>
          </w:p>
          <w:p>
            <w:pPr>
              <w:widowControl w:val="0"/>
              <w:spacing w:before="0" w:after="0" w:line="240" w:lineRule="auto"/>
              <w:ind w:left="0" w:right="0" w:firstLine="0"/>
              <w:jc w:val="left"/>
              <w:rPr>
                <w:rFonts w:ascii="宋体" w:hAnsi="宋体" w:eastAsia="宋体" w:cs="宋体"/>
                <w:spacing w:val="0"/>
                <w:position w:val="0"/>
                <w:sz w:val="22"/>
                <w:szCs w:val="22"/>
                <w:u w:val="none"/>
                <w:shd w:val="clear" w:fill="auto"/>
              </w:rPr>
            </w:pPr>
            <w:r>
              <w:rPr>
                <w:rFonts w:ascii="宋体" w:hAnsi="宋体" w:eastAsia="宋体" w:cs="宋体"/>
                <w:color w:val="000000"/>
                <w:spacing w:val="0"/>
                <w:position w:val="0"/>
                <w:sz w:val="22"/>
                <w:szCs w:val="22"/>
                <w:u w:val="none"/>
                <w:shd w:val="clear" w:fill="auto"/>
              </w:rPr>
              <w:t>4.掌握探索性打击乐器演奏教学的模式</w:t>
            </w:r>
          </w:p>
          <w:p>
            <w:pPr>
              <w:pStyle w:val="20"/>
              <w:spacing w:line="279" w:lineRule="exact"/>
              <w:ind w:left="110"/>
              <w:jc w:val="left"/>
              <w:rPr>
                <w:b/>
                <w:sz w:val="22"/>
                <w:szCs w:val="22"/>
              </w:rPr>
            </w:pPr>
            <w:r>
              <w:rPr>
                <w:rFonts w:ascii="宋体" w:hAnsi="宋体" w:eastAsia="宋体" w:cs="宋体"/>
                <w:color w:val="000000"/>
                <w:spacing w:val="0"/>
                <w:position w:val="0"/>
                <w:sz w:val="22"/>
                <w:szCs w:val="22"/>
                <w:u w:val="none"/>
                <w:shd w:val="clear" w:fill="auto"/>
              </w:rPr>
              <w:t>5.了解发展幼儿乐器演奏的艺术表现力的方法</w:t>
            </w:r>
          </w:p>
          <w:p>
            <w:pPr>
              <w:pStyle w:val="20"/>
              <w:spacing w:line="279" w:lineRule="exact"/>
              <w:ind w:left="110"/>
              <w:jc w:val="left"/>
              <w:rPr>
                <w:b/>
                <w:sz w:val="22"/>
                <w:szCs w:val="22"/>
              </w:rPr>
            </w:pPr>
            <w:r>
              <w:rPr>
                <w:b/>
                <w:sz w:val="22"/>
                <w:szCs w:val="22"/>
              </w:rPr>
              <w:t>教学要求：</w:t>
            </w:r>
          </w:p>
          <w:p>
            <w:pPr>
              <w:pStyle w:val="20"/>
              <w:spacing w:line="279" w:lineRule="exact"/>
              <w:ind w:left="110"/>
              <w:jc w:val="left"/>
              <w:rPr>
                <w:b/>
                <w:sz w:val="22"/>
                <w:szCs w:val="22"/>
                <w:lang w:eastAsia="zh-CN"/>
              </w:rPr>
            </w:pPr>
            <w:r>
              <w:rPr>
                <w:rFonts w:ascii="宋体" w:hAnsi="宋体" w:eastAsia="宋体" w:cs="宋体"/>
                <w:color w:val="000000"/>
                <w:spacing w:val="0"/>
                <w:position w:val="0"/>
                <w:sz w:val="22"/>
                <w:szCs w:val="22"/>
                <w:u w:val="none"/>
                <w:shd w:val="clear" w:fill="auto"/>
              </w:rPr>
              <w:t>能够设计幼儿园音乐欣赏活动的方案</w:t>
            </w:r>
            <w:r>
              <w:rPr>
                <w:rFonts w:ascii="宋体" w:hAnsi="宋体" w:eastAsia="宋体" w:cs="宋体"/>
                <w:color w:val="000000"/>
                <w:spacing w:val="0"/>
                <w:position w:val="0"/>
                <w:sz w:val="22"/>
                <w:szCs w:val="22"/>
                <w:u w:val="none"/>
                <w:shd w:val="clear" w:fill="auto"/>
              </w:rPr>
              <w:br w:type="textWrapping"/>
            </w:r>
            <w:r>
              <w:rPr>
                <w:rFonts w:ascii="宋体" w:hAnsi="宋体" w:eastAsia="宋体" w:cs="宋体"/>
                <w:color w:val="000000"/>
                <w:spacing w:val="0"/>
                <w:position w:val="0"/>
                <w:sz w:val="22"/>
                <w:szCs w:val="22"/>
                <w:u w:val="none"/>
                <w:shd w:val="clear" w:fill="auto"/>
              </w:rPr>
              <w:t>能够在幼儿园开展音乐欣赏活动</w:t>
            </w:r>
          </w:p>
        </w:tc>
        <w:tc>
          <w:tcPr>
            <w:tcW w:w="2469" w:type="dxa"/>
            <w:tcBorders>
              <w:top w:val="single" w:color="000000" w:sz="4" w:space="0"/>
              <w:left w:val="single" w:color="000000" w:sz="4" w:space="0"/>
              <w:bottom w:val="single" w:color="000000" w:sz="4" w:space="0"/>
              <w:right w:val="single" w:color="000000" w:sz="4" w:space="0"/>
            </w:tcBorders>
            <w:vAlign w:val="center"/>
          </w:tcPr>
          <w:p>
            <w:pPr>
              <w:pStyle w:val="20"/>
              <w:tabs>
                <w:tab w:val="left" w:pos="667"/>
              </w:tabs>
              <w:spacing w:before="1" w:line="364" w:lineRule="auto"/>
              <w:ind w:right="148"/>
              <w:jc w:val="left"/>
              <w:rPr>
                <w:sz w:val="22"/>
                <w:szCs w:val="22"/>
                <w:lang w:eastAsia="zh-CN"/>
              </w:rPr>
            </w:pPr>
            <w:r>
              <w:rPr>
                <w:rFonts w:hint="eastAsia"/>
                <w:spacing w:val="-5"/>
                <w:sz w:val="22"/>
                <w:szCs w:val="22"/>
                <w:lang w:eastAsia="zh-CN"/>
              </w:rPr>
              <w:t>(1)</w:t>
            </w:r>
            <w:r>
              <w:rPr>
                <w:spacing w:val="-5"/>
                <w:sz w:val="22"/>
                <w:szCs w:val="22"/>
                <w:lang w:eastAsia="zh-CN"/>
              </w:rPr>
              <w:t>学生课前预习；教</w:t>
            </w:r>
            <w:r>
              <w:rPr>
                <w:spacing w:val="-2"/>
                <w:sz w:val="22"/>
                <w:szCs w:val="22"/>
                <w:lang w:eastAsia="zh-CN"/>
              </w:rPr>
              <w:t>师讲解上节回顾；</w:t>
            </w:r>
          </w:p>
          <w:p>
            <w:pPr>
              <w:pStyle w:val="20"/>
              <w:tabs>
                <w:tab w:val="left" w:pos="667"/>
              </w:tabs>
              <w:spacing w:line="364" w:lineRule="auto"/>
              <w:ind w:right="-29"/>
              <w:jc w:val="left"/>
              <w:rPr>
                <w:sz w:val="22"/>
                <w:szCs w:val="22"/>
                <w:lang w:eastAsia="zh-CN"/>
              </w:rPr>
            </w:pPr>
            <w:r>
              <w:rPr>
                <w:rFonts w:hint="eastAsia"/>
                <w:spacing w:val="-3"/>
                <w:sz w:val="22"/>
                <w:szCs w:val="22"/>
                <w:lang w:eastAsia="zh-CN"/>
              </w:rPr>
              <w:t>(2)</w:t>
            </w:r>
            <w:r>
              <w:rPr>
                <w:spacing w:val="-3"/>
                <w:sz w:val="22"/>
                <w:szCs w:val="22"/>
                <w:lang w:eastAsia="zh-CN"/>
              </w:rPr>
              <w:t>课中教师采用“讲练结合”的授</w:t>
            </w:r>
            <w:r>
              <w:rPr>
                <w:spacing w:val="-17"/>
                <w:sz w:val="22"/>
                <w:szCs w:val="22"/>
                <w:lang w:eastAsia="zh-CN"/>
              </w:rPr>
              <w:t>课方式，讲解</w:t>
            </w:r>
            <w:r>
              <w:rPr>
                <w:rFonts w:hint="eastAsia"/>
                <w:spacing w:val="-5"/>
                <w:sz w:val="22"/>
                <w:szCs w:val="22"/>
                <w:lang w:val="en-US" w:eastAsia="zh-CN"/>
              </w:rPr>
              <w:t>学前儿童音乐教育——打击乐器演奏活动的设计</w:t>
            </w:r>
            <w:r>
              <w:rPr>
                <w:spacing w:val="-7"/>
                <w:sz w:val="22"/>
                <w:szCs w:val="22"/>
                <w:lang w:eastAsia="zh-CN"/>
              </w:rPr>
              <w:t>；</w:t>
            </w:r>
          </w:p>
          <w:p>
            <w:pPr>
              <w:pStyle w:val="20"/>
              <w:tabs>
                <w:tab w:val="left" w:pos="667"/>
              </w:tabs>
              <w:spacing w:line="364" w:lineRule="auto"/>
              <w:ind w:right="88"/>
              <w:jc w:val="left"/>
              <w:rPr>
                <w:sz w:val="22"/>
                <w:szCs w:val="22"/>
                <w:lang w:eastAsia="zh-CN"/>
              </w:rPr>
            </w:pPr>
            <w:r>
              <w:rPr>
                <w:rFonts w:hint="eastAsia"/>
                <w:spacing w:val="-3"/>
                <w:sz w:val="22"/>
                <w:szCs w:val="22"/>
                <w:lang w:eastAsia="zh-CN"/>
              </w:rPr>
              <w:t>(3)</w:t>
            </w:r>
            <w:r>
              <w:rPr>
                <w:spacing w:val="-3"/>
                <w:sz w:val="22"/>
                <w:szCs w:val="22"/>
                <w:lang w:eastAsia="zh-CN"/>
              </w:rPr>
              <w:t>课中学生</w:t>
            </w:r>
            <w:r>
              <w:rPr>
                <w:rFonts w:hint="eastAsia"/>
                <w:spacing w:val="-3"/>
                <w:sz w:val="22"/>
                <w:szCs w:val="22"/>
                <w:lang w:val="en-US" w:eastAsia="zh-CN"/>
              </w:rPr>
              <w:t>观看视频，分析案例，学以致用</w:t>
            </w:r>
            <w:r>
              <w:rPr>
                <w:spacing w:val="-3"/>
                <w:sz w:val="22"/>
                <w:szCs w:val="22"/>
                <w:lang w:eastAsia="zh-CN"/>
              </w:rPr>
              <w:t>；</w:t>
            </w:r>
          </w:p>
          <w:p>
            <w:pPr>
              <w:pStyle w:val="20"/>
              <w:spacing w:before="7" w:line="420" w:lineRule="atLeast"/>
              <w:ind w:right="258"/>
              <w:jc w:val="left"/>
              <w:rPr>
                <w:sz w:val="22"/>
                <w:szCs w:val="22"/>
                <w:lang w:eastAsia="zh-CN"/>
              </w:rPr>
            </w:pPr>
            <w:r>
              <w:rPr>
                <w:rFonts w:hint="eastAsia"/>
                <w:spacing w:val="-3"/>
                <w:sz w:val="22"/>
                <w:szCs w:val="22"/>
                <w:lang w:eastAsia="zh-CN"/>
              </w:rPr>
              <w:t>(4)</w:t>
            </w:r>
            <w:r>
              <w:rPr>
                <w:spacing w:val="-5"/>
                <w:sz w:val="22"/>
                <w:szCs w:val="22"/>
                <w:lang w:eastAsia="zh-CN"/>
              </w:rPr>
              <w:t>课后学生完成</w:t>
            </w:r>
            <w:r>
              <w:rPr>
                <w:rFonts w:hint="eastAsia"/>
                <w:spacing w:val="-5"/>
                <w:sz w:val="22"/>
                <w:szCs w:val="22"/>
                <w:lang w:val="en-US" w:eastAsia="zh-CN"/>
              </w:rPr>
              <w:t>线上作业，</w:t>
            </w:r>
            <w:r>
              <w:rPr>
                <w:spacing w:val="-2"/>
                <w:sz w:val="22"/>
                <w:szCs w:val="22"/>
                <w:lang w:eastAsia="zh-CN"/>
              </w:rPr>
              <w:t>并提交到</w:t>
            </w:r>
            <w:r>
              <w:rPr>
                <w:rFonts w:hint="eastAsia"/>
                <w:spacing w:val="-2"/>
                <w:sz w:val="22"/>
                <w:szCs w:val="22"/>
                <w:lang w:val="en-US" w:eastAsia="zh-CN"/>
              </w:rPr>
              <w:t>超星平台</w:t>
            </w:r>
            <w:r>
              <w:rPr>
                <w:spacing w:val="-2"/>
                <w:sz w:val="22"/>
                <w:szCs w:val="22"/>
                <w:lang w:eastAsia="zh-CN"/>
              </w:rPr>
              <w:t>智慧课</w:t>
            </w:r>
            <w:r>
              <w:rPr>
                <w:sz w:val="22"/>
                <w:szCs w:val="22"/>
              </w:rPr>
              <w:t>堂。</w:t>
            </w:r>
          </w:p>
        </w:tc>
        <w:tc>
          <w:tcPr>
            <w:tcW w:w="862" w:type="dxa"/>
            <w:tcBorders>
              <w:top w:val="single" w:color="000000" w:sz="4" w:space="0"/>
              <w:left w:val="single" w:color="000000" w:sz="4" w:space="0"/>
              <w:bottom w:val="single" w:color="000000" w:sz="4" w:space="0"/>
            </w:tcBorders>
            <w:vAlign w:val="center"/>
          </w:tcPr>
          <w:p>
            <w:pPr>
              <w:pStyle w:val="20"/>
              <w:spacing w:before="151"/>
              <w:ind w:right="190"/>
              <w:jc w:val="center"/>
              <w:rPr>
                <w:sz w:val="22"/>
                <w:szCs w:val="22"/>
              </w:rPr>
            </w:pPr>
            <w:r>
              <w:rPr>
                <w:sz w:val="22"/>
                <w:szCs w:val="22"/>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7" w:hRule="atLeast"/>
        </w:trPr>
        <w:tc>
          <w:tcPr>
            <w:tcW w:w="667" w:type="dxa"/>
            <w:tcBorders>
              <w:top w:val="single" w:color="000000" w:sz="4" w:space="0"/>
              <w:bottom w:val="single" w:color="000000" w:sz="4" w:space="0"/>
              <w:right w:val="single" w:color="000000" w:sz="4" w:space="0"/>
            </w:tcBorders>
            <w:vAlign w:val="center"/>
          </w:tcPr>
          <w:p>
            <w:pPr>
              <w:pStyle w:val="20"/>
              <w:ind w:left="14"/>
              <w:jc w:val="center"/>
              <w:rPr>
                <w:rFonts w:hint="eastAsia" w:eastAsia="宋体"/>
                <w:lang w:val="en-US" w:eastAsia="zh-CN"/>
              </w:rPr>
            </w:pPr>
            <w:r>
              <w:rPr>
                <w:rFonts w:hint="eastAsia"/>
                <w:lang w:val="en-US" w:eastAsia="zh-CN"/>
              </w:rPr>
              <w:t>8</w:t>
            </w: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20"/>
              <w:spacing w:before="146" w:line="360" w:lineRule="auto"/>
              <w:ind w:left="146"/>
              <w:jc w:val="left"/>
              <w:rPr>
                <w:rFonts w:hint="eastAsia"/>
                <w:spacing w:val="-5"/>
                <w:sz w:val="22"/>
                <w:szCs w:val="22"/>
                <w:lang w:val="en-US" w:eastAsia="zh-CN"/>
              </w:rPr>
            </w:pPr>
            <w:r>
              <w:rPr>
                <w:rFonts w:ascii="宋体" w:hAnsi="宋体" w:eastAsia="宋体" w:cs="宋体"/>
                <w:color w:val="000000"/>
                <w:spacing w:val="0"/>
                <w:position w:val="0"/>
                <w:sz w:val="22"/>
                <w:szCs w:val="22"/>
                <w:u w:val="none"/>
                <w:shd w:val="clear" w:fill="auto"/>
              </w:rPr>
              <w:t>学前儿童音乐游戏活动</w:t>
            </w:r>
          </w:p>
        </w:tc>
        <w:tc>
          <w:tcPr>
            <w:tcW w:w="3480"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40" w:lineRule="auto"/>
              <w:ind w:left="0" w:right="0" w:firstLine="0"/>
              <w:jc w:val="center"/>
              <w:rPr>
                <w:rFonts w:ascii="宋体" w:hAnsi="宋体" w:eastAsia="宋体" w:cs="宋体"/>
                <w:color w:val="000000"/>
                <w:spacing w:val="0"/>
                <w:position w:val="0"/>
                <w:sz w:val="22"/>
                <w:szCs w:val="22"/>
                <w:u w:val="none"/>
                <w:shd w:val="clear" w:fill="auto"/>
              </w:rPr>
            </w:pPr>
            <w:r>
              <w:rPr>
                <w:b/>
                <w:sz w:val="22"/>
                <w:szCs w:val="22"/>
                <w:lang w:eastAsia="zh-CN"/>
              </w:rPr>
              <w:t>教学内容：</w:t>
            </w:r>
            <w:r>
              <w:rPr>
                <w:rFonts w:ascii="宋体" w:hAnsi="宋体" w:eastAsia="宋体" w:cs="宋体"/>
                <w:color w:val="000000"/>
                <w:spacing w:val="0"/>
                <w:position w:val="0"/>
                <w:sz w:val="22"/>
                <w:szCs w:val="22"/>
                <w:u w:val="none"/>
                <w:shd w:val="clear" w:fill="auto"/>
              </w:rPr>
              <w:t>1.掌握幼儿园音乐游戏活动教育内容</w:t>
            </w:r>
          </w:p>
          <w:p>
            <w:pPr>
              <w:widowControl w:val="0"/>
              <w:spacing w:before="0" w:after="0" w:line="240" w:lineRule="auto"/>
              <w:ind w:left="0" w:right="0" w:firstLine="0"/>
              <w:jc w:val="center"/>
              <w:rPr>
                <w:rFonts w:ascii="宋体" w:hAnsi="宋体" w:eastAsia="宋体" w:cs="宋体"/>
                <w:spacing w:val="0"/>
                <w:position w:val="0"/>
                <w:sz w:val="22"/>
                <w:szCs w:val="22"/>
                <w:u w:val="none"/>
                <w:shd w:val="clear" w:fill="auto"/>
              </w:rPr>
            </w:pPr>
            <w:r>
              <w:rPr>
                <w:rFonts w:ascii="宋体" w:hAnsi="宋体" w:eastAsia="宋体" w:cs="宋体"/>
                <w:color w:val="000000"/>
                <w:spacing w:val="0"/>
                <w:position w:val="0"/>
                <w:sz w:val="22"/>
                <w:szCs w:val="22"/>
                <w:u w:val="none"/>
                <w:shd w:val="clear" w:fill="auto"/>
              </w:rPr>
              <w:t>2.明确培养幼儿在音乐游戏中学习音乐</w:t>
            </w:r>
          </w:p>
          <w:p>
            <w:pPr>
              <w:widowControl w:val="0"/>
              <w:spacing w:before="0" w:after="0" w:line="240" w:lineRule="auto"/>
              <w:ind w:left="0" w:right="0" w:firstLine="0"/>
              <w:jc w:val="center"/>
              <w:rPr>
                <w:rFonts w:ascii="宋体" w:hAnsi="宋体" w:eastAsia="宋体" w:cs="宋体"/>
                <w:spacing w:val="0"/>
                <w:position w:val="0"/>
                <w:sz w:val="22"/>
                <w:szCs w:val="22"/>
                <w:u w:val="none"/>
                <w:shd w:val="clear" w:fill="auto"/>
              </w:rPr>
            </w:pPr>
            <w:r>
              <w:rPr>
                <w:rFonts w:ascii="宋体" w:hAnsi="宋体" w:eastAsia="宋体" w:cs="宋体"/>
                <w:color w:val="000000"/>
                <w:spacing w:val="0"/>
                <w:position w:val="0"/>
                <w:sz w:val="22"/>
                <w:szCs w:val="22"/>
                <w:u w:val="none"/>
                <w:shd w:val="clear" w:fill="auto"/>
              </w:rPr>
              <w:t>3.了解音乐游戏活动材料选择和基本知识</w:t>
            </w:r>
          </w:p>
          <w:p>
            <w:pPr>
              <w:widowControl w:val="0"/>
              <w:spacing w:before="0" w:after="0" w:line="240" w:lineRule="auto"/>
              <w:ind w:left="0" w:right="0" w:firstLine="0"/>
              <w:jc w:val="center"/>
              <w:rPr>
                <w:rFonts w:ascii="宋体" w:hAnsi="宋体" w:eastAsia="宋体" w:cs="宋体"/>
                <w:spacing w:val="0"/>
                <w:position w:val="0"/>
                <w:sz w:val="22"/>
                <w:szCs w:val="22"/>
                <w:u w:val="none"/>
                <w:shd w:val="clear" w:fill="auto"/>
              </w:rPr>
            </w:pPr>
            <w:r>
              <w:rPr>
                <w:rFonts w:ascii="宋体" w:hAnsi="宋体" w:eastAsia="宋体" w:cs="宋体"/>
                <w:color w:val="000000"/>
                <w:spacing w:val="0"/>
                <w:position w:val="0"/>
                <w:sz w:val="22"/>
                <w:szCs w:val="22"/>
                <w:u w:val="none"/>
                <w:shd w:val="clear" w:fill="auto"/>
              </w:rPr>
              <w:t>4.掌握培养幼儿对音乐表现手段认识能力的活动方式</w:t>
            </w:r>
          </w:p>
          <w:p>
            <w:pPr>
              <w:pStyle w:val="20"/>
              <w:ind w:left="110"/>
              <w:jc w:val="left"/>
              <w:rPr>
                <w:b/>
                <w:sz w:val="22"/>
                <w:szCs w:val="22"/>
                <w:lang w:eastAsia="zh-CN"/>
              </w:rPr>
            </w:pPr>
            <w:r>
              <w:rPr>
                <w:rFonts w:ascii="宋体" w:hAnsi="宋体" w:eastAsia="宋体" w:cs="宋体"/>
                <w:color w:val="000000"/>
                <w:spacing w:val="0"/>
                <w:position w:val="0"/>
                <w:sz w:val="22"/>
                <w:szCs w:val="22"/>
                <w:u w:val="none"/>
                <w:shd w:val="clear" w:fill="auto"/>
              </w:rPr>
              <w:t>5.初步掌握组织和指导幼儿开展音乐游戏活动的步骤与方法</w:t>
            </w:r>
          </w:p>
          <w:p>
            <w:pPr>
              <w:pStyle w:val="20"/>
              <w:spacing w:line="279" w:lineRule="exact"/>
              <w:ind w:left="110"/>
              <w:jc w:val="left"/>
              <w:rPr>
                <w:b/>
                <w:sz w:val="22"/>
                <w:szCs w:val="22"/>
              </w:rPr>
            </w:pPr>
          </w:p>
          <w:p>
            <w:pPr>
              <w:pStyle w:val="20"/>
              <w:spacing w:line="279" w:lineRule="exact"/>
              <w:ind w:left="110"/>
              <w:jc w:val="left"/>
              <w:rPr>
                <w:b/>
                <w:sz w:val="22"/>
                <w:szCs w:val="22"/>
              </w:rPr>
            </w:pPr>
            <w:r>
              <w:rPr>
                <w:b/>
                <w:sz w:val="22"/>
                <w:szCs w:val="22"/>
              </w:rPr>
              <w:t>教学要求：</w:t>
            </w:r>
          </w:p>
          <w:p>
            <w:pPr>
              <w:pStyle w:val="20"/>
              <w:spacing w:line="279" w:lineRule="exact"/>
              <w:ind w:left="110"/>
              <w:jc w:val="left"/>
              <w:rPr>
                <w:b/>
                <w:sz w:val="22"/>
                <w:szCs w:val="22"/>
              </w:rPr>
            </w:pPr>
          </w:p>
          <w:p>
            <w:pPr>
              <w:pStyle w:val="20"/>
              <w:spacing w:before="148" w:line="364" w:lineRule="auto"/>
              <w:ind w:right="20"/>
              <w:jc w:val="left"/>
              <w:rPr>
                <w:rFonts w:hint="eastAsia"/>
                <w:sz w:val="22"/>
                <w:szCs w:val="22"/>
                <w:lang w:val="en-US" w:eastAsia="zh-CN"/>
              </w:rPr>
            </w:pPr>
            <w:r>
              <w:rPr>
                <w:rFonts w:ascii="宋体" w:hAnsi="宋体" w:eastAsia="宋体" w:cs="宋体"/>
                <w:color w:val="000000"/>
                <w:spacing w:val="0"/>
                <w:position w:val="0"/>
                <w:sz w:val="22"/>
                <w:szCs w:val="22"/>
                <w:u w:val="none"/>
                <w:shd w:val="clear" w:fill="auto"/>
              </w:rPr>
              <w:t>能够设计幼儿园音乐游戏活动的方案</w:t>
            </w:r>
            <w:r>
              <w:rPr>
                <w:rFonts w:ascii="宋体" w:hAnsi="宋体" w:eastAsia="宋体" w:cs="宋体"/>
                <w:color w:val="000000"/>
                <w:spacing w:val="0"/>
                <w:position w:val="0"/>
                <w:sz w:val="22"/>
                <w:szCs w:val="22"/>
                <w:u w:val="none"/>
                <w:shd w:val="clear" w:fill="auto"/>
              </w:rPr>
              <w:br w:type="textWrapping"/>
            </w:r>
            <w:r>
              <w:rPr>
                <w:rFonts w:ascii="宋体" w:hAnsi="宋体" w:eastAsia="宋体" w:cs="宋体"/>
                <w:color w:val="000000"/>
                <w:spacing w:val="0"/>
                <w:position w:val="0"/>
                <w:sz w:val="22"/>
                <w:szCs w:val="22"/>
                <w:u w:val="none"/>
                <w:shd w:val="clear" w:fill="auto"/>
              </w:rPr>
              <w:t>能够在幼儿园开展音乐游戏活动</w:t>
            </w:r>
          </w:p>
          <w:p>
            <w:pPr>
              <w:pStyle w:val="20"/>
              <w:spacing w:before="148" w:line="364" w:lineRule="auto"/>
              <w:ind w:right="20"/>
              <w:jc w:val="left"/>
              <w:rPr>
                <w:rFonts w:hint="eastAsia"/>
                <w:sz w:val="22"/>
                <w:szCs w:val="22"/>
                <w:lang w:val="en-US" w:eastAsia="zh-CN"/>
              </w:rPr>
            </w:pPr>
          </w:p>
        </w:tc>
        <w:tc>
          <w:tcPr>
            <w:tcW w:w="2469" w:type="dxa"/>
            <w:tcBorders>
              <w:top w:val="single" w:color="000000" w:sz="4" w:space="0"/>
              <w:left w:val="single" w:color="000000" w:sz="4" w:space="0"/>
              <w:bottom w:val="single" w:color="000000" w:sz="4" w:space="0"/>
              <w:right w:val="single" w:color="000000" w:sz="4" w:space="0"/>
            </w:tcBorders>
            <w:vAlign w:val="center"/>
          </w:tcPr>
          <w:p>
            <w:pPr>
              <w:pStyle w:val="20"/>
              <w:tabs>
                <w:tab w:val="left" w:pos="667"/>
              </w:tabs>
              <w:spacing w:before="1" w:line="364" w:lineRule="auto"/>
              <w:ind w:right="148"/>
              <w:jc w:val="left"/>
              <w:rPr>
                <w:sz w:val="22"/>
                <w:szCs w:val="22"/>
                <w:lang w:eastAsia="zh-CN"/>
              </w:rPr>
            </w:pPr>
            <w:r>
              <w:rPr>
                <w:rFonts w:hint="eastAsia"/>
                <w:spacing w:val="-5"/>
                <w:sz w:val="22"/>
                <w:szCs w:val="22"/>
                <w:lang w:eastAsia="zh-CN"/>
              </w:rPr>
              <w:t>(1)</w:t>
            </w:r>
            <w:r>
              <w:rPr>
                <w:spacing w:val="-5"/>
                <w:sz w:val="22"/>
                <w:szCs w:val="22"/>
                <w:lang w:eastAsia="zh-CN"/>
              </w:rPr>
              <w:t>学生课前预习；教</w:t>
            </w:r>
            <w:r>
              <w:rPr>
                <w:spacing w:val="-2"/>
                <w:sz w:val="22"/>
                <w:szCs w:val="22"/>
                <w:lang w:eastAsia="zh-CN"/>
              </w:rPr>
              <w:t>师讲解上节回顾；</w:t>
            </w:r>
          </w:p>
          <w:p>
            <w:pPr>
              <w:pStyle w:val="20"/>
              <w:tabs>
                <w:tab w:val="left" w:pos="667"/>
              </w:tabs>
              <w:spacing w:line="364" w:lineRule="auto"/>
              <w:ind w:right="-29"/>
              <w:jc w:val="left"/>
              <w:rPr>
                <w:sz w:val="22"/>
                <w:szCs w:val="22"/>
                <w:lang w:eastAsia="zh-CN"/>
              </w:rPr>
            </w:pPr>
            <w:r>
              <w:rPr>
                <w:rFonts w:hint="eastAsia"/>
                <w:spacing w:val="-3"/>
                <w:sz w:val="22"/>
                <w:szCs w:val="22"/>
                <w:lang w:eastAsia="zh-CN"/>
              </w:rPr>
              <w:t>(2)</w:t>
            </w:r>
            <w:r>
              <w:rPr>
                <w:spacing w:val="-3"/>
                <w:sz w:val="22"/>
                <w:szCs w:val="22"/>
                <w:lang w:eastAsia="zh-CN"/>
              </w:rPr>
              <w:t>课中教师采用“讲练结合”的授</w:t>
            </w:r>
            <w:r>
              <w:rPr>
                <w:spacing w:val="-17"/>
                <w:sz w:val="22"/>
                <w:szCs w:val="22"/>
                <w:lang w:eastAsia="zh-CN"/>
              </w:rPr>
              <w:t>课方式，讲解</w:t>
            </w:r>
            <w:r>
              <w:rPr>
                <w:rFonts w:hint="eastAsia"/>
                <w:spacing w:val="-5"/>
                <w:sz w:val="22"/>
                <w:szCs w:val="22"/>
                <w:lang w:val="en-US" w:eastAsia="zh-CN"/>
              </w:rPr>
              <w:t>学前儿童音乐教育——音乐游戏活动的设计</w:t>
            </w:r>
            <w:r>
              <w:rPr>
                <w:spacing w:val="-7"/>
                <w:sz w:val="22"/>
                <w:szCs w:val="22"/>
                <w:lang w:eastAsia="zh-CN"/>
              </w:rPr>
              <w:t>；</w:t>
            </w:r>
          </w:p>
          <w:p>
            <w:pPr>
              <w:pStyle w:val="20"/>
              <w:tabs>
                <w:tab w:val="left" w:pos="667"/>
              </w:tabs>
              <w:spacing w:line="364" w:lineRule="auto"/>
              <w:ind w:right="88"/>
              <w:jc w:val="left"/>
              <w:rPr>
                <w:sz w:val="22"/>
                <w:szCs w:val="22"/>
                <w:lang w:eastAsia="zh-CN"/>
              </w:rPr>
            </w:pPr>
            <w:r>
              <w:rPr>
                <w:rFonts w:hint="eastAsia"/>
                <w:spacing w:val="-3"/>
                <w:sz w:val="22"/>
                <w:szCs w:val="22"/>
                <w:lang w:eastAsia="zh-CN"/>
              </w:rPr>
              <w:t>(3)</w:t>
            </w:r>
            <w:r>
              <w:rPr>
                <w:spacing w:val="-3"/>
                <w:sz w:val="22"/>
                <w:szCs w:val="22"/>
                <w:lang w:eastAsia="zh-CN"/>
              </w:rPr>
              <w:t>课中学生</w:t>
            </w:r>
            <w:r>
              <w:rPr>
                <w:rFonts w:hint="eastAsia"/>
                <w:spacing w:val="-3"/>
                <w:sz w:val="22"/>
                <w:szCs w:val="22"/>
                <w:lang w:val="en-US" w:eastAsia="zh-CN"/>
              </w:rPr>
              <w:t>观看视频，分析案例，学以致用</w:t>
            </w:r>
            <w:r>
              <w:rPr>
                <w:spacing w:val="-3"/>
                <w:sz w:val="22"/>
                <w:szCs w:val="22"/>
                <w:lang w:eastAsia="zh-CN"/>
              </w:rPr>
              <w:t>；</w:t>
            </w:r>
          </w:p>
          <w:p>
            <w:pPr>
              <w:pStyle w:val="20"/>
              <w:spacing w:before="7" w:line="420" w:lineRule="atLeast"/>
              <w:ind w:right="258"/>
              <w:jc w:val="left"/>
              <w:rPr>
                <w:rFonts w:hint="eastAsia"/>
                <w:spacing w:val="-3"/>
                <w:sz w:val="22"/>
                <w:szCs w:val="22"/>
                <w:lang w:eastAsia="zh-CN"/>
              </w:rPr>
            </w:pPr>
            <w:r>
              <w:rPr>
                <w:rFonts w:hint="eastAsia"/>
                <w:spacing w:val="-3"/>
                <w:sz w:val="22"/>
                <w:szCs w:val="22"/>
                <w:lang w:eastAsia="zh-CN"/>
              </w:rPr>
              <w:t>(4)</w:t>
            </w:r>
            <w:r>
              <w:rPr>
                <w:spacing w:val="-5"/>
                <w:sz w:val="22"/>
                <w:szCs w:val="22"/>
                <w:lang w:eastAsia="zh-CN"/>
              </w:rPr>
              <w:t>课后学生完成</w:t>
            </w:r>
            <w:r>
              <w:rPr>
                <w:rFonts w:hint="eastAsia"/>
                <w:spacing w:val="-5"/>
                <w:sz w:val="22"/>
                <w:szCs w:val="22"/>
                <w:lang w:val="en-US" w:eastAsia="zh-CN"/>
              </w:rPr>
              <w:t>线上作业，</w:t>
            </w:r>
            <w:r>
              <w:rPr>
                <w:spacing w:val="-2"/>
                <w:sz w:val="22"/>
                <w:szCs w:val="22"/>
                <w:lang w:eastAsia="zh-CN"/>
              </w:rPr>
              <w:t>并提交到</w:t>
            </w:r>
            <w:r>
              <w:rPr>
                <w:rFonts w:hint="eastAsia"/>
                <w:spacing w:val="-2"/>
                <w:sz w:val="22"/>
                <w:szCs w:val="22"/>
                <w:lang w:val="en-US" w:eastAsia="zh-CN"/>
              </w:rPr>
              <w:t>超星平台</w:t>
            </w:r>
            <w:r>
              <w:rPr>
                <w:spacing w:val="-2"/>
                <w:sz w:val="22"/>
                <w:szCs w:val="22"/>
                <w:lang w:eastAsia="zh-CN"/>
              </w:rPr>
              <w:t>智慧课</w:t>
            </w:r>
            <w:r>
              <w:rPr>
                <w:sz w:val="22"/>
                <w:szCs w:val="22"/>
              </w:rPr>
              <w:t>堂。</w:t>
            </w:r>
          </w:p>
        </w:tc>
        <w:tc>
          <w:tcPr>
            <w:tcW w:w="862" w:type="dxa"/>
            <w:tcBorders>
              <w:top w:val="single" w:color="000000" w:sz="4" w:space="0"/>
              <w:left w:val="single" w:color="000000" w:sz="4" w:space="0"/>
              <w:bottom w:val="single" w:color="000000" w:sz="4" w:space="0"/>
            </w:tcBorders>
            <w:vAlign w:val="center"/>
          </w:tcPr>
          <w:p>
            <w:pPr>
              <w:pStyle w:val="20"/>
              <w:spacing w:before="151"/>
              <w:ind w:right="190"/>
              <w:jc w:val="center"/>
              <w:rPr>
                <w:rFonts w:hint="eastAsia" w:eastAsia="宋体"/>
                <w:sz w:val="22"/>
                <w:szCs w:val="22"/>
                <w:lang w:val="en-US" w:eastAsia="zh-CN"/>
              </w:rPr>
            </w:pPr>
            <w:r>
              <w:rPr>
                <w:rFonts w:hint="eastAsia"/>
                <w:sz w:val="22"/>
                <w:szCs w:val="22"/>
                <w:lang w:val="en-US" w:eastAsia="zh-CN"/>
              </w:rPr>
              <w:t>4</w:t>
            </w:r>
          </w:p>
        </w:tc>
      </w:tr>
    </w:tbl>
    <w:p>
      <w:pPr>
        <w:spacing w:before="70" w:after="0" w:line="360" w:lineRule="auto"/>
        <w:ind w:left="0" w:right="0" w:firstLine="0"/>
        <w:jc w:val="left"/>
        <w:rPr>
          <w:rFonts w:ascii="黑体" w:hAnsi="黑体" w:eastAsia="黑体" w:cs="黑体"/>
          <w:b/>
          <w:color w:val="auto"/>
          <w:spacing w:val="0"/>
          <w:position w:val="0"/>
          <w:sz w:val="24"/>
          <w:shd w:val="clear" w:fill="auto"/>
        </w:rPr>
      </w:pPr>
      <w:r>
        <w:rPr>
          <w:rFonts w:ascii="黑体" w:hAnsi="黑体" w:eastAsia="黑体" w:cs="黑体"/>
          <w:b/>
          <w:color w:val="auto"/>
          <w:spacing w:val="0"/>
          <w:position w:val="0"/>
          <w:sz w:val="24"/>
          <w:shd w:val="clear" w:fill="auto"/>
        </w:rPr>
        <w:t>六、教学建议</w:t>
      </w:r>
    </w:p>
    <w:p>
      <w:pPr>
        <w:spacing w:before="70" w:after="0" w:line="360" w:lineRule="auto"/>
        <w:ind w:left="0" w:right="0" w:firstLine="482"/>
        <w:jc w:val="left"/>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（一）教学方法</w:t>
      </w:r>
    </w:p>
    <w:p>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本课程通过自主学习法、任务驱动法、讨论法、案例分析法、讲授法和练习法展开教学，同时辅助以示范朗读、多媒体课件等手段，充分发挥学生主体作用，引导学生通过自学、小组合作、头脑风暴等形式，独立解决相关问题和任务，培养学生独立思考和解决问题的能力。注重能力培养，以突出能力培养为主线，围绕能力培养组织教学。同时，在授课过程中及时调整授课思路，及时反馈学生信息，了解学生学习及掌握情况，并适当地调整教学进度。</w:t>
      </w:r>
    </w:p>
    <w:p>
      <w:pPr>
        <w:spacing w:before="70" w:after="0" w:line="360" w:lineRule="auto"/>
        <w:ind w:left="0" w:right="0" w:firstLine="482"/>
        <w:jc w:val="left"/>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（二）评价方法</w:t>
      </w:r>
    </w:p>
    <w:p>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过程性评价与终结性考核相结合的形式。</w:t>
      </w:r>
    </w:p>
    <w:p>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（平时分与最终考试均为百分制，各占50%）</w:t>
      </w:r>
    </w:p>
    <w:p>
      <w:pPr>
        <w:numPr>
          <w:ilvl w:val="0"/>
          <w:numId w:val="49"/>
        </w:numPr>
        <w:tabs>
          <w:tab w:val="left" w:pos="312"/>
        </w:tabs>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平时进行课堂考勤</w:t>
      </w:r>
    </w:p>
    <w:p>
      <w:pPr>
        <w:numPr>
          <w:ilvl w:val="0"/>
          <w:numId w:val="49"/>
        </w:numPr>
        <w:tabs>
          <w:tab w:val="left" w:pos="312"/>
        </w:tabs>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积极参与课堂活动，完成课下作业 </w:t>
      </w:r>
    </w:p>
    <w:p>
      <w:pPr>
        <w:numPr>
          <w:ilvl w:val="0"/>
          <w:numId w:val="50"/>
        </w:numPr>
        <w:spacing w:before="0" w:after="0" w:line="360" w:lineRule="auto"/>
        <w:ind w:left="420" w:right="0" w:hanging="42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设计和组织一节幼儿园歌唱活动</w:t>
      </w:r>
    </w:p>
    <w:p>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设计和组织符合幼儿歌唱能力发展特点；教学内容能把握幼儿园教育重难点，贴近幼儿生活；教案设计思路清晰、目标明确；教学方法和手段灵活；教学效果良好。</w:t>
      </w:r>
    </w:p>
    <w:p>
      <w:pPr>
        <w:numPr>
          <w:ilvl w:val="0"/>
          <w:numId w:val="51"/>
        </w:numPr>
        <w:spacing w:before="0" w:after="0" w:line="360" w:lineRule="auto"/>
        <w:ind w:left="420" w:right="0" w:hanging="42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设计和组织一节幼儿园韵律活动</w:t>
      </w:r>
    </w:p>
    <w:p>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设计和组织符合幼儿韵律能力发展特点；教学内容能把握幼儿园教育重难点，贴近幼儿生活；教案设计思路清晰、目标明确；教学方法和手段灵活；教学效果良好。</w:t>
      </w:r>
    </w:p>
    <w:p>
      <w:pPr>
        <w:numPr>
          <w:ilvl w:val="0"/>
          <w:numId w:val="52"/>
        </w:numPr>
        <w:spacing w:before="0" w:after="0" w:line="360" w:lineRule="auto"/>
        <w:ind w:left="420" w:right="0" w:hanging="42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设计和组织一节幼儿园打击乐活动</w:t>
      </w:r>
    </w:p>
    <w:p>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设计和组织符合幼儿打击乐能力发展特点；教学内容能把握幼儿园教育重难点，贴近幼儿生活；教案设计思路清晰、目标明确；教学方法和手段灵活；教学效果良好。</w:t>
      </w:r>
    </w:p>
    <w:p>
      <w:pPr>
        <w:numPr>
          <w:ilvl w:val="0"/>
          <w:numId w:val="53"/>
        </w:numPr>
        <w:spacing w:before="0" w:after="0" w:line="360" w:lineRule="auto"/>
        <w:ind w:left="420" w:right="0" w:hanging="42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设计和组织一节幼儿园欣赏活动</w:t>
      </w:r>
    </w:p>
    <w:p>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设计和组织符合幼儿欣赏能力发展特点；教学内容能把握幼儿园教育重难点，贴近幼儿生活；教案设计思路清晰、目标明确；教学方法和手段灵活；教学效果良好。</w:t>
      </w:r>
    </w:p>
    <w:p>
      <w:pPr>
        <w:numPr>
          <w:ilvl w:val="0"/>
          <w:numId w:val="54"/>
        </w:numPr>
        <w:spacing w:before="0" w:after="0" w:line="360" w:lineRule="auto"/>
        <w:ind w:left="420" w:right="0" w:hanging="42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设计和组织一节幼儿园游戏活动</w:t>
      </w:r>
    </w:p>
    <w:p>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设计和组织符合幼儿能力发展特点；教学内容能把握幼儿园教育重难点，贴近幼儿生活；教案设计思路清晰、目标明确；教学方法和手段灵活；教学效果良好。</w:t>
      </w:r>
    </w:p>
    <w:p>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3.期末考试形式以考查的形式进行。</w:t>
      </w:r>
    </w:p>
    <w:p>
      <w:pPr>
        <w:spacing w:before="70" w:after="0" w:line="360" w:lineRule="auto"/>
        <w:ind w:left="0" w:right="0" w:firstLine="482"/>
        <w:jc w:val="left"/>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（三）教学条件</w:t>
      </w:r>
    </w:p>
    <w:p>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长期从事学前教育音乐教学工作的专业教师和先进的多媒体教学设备以及阅览室和幼儿园模拟实训室。</w:t>
      </w:r>
    </w:p>
    <w:p>
      <w:pPr>
        <w:spacing w:before="70" w:after="0" w:line="360" w:lineRule="auto"/>
        <w:ind w:left="0" w:right="0" w:firstLine="482"/>
        <w:jc w:val="left"/>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（四）教材编选</w:t>
      </w:r>
    </w:p>
    <w:p>
      <w:pPr>
        <w:numPr>
          <w:ilvl w:val="0"/>
          <w:numId w:val="55"/>
        </w:numPr>
        <w:tabs>
          <w:tab w:val="left" w:pos="312"/>
        </w:tabs>
        <w:spacing w:before="0" w:after="0" w:line="360" w:lineRule="auto"/>
        <w:ind w:left="0" w:right="-45"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本课程选用近三年国家规划教材，根据学生特点总结课程大纲，发挥学生主体性，自主学习。 </w:t>
      </w:r>
    </w:p>
    <w:p>
      <w:pPr>
        <w:numPr>
          <w:ilvl w:val="0"/>
          <w:numId w:val="55"/>
        </w:numPr>
        <w:tabs>
          <w:tab w:val="left" w:pos="312"/>
        </w:tabs>
        <w:spacing w:before="0" w:after="0" w:line="360" w:lineRule="auto"/>
        <w:ind w:left="0" w:right="-45" w:firstLine="480"/>
        <w:jc w:val="left"/>
        <w:rPr>
          <w:rFonts w:ascii="宋体" w:hAnsi="宋体" w:eastAsia="宋体" w:cs="宋体"/>
          <w:color w:val="auto"/>
          <w:spacing w:val="-7"/>
          <w:position w:val="0"/>
          <w:sz w:val="22"/>
          <w:shd w:val="clear" w:fill="auto"/>
        </w:rPr>
      </w:pPr>
      <w:r>
        <w:rPr>
          <w:rFonts w:ascii="宋体" w:hAnsi="宋体" w:eastAsia="宋体" w:cs="宋体"/>
          <w:color w:val="auto"/>
          <w:spacing w:val="0"/>
          <w:position w:val="0"/>
          <w:sz w:val="24"/>
          <w:shd w:val="clear" w:fill="auto"/>
        </w:rPr>
        <w:t>配合使用超星线上开放课程、教学资源库等，丰富学生学习资源，拓展学生视野，提高学生积极性。</w:t>
      </w:r>
    </w:p>
    <w:p>
      <w:pPr>
        <w:numPr>
          <w:ilvl w:val="0"/>
          <w:numId w:val="0"/>
        </w:numPr>
        <w:spacing w:before="70" w:after="0" w:line="360" w:lineRule="auto"/>
        <w:ind w:left="482" w:leftChars="0" w:right="0" w:rightChars="0"/>
        <w:jc w:val="left"/>
        <w:rPr>
          <w:rFonts w:ascii="黑体" w:hAnsi="黑体" w:eastAsia="黑体" w:cs="黑体"/>
          <w:b/>
          <w:color w:val="auto"/>
          <w:spacing w:val="0"/>
          <w:position w:val="0"/>
          <w:sz w:val="24"/>
          <w:shd w:val="clear" w:fill="auto"/>
        </w:rPr>
      </w:pPr>
      <w:r>
        <w:rPr>
          <w:rFonts w:hint="eastAsia" w:ascii="黑体" w:hAnsi="黑体" w:eastAsia="黑体" w:cs="黑体"/>
          <w:b/>
          <w:color w:val="auto"/>
          <w:spacing w:val="0"/>
          <w:position w:val="0"/>
          <w:sz w:val="24"/>
          <w:shd w:val="clear" w:fill="auto"/>
          <w:lang w:val="en-US" w:eastAsia="zh-CN"/>
        </w:rPr>
        <w:t>七、</w:t>
      </w:r>
      <w:r>
        <w:rPr>
          <w:rFonts w:ascii="黑体" w:hAnsi="黑体" w:eastAsia="黑体" w:cs="黑体"/>
          <w:b/>
          <w:color w:val="auto"/>
          <w:spacing w:val="0"/>
          <w:position w:val="0"/>
          <w:sz w:val="24"/>
          <w:shd w:val="clear" w:fill="auto"/>
        </w:rPr>
        <w:t>说明</w:t>
      </w:r>
    </w:p>
    <w:p>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（一）该课程在第三学期开设。</w:t>
      </w:r>
    </w:p>
    <w:p>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（二）该课程标准作为 2021 级人才培养方案《学前儿童音乐教育》课程标准。</w:t>
      </w:r>
    </w:p>
    <w:p>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（三）该课程采用以课堂理论教学与实践练习相结合的模式，采用“讲练结合”的方式，发现问题及时解决。</w:t>
      </w:r>
    </w:p>
    <w:p>
      <w:pPr>
        <w:spacing w:before="0" w:after="0" w:line="360" w:lineRule="auto"/>
        <w:ind w:left="0" w:right="0" w:firstLine="48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4"/>
          <w:shd w:val="clear" w:fill="auto"/>
        </w:rPr>
        <w:t>（四）教学设计均采用任务驱动法，以任务为导向，培养学生对整个课程知识的融会贯通能力、和解决实际问题的能力。</w:t>
      </w:r>
    </w:p>
    <w:p>
      <w:pPr>
        <w:rPr>
          <w:rStyle w:val="22"/>
          <w:rFonts w:hint="eastAsia" w:ascii="黑体" w:hAnsi="黑体" w:eastAsia="黑体" w:cs="黑体"/>
          <w:lang w:eastAsia="zh-CN"/>
        </w:rPr>
      </w:pPr>
    </w:p>
    <w:p>
      <w:pPr>
        <w:rPr>
          <w:rStyle w:val="22"/>
          <w:rFonts w:hint="eastAsia" w:ascii="黑体" w:hAnsi="黑体" w:eastAsia="黑体" w:cs="黑体"/>
          <w:lang w:eastAsia="zh-CN"/>
        </w:rPr>
      </w:pPr>
      <w:r>
        <w:rPr>
          <w:rStyle w:val="22"/>
          <w:rFonts w:hint="eastAsia" w:ascii="黑体" w:hAnsi="黑体" w:eastAsia="黑体" w:cs="黑体"/>
          <w:lang w:eastAsia="zh-CN"/>
        </w:rPr>
        <w:br w:type="page"/>
      </w:r>
    </w:p>
    <w:p>
      <w:pPr>
        <w:pStyle w:val="2"/>
        <w:bidi w:val="0"/>
        <w:rPr>
          <w:rStyle w:val="22"/>
          <w:rFonts w:ascii="黑体" w:hAnsi="黑体" w:eastAsia="黑体" w:cs="黑体"/>
          <w:lang w:eastAsia="zh-CN"/>
        </w:rPr>
      </w:pPr>
      <w:bookmarkStart w:id="55" w:name="_Toc8960"/>
      <w:r>
        <w:rPr>
          <w:rStyle w:val="22"/>
          <w:rFonts w:hint="eastAsia" w:ascii="黑体" w:hAnsi="黑体" w:eastAsia="黑体" w:cs="黑体"/>
          <w:lang w:eastAsia="zh-CN"/>
        </w:rPr>
        <w:t>附件二：</w:t>
      </w:r>
      <w:r>
        <w:rPr>
          <w:rStyle w:val="22"/>
          <w:rFonts w:hint="eastAsia" w:ascii="黑体" w:hAnsi="黑体" w:eastAsia="黑体" w:cs="黑体"/>
          <w:lang w:val="en-US" w:eastAsia="zh-CN"/>
        </w:rPr>
        <w:t>学前教育</w:t>
      </w:r>
      <w:r>
        <w:rPr>
          <w:rStyle w:val="22"/>
          <w:rFonts w:hint="eastAsia" w:ascii="黑体" w:hAnsi="黑体" w:eastAsia="黑体" w:cs="黑体"/>
          <w:lang w:eastAsia="zh-CN"/>
        </w:rPr>
        <w:t>专业调研分析报告</w:t>
      </w:r>
      <w:bookmarkEnd w:id="55"/>
    </w:p>
    <w:p>
      <w:pPr>
        <w:rPr>
          <w:lang w:eastAsia="zh-CN"/>
        </w:rPr>
      </w:pPr>
    </w:p>
    <w:p>
      <w:pPr>
        <w:pStyle w:val="3"/>
        <w:bidi w:val="0"/>
        <w:ind w:left="0" w:leftChars="0" w:firstLine="0" w:firstLineChars="0"/>
        <w:jc w:val="center"/>
        <w:rPr>
          <w:lang w:eastAsia="zh-CN"/>
        </w:rPr>
      </w:pPr>
      <w:bookmarkStart w:id="56" w:name="_Toc1648"/>
      <w:r>
        <w:rPr>
          <w:lang w:eastAsia="zh-CN"/>
        </w:rPr>
        <w:t>第一部分 前言</w:t>
      </w:r>
      <w:bookmarkEnd w:id="56"/>
    </w:p>
    <w:p>
      <w:pPr>
        <w:adjustRightInd w:val="0"/>
        <w:snapToGrid w:val="0"/>
        <w:spacing w:before="160" w:line="360" w:lineRule="auto"/>
        <w:ind w:firstLine="482" w:firstLineChars="200"/>
        <w:rPr>
          <w:b/>
          <w:sz w:val="24"/>
          <w:lang w:eastAsia="zh-CN"/>
        </w:rPr>
      </w:pPr>
      <w:r>
        <w:rPr>
          <w:b/>
          <w:sz w:val="24"/>
          <w:lang w:eastAsia="zh-CN"/>
        </w:rPr>
        <w:t>一、调研背景分析</w:t>
      </w:r>
    </w:p>
    <w:p>
      <w:pPr>
        <w:adjustRightInd w:val="0"/>
        <w:snapToGrid w:val="0"/>
        <w:spacing w:before="160" w:line="360" w:lineRule="auto"/>
        <w:ind w:firstLine="480" w:firstLineChars="200"/>
        <w:rPr>
          <w:rFonts w:hint="eastAsia" w:cs="宋体"/>
          <w:sz w:val="24"/>
          <w:szCs w:val="24"/>
          <w:lang w:val="en-US" w:eastAsia="zh-CN"/>
        </w:rPr>
      </w:pPr>
      <w:r>
        <w:rPr>
          <w:rFonts w:ascii="宋体" w:hAnsi="宋体" w:eastAsia="宋体" w:cs="宋体"/>
          <w:sz w:val="24"/>
          <w:szCs w:val="24"/>
        </w:rPr>
        <w:t>《关于学前教育深化改革规范发展的若干意见》</w:t>
      </w:r>
      <w:r>
        <w:rPr>
          <w:rFonts w:hint="eastAsia" w:cs="宋体"/>
          <w:sz w:val="24"/>
          <w:szCs w:val="24"/>
          <w:lang w:val="en-US" w:eastAsia="zh-CN"/>
        </w:rPr>
        <w:t>文件的出台，是学前教育发展的一个重要里程碑，充分体现了党中央对学前教育行业发展的高度重视。虽然学前教育行业迎来了前所未有的发展机遇，但与此同时，也面临着重大挑战，社会对学前教育行业人才需求的复杂性，也对高校的培养模式提出了新的要求。</w:t>
      </w:r>
    </w:p>
    <w:p>
      <w:pPr>
        <w:adjustRightInd w:val="0"/>
        <w:snapToGrid w:val="0"/>
        <w:spacing w:before="160" w:line="360" w:lineRule="auto"/>
        <w:ind w:firstLine="480" w:firstLineChars="200"/>
        <w:rPr>
          <w:rFonts w:ascii="宋体" w:hAnsi="宋体" w:eastAsia="宋体" w:cs="宋体"/>
          <w:sz w:val="24"/>
          <w:szCs w:val="24"/>
        </w:rPr>
      </w:pPr>
      <w:r>
        <w:rPr>
          <w:rFonts w:ascii="宋体" w:hAnsi="宋体" w:eastAsia="宋体" w:cs="宋体"/>
          <w:sz w:val="24"/>
          <w:szCs w:val="24"/>
        </w:rPr>
        <w:t>学前教育</w:t>
      </w:r>
      <w:r>
        <w:rPr>
          <w:rFonts w:hint="eastAsia" w:ascii="宋体" w:hAnsi="宋体" w:eastAsia="宋体" w:cs="宋体"/>
          <w:sz w:val="24"/>
          <w:szCs w:val="24"/>
          <w:lang w:val="en-US" w:eastAsia="zh-CN"/>
        </w:rPr>
        <w:t>是我国</w:t>
      </w:r>
      <w:r>
        <w:rPr>
          <w:rFonts w:ascii="宋体" w:hAnsi="宋体" w:eastAsia="宋体" w:cs="宋体"/>
          <w:sz w:val="24"/>
          <w:szCs w:val="24"/>
        </w:rPr>
        <w:t>基础教育的重要组成部分，党的十九大以来，中共中央国务院印发了《关于学前教育深化改革规范发展的若干意见》，这是新中国成立以来以中共中央、国务院名义出台的第一个面向学前教育的重要文件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充分体现了党中央对学前教育发展的重视</w:t>
      </w:r>
      <w:r>
        <w:rPr>
          <w:rFonts w:ascii="宋体" w:hAnsi="宋体" w:eastAsia="宋体" w:cs="宋体"/>
          <w:sz w:val="24"/>
          <w:szCs w:val="24"/>
        </w:rPr>
        <w:t>。 2020 年全国在园幼儿达到 2089.4 万人，幼儿园比</w:t>
      </w:r>
      <w:r>
        <w:rPr>
          <w:rFonts w:hint="eastAsia" w:ascii="宋体" w:hAnsi="宋体" w:eastAsia="宋体" w:cs="宋体"/>
          <w:sz w:val="24"/>
          <w:szCs w:val="24"/>
          <w:lang w:val="en-US" w:eastAsia="zh-CN"/>
        </w:rPr>
        <w:t>往</w:t>
      </w:r>
      <w:r>
        <w:rPr>
          <w:rFonts w:ascii="宋体" w:hAnsi="宋体" w:eastAsia="宋体" w:cs="宋体"/>
          <w:sz w:val="24"/>
          <w:szCs w:val="24"/>
        </w:rPr>
        <w:t>年增加了4638 所，班数增加了 28876 个，3-6 岁幼儿入园率</w:t>
      </w:r>
      <w:r>
        <w:rPr>
          <w:rFonts w:hint="eastAsia" w:ascii="宋体" w:hAnsi="宋体" w:eastAsia="宋体" w:cs="宋体"/>
          <w:sz w:val="24"/>
          <w:szCs w:val="24"/>
          <w:lang w:val="en-US" w:eastAsia="zh-CN"/>
        </w:rPr>
        <w:t>达到</w:t>
      </w:r>
      <w:r>
        <w:rPr>
          <w:rFonts w:ascii="宋体" w:hAnsi="宋体" w:eastAsia="宋体" w:cs="宋体"/>
          <w:sz w:val="24"/>
          <w:szCs w:val="24"/>
        </w:rPr>
        <w:t xml:space="preserve"> 40.75%。</w:t>
      </w:r>
      <w:r>
        <w:rPr>
          <w:rFonts w:hint="eastAsia" w:ascii="宋体" w:hAnsi="宋体" w:eastAsia="宋体" w:cs="宋体"/>
          <w:sz w:val="24"/>
          <w:szCs w:val="24"/>
          <w:lang w:val="en-US" w:eastAsia="zh-CN"/>
        </w:rPr>
        <w:t>随着幼儿园数量和入园幼儿数量的急剧增加，</w:t>
      </w:r>
      <w:r>
        <w:rPr>
          <w:rFonts w:ascii="宋体" w:hAnsi="宋体" w:eastAsia="宋体" w:cs="宋体"/>
          <w:sz w:val="24"/>
          <w:szCs w:val="24"/>
        </w:rPr>
        <w:t>对于幼儿教师和</w:t>
      </w:r>
      <w:r>
        <w:rPr>
          <w:rFonts w:hint="eastAsia" w:ascii="宋体" w:hAnsi="宋体" w:eastAsia="宋体" w:cs="宋体"/>
          <w:sz w:val="24"/>
          <w:szCs w:val="24"/>
          <w:lang w:val="en-US" w:eastAsia="zh-CN"/>
        </w:rPr>
        <w:t>幼儿园相关</w:t>
      </w:r>
      <w:r>
        <w:rPr>
          <w:rFonts w:ascii="宋体" w:hAnsi="宋体" w:eastAsia="宋体" w:cs="宋体"/>
          <w:sz w:val="24"/>
          <w:szCs w:val="24"/>
        </w:rPr>
        <w:t>管理人员的需求</w:t>
      </w:r>
      <w:r>
        <w:rPr>
          <w:rFonts w:hint="eastAsia" w:ascii="宋体" w:hAnsi="宋体" w:eastAsia="宋体" w:cs="宋体"/>
          <w:sz w:val="24"/>
          <w:szCs w:val="24"/>
          <w:lang w:val="en-US" w:eastAsia="zh-CN"/>
        </w:rPr>
        <w:t>也随之激增，社会对学前教育领域的人才需求供不应求，当前社会对</w:t>
      </w:r>
      <w:r>
        <w:rPr>
          <w:rFonts w:ascii="宋体" w:hAnsi="宋体" w:eastAsia="宋体" w:cs="宋体"/>
          <w:sz w:val="24"/>
          <w:szCs w:val="24"/>
        </w:rPr>
        <w:t>幼儿教师</w:t>
      </w:r>
      <w:r>
        <w:rPr>
          <w:rFonts w:hint="eastAsia" w:ascii="宋体" w:hAnsi="宋体" w:eastAsia="宋体" w:cs="宋体"/>
          <w:sz w:val="24"/>
          <w:szCs w:val="24"/>
          <w:lang w:val="en-US" w:eastAsia="zh-CN"/>
        </w:rPr>
        <w:t>的</w:t>
      </w:r>
      <w:r>
        <w:rPr>
          <w:rFonts w:ascii="宋体" w:hAnsi="宋体" w:eastAsia="宋体" w:cs="宋体"/>
          <w:sz w:val="24"/>
          <w:szCs w:val="24"/>
        </w:rPr>
        <w:t xml:space="preserve">缺口很大。 </w:t>
      </w:r>
    </w:p>
    <w:p>
      <w:pPr>
        <w:adjustRightInd w:val="0"/>
        <w:snapToGrid w:val="0"/>
        <w:spacing w:before="160" w:line="360" w:lineRule="auto"/>
        <w:ind w:firstLine="480" w:firstLineChars="200"/>
        <w:rPr>
          <w:rFonts w:ascii="宋体" w:hAnsi="宋体" w:eastAsia="宋体" w:cs="宋体"/>
          <w:sz w:val="24"/>
          <w:szCs w:val="24"/>
        </w:rPr>
      </w:pPr>
      <w:r>
        <w:rPr>
          <w:rFonts w:ascii="宋体" w:hAnsi="宋体" w:eastAsia="宋体" w:cs="宋体"/>
          <w:sz w:val="24"/>
          <w:szCs w:val="24"/>
        </w:rPr>
        <w:t>随着国家对幼儿园的财政性教育经费</w:t>
      </w:r>
      <w:r>
        <w:rPr>
          <w:rFonts w:hint="eastAsia" w:ascii="宋体" w:hAnsi="宋体" w:eastAsia="宋体" w:cs="宋体"/>
          <w:sz w:val="24"/>
          <w:szCs w:val="24"/>
          <w:lang w:val="en-US" w:eastAsia="zh-CN"/>
        </w:rPr>
        <w:t>的支持力度加大</w:t>
      </w:r>
      <w:r>
        <w:rPr>
          <w:rFonts w:ascii="宋体" w:hAnsi="宋体" w:eastAsia="宋体" w:cs="宋体"/>
          <w:sz w:val="24"/>
          <w:szCs w:val="24"/>
        </w:rPr>
        <w:t>,国家</w:t>
      </w:r>
      <w:r>
        <w:rPr>
          <w:rFonts w:hint="eastAsia" w:ascii="宋体" w:hAnsi="宋体" w:eastAsia="宋体" w:cs="宋体"/>
          <w:sz w:val="24"/>
          <w:szCs w:val="24"/>
          <w:lang w:val="en-US" w:eastAsia="zh-CN"/>
        </w:rPr>
        <w:t>将</w:t>
      </w:r>
      <w:r>
        <w:rPr>
          <w:rFonts w:ascii="宋体" w:hAnsi="宋体" w:eastAsia="宋体" w:cs="宋体"/>
          <w:sz w:val="24"/>
          <w:szCs w:val="24"/>
        </w:rPr>
        <w:t>逐年安排建设一批普惠性幼儿园,重点扩大农村地区、脱贫攻坚地区、新增人口集中地区普恵性资源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根据这一政策来预测，</w:t>
      </w:r>
      <w:r>
        <w:rPr>
          <w:rFonts w:ascii="宋体" w:hAnsi="宋体" w:eastAsia="宋体" w:cs="宋体"/>
          <w:sz w:val="24"/>
          <w:szCs w:val="24"/>
        </w:rPr>
        <w:t>未来幼儿园产业结构</w:t>
      </w:r>
      <w:r>
        <w:rPr>
          <w:rFonts w:hint="eastAsia" w:ascii="宋体" w:hAnsi="宋体" w:eastAsia="宋体" w:cs="宋体"/>
          <w:sz w:val="24"/>
          <w:szCs w:val="24"/>
          <w:lang w:val="en-US" w:eastAsia="zh-CN"/>
        </w:rPr>
        <w:t>也</w:t>
      </w:r>
      <w:r>
        <w:rPr>
          <w:rFonts w:ascii="宋体" w:hAnsi="宋体" w:eastAsia="宋体" w:cs="宋体"/>
          <w:sz w:val="24"/>
          <w:szCs w:val="24"/>
        </w:rPr>
        <w:t>将发生较大的转变：</w:t>
      </w:r>
      <w:r>
        <w:rPr>
          <w:rFonts w:hint="eastAsia" w:ascii="宋体" w:hAnsi="宋体" w:eastAsia="宋体" w:cs="宋体"/>
          <w:sz w:val="24"/>
          <w:szCs w:val="24"/>
          <w:lang w:val="en-US" w:eastAsia="zh-CN"/>
        </w:rPr>
        <w:t>未来</w:t>
      </w:r>
      <w:r>
        <w:rPr>
          <w:rFonts w:ascii="宋体" w:hAnsi="宋体" w:eastAsia="宋体" w:cs="宋体"/>
          <w:sz w:val="24"/>
          <w:szCs w:val="24"/>
        </w:rPr>
        <w:t>约80%</w:t>
      </w:r>
      <w:r>
        <w:rPr>
          <w:rFonts w:hint="eastAsia" w:ascii="宋体" w:hAnsi="宋体" w:eastAsia="宋体" w:cs="宋体"/>
          <w:sz w:val="24"/>
          <w:szCs w:val="24"/>
          <w:lang w:val="en-US" w:eastAsia="zh-CN"/>
        </w:rPr>
        <w:t>的幼儿园为</w:t>
      </w:r>
      <w:r>
        <w:rPr>
          <w:rFonts w:ascii="宋体" w:hAnsi="宋体" w:eastAsia="宋体" w:cs="宋体"/>
          <w:sz w:val="24"/>
          <w:szCs w:val="24"/>
        </w:rPr>
        <w:t>公办园和普惠性民办园,</w:t>
      </w:r>
      <w:r>
        <w:rPr>
          <w:rFonts w:hint="eastAsia" w:ascii="宋体" w:hAnsi="宋体" w:eastAsia="宋体" w:cs="宋体"/>
          <w:sz w:val="24"/>
          <w:szCs w:val="24"/>
          <w:lang w:val="en-US" w:eastAsia="zh-CN"/>
        </w:rPr>
        <w:t>另外</w:t>
      </w:r>
      <w:r>
        <w:rPr>
          <w:rFonts w:ascii="宋体" w:hAnsi="宋体" w:eastAsia="宋体" w:cs="宋体"/>
          <w:sz w:val="24"/>
          <w:szCs w:val="24"/>
        </w:rPr>
        <w:t>20%</w:t>
      </w:r>
      <w:r>
        <w:rPr>
          <w:rFonts w:hint="eastAsia" w:ascii="宋体" w:hAnsi="宋体" w:eastAsia="宋体" w:cs="宋体"/>
          <w:sz w:val="24"/>
          <w:szCs w:val="24"/>
          <w:lang w:val="en-US" w:eastAsia="zh-CN"/>
        </w:rPr>
        <w:t>则为</w:t>
      </w:r>
      <w:r>
        <w:rPr>
          <w:rFonts w:ascii="宋体" w:hAnsi="宋体" w:eastAsia="宋体" w:cs="宋体"/>
          <w:sz w:val="24"/>
          <w:szCs w:val="24"/>
        </w:rPr>
        <w:t>中高端民办园。</w:t>
      </w:r>
      <w:r>
        <w:rPr>
          <w:rFonts w:hint="eastAsia" w:ascii="宋体" w:hAnsi="宋体" w:eastAsia="宋体" w:cs="宋体"/>
          <w:sz w:val="24"/>
          <w:szCs w:val="24"/>
          <w:lang w:val="en-US" w:eastAsia="zh-CN"/>
        </w:rPr>
        <w:t>在政策强有力的支持下，科学技术在学前教育领域的应用也日益扩大和深入，随着越来越多的幼儿园引入</w:t>
      </w:r>
      <w:r>
        <w:rPr>
          <w:rFonts w:ascii="宋体" w:hAnsi="宋体" w:eastAsia="宋体" w:cs="宋体"/>
          <w:sz w:val="24"/>
          <w:szCs w:val="24"/>
        </w:rPr>
        <w:t xml:space="preserve"> AR</w:t>
      </w:r>
      <w:r>
        <w:rPr>
          <w:rFonts w:hint="eastAsia" w:ascii="宋体" w:hAnsi="宋体" w:eastAsia="宋体" w:cs="宋体"/>
          <w:sz w:val="24"/>
          <w:szCs w:val="24"/>
          <w:lang w:val="en-US" w:eastAsia="zh-CN"/>
        </w:rPr>
        <w:t>和</w:t>
      </w:r>
      <w:r>
        <w:rPr>
          <w:rFonts w:ascii="宋体" w:hAnsi="宋体" w:eastAsia="宋体" w:cs="宋体"/>
          <w:sz w:val="24"/>
          <w:szCs w:val="24"/>
        </w:rPr>
        <w:t>VR 技术,幼儿教育内容生态体系</w:t>
      </w:r>
      <w:r>
        <w:rPr>
          <w:rFonts w:hint="eastAsia" w:ascii="宋体" w:hAnsi="宋体" w:eastAsia="宋体" w:cs="宋体"/>
          <w:sz w:val="24"/>
          <w:szCs w:val="24"/>
          <w:lang w:val="en-US" w:eastAsia="zh-CN"/>
        </w:rPr>
        <w:t>也将日益完善</w:t>
      </w:r>
      <w:r>
        <w:rPr>
          <w:rFonts w:ascii="宋体" w:hAnsi="宋体" w:eastAsia="宋体" w:cs="宋体"/>
          <w:sz w:val="24"/>
          <w:szCs w:val="24"/>
        </w:rPr>
        <w:t>。与此同时,社会行业企业人才需求形势对学前教育专业人才的职前培养</w:t>
      </w:r>
      <w:r>
        <w:rPr>
          <w:rFonts w:hint="eastAsia" w:ascii="宋体" w:hAnsi="宋体" w:eastAsia="宋体" w:cs="宋体"/>
          <w:sz w:val="24"/>
          <w:szCs w:val="24"/>
          <w:lang w:val="en-US" w:eastAsia="zh-CN"/>
        </w:rPr>
        <w:t>也</w:t>
      </w:r>
      <w:r>
        <w:rPr>
          <w:rFonts w:ascii="宋体" w:hAnsi="宋体" w:eastAsia="宋体" w:cs="宋体"/>
          <w:sz w:val="24"/>
          <w:szCs w:val="24"/>
        </w:rPr>
        <w:t xml:space="preserve">提出了新的挑战。 </w:t>
      </w:r>
    </w:p>
    <w:p>
      <w:pPr>
        <w:numPr>
          <w:ilvl w:val="0"/>
          <w:numId w:val="56"/>
        </w:numPr>
        <w:adjustRightInd w:val="0"/>
        <w:snapToGrid w:val="0"/>
        <w:spacing w:before="160" w:line="360" w:lineRule="auto"/>
        <w:ind w:firstLine="482" w:firstLineChars="200"/>
        <w:rPr>
          <w:b/>
          <w:sz w:val="24"/>
          <w:lang w:eastAsia="zh-CN"/>
        </w:rPr>
      </w:pPr>
      <w:r>
        <w:rPr>
          <w:b/>
          <w:sz w:val="24"/>
          <w:lang w:eastAsia="zh-CN"/>
        </w:rPr>
        <w:t>调研目的及意义</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60"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本次调研计划通过对已有文献资料进行分析整理的基础上</w:t>
      </w:r>
      <w:r>
        <w:rPr>
          <w:rFonts w:hint="eastAsia" w:ascii="宋体" w:hAnsi="宋体" w:eastAsia="宋体" w:cs="宋体"/>
          <w:sz w:val="24"/>
          <w:szCs w:val="24"/>
          <w:lang w:eastAsia="zh-CN"/>
        </w:rPr>
        <w:t>，</w:t>
      </w:r>
      <w:r>
        <w:rPr>
          <w:rFonts w:ascii="宋体" w:hAnsi="宋体" w:eastAsia="宋体" w:cs="宋体"/>
          <w:sz w:val="24"/>
          <w:szCs w:val="24"/>
        </w:rPr>
        <w:t>分析行业企业的发展对人才培养的新需求，了解行业最新动向，并以此为依据寻找学前教育专业培养模式存在的问题及原因，进一步明确专业定位，为修订202</w:t>
      </w:r>
      <w:r>
        <w:rPr>
          <w:rFonts w:hint="eastAsia" w:ascii="宋体" w:hAnsi="宋体" w:eastAsia="宋体" w:cs="宋体"/>
          <w:sz w:val="24"/>
          <w:szCs w:val="24"/>
          <w:lang w:val="en-US" w:eastAsia="zh-CN"/>
        </w:rPr>
        <w:t>1</w:t>
      </w:r>
      <w:r>
        <w:rPr>
          <w:rFonts w:ascii="宋体" w:hAnsi="宋体" w:eastAsia="宋体" w:cs="宋体"/>
          <w:sz w:val="24"/>
          <w:szCs w:val="24"/>
        </w:rPr>
        <w:t>级学前教育专业人才培养方案提供现实依据。</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6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本次调研的意义体现在以下方面：</w:t>
      </w:r>
    </w:p>
    <w:p>
      <w:pPr>
        <w:keepNext w:val="0"/>
        <w:keepLines w:val="0"/>
        <w:pageBreakBefore w:val="0"/>
        <w:widowControl w:val="0"/>
        <w:numPr>
          <w:ilvl w:val="0"/>
          <w:numId w:val="57"/>
        </w:numPr>
        <w:kinsoku/>
        <w:wordWrap/>
        <w:overflowPunct/>
        <w:topLinePunct w:val="0"/>
        <w:autoSpaceDE w:val="0"/>
        <w:autoSpaceDN w:val="0"/>
        <w:bidi w:val="0"/>
        <w:adjustRightInd w:val="0"/>
        <w:snapToGrid w:val="0"/>
        <w:spacing w:before="16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及时分析岗位知识、技能和素质变化和要求，确保专业人才培养的职业岗位定位准确。通过进行深入的人才市场调研与毕业生跟踪调查的机制，探索岗位技能和素质变化的规律和趋势，根据调查结果和就业岗位的实际需求，调整人才培养方案和课程设置。</w:t>
      </w:r>
    </w:p>
    <w:p>
      <w:pPr>
        <w:keepNext w:val="0"/>
        <w:keepLines w:val="0"/>
        <w:pageBreakBefore w:val="0"/>
        <w:widowControl w:val="0"/>
        <w:numPr>
          <w:ilvl w:val="0"/>
          <w:numId w:val="57"/>
        </w:numPr>
        <w:kinsoku/>
        <w:wordWrap/>
        <w:overflowPunct/>
        <w:topLinePunct w:val="0"/>
        <w:autoSpaceDE w:val="0"/>
        <w:autoSpaceDN w:val="0"/>
        <w:bidi w:val="0"/>
        <w:adjustRightInd w:val="0"/>
        <w:snapToGrid w:val="0"/>
        <w:spacing w:before="160"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不断优化专业结构体系，拓宽专业内涵，活化专业方向，培养幼儿教育急需的复合型专业人才，提高毕业生就业的竞争力。</w:t>
      </w:r>
    </w:p>
    <w:p>
      <w:pPr>
        <w:pStyle w:val="3"/>
        <w:bidi w:val="0"/>
        <w:ind w:left="0" w:leftChars="0" w:firstLine="0" w:firstLineChars="0"/>
        <w:jc w:val="center"/>
        <w:rPr>
          <w:lang w:eastAsia="zh-CN"/>
        </w:rPr>
      </w:pPr>
      <w:bookmarkStart w:id="57" w:name="_Toc15974"/>
      <w:r>
        <w:rPr>
          <w:rFonts w:hint="eastAsia"/>
          <w:lang w:eastAsia="zh-CN"/>
        </w:rPr>
        <w:t xml:space="preserve">第二部分 </w:t>
      </w:r>
      <w:r>
        <w:rPr>
          <w:lang w:eastAsia="zh-CN"/>
        </w:rPr>
        <w:t>调研基本情况</w:t>
      </w:r>
      <w:bookmarkEnd w:id="57"/>
    </w:p>
    <w:p>
      <w:pPr>
        <w:adjustRightInd w:val="0"/>
        <w:snapToGrid w:val="0"/>
        <w:spacing w:before="160" w:line="360" w:lineRule="auto"/>
        <w:ind w:firstLine="482" w:firstLineChars="200"/>
        <w:rPr>
          <w:b/>
          <w:sz w:val="24"/>
          <w:lang w:eastAsia="zh-CN"/>
        </w:rPr>
      </w:pPr>
      <w:r>
        <w:rPr>
          <w:rFonts w:hint="eastAsia"/>
          <w:b/>
          <w:sz w:val="24"/>
          <w:lang w:eastAsia="zh-CN"/>
        </w:rPr>
        <w:t>一、</w:t>
      </w:r>
      <w:r>
        <w:rPr>
          <w:b/>
          <w:sz w:val="24"/>
          <w:lang w:eastAsia="zh-CN"/>
        </w:rPr>
        <w:t>调研组织方法</w:t>
      </w:r>
    </w:p>
    <w:p>
      <w:pPr>
        <w:adjustRightInd w:val="0"/>
        <w:snapToGrid w:val="0"/>
        <w:spacing w:before="16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本次</w:t>
      </w:r>
      <w:r>
        <w:rPr>
          <w:rFonts w:ascii="宋体" w:hAnsi="宋体" w:eastAsia="宋体" w:cs="宋体"/>
          <w:sz w:val="24"/>
          <w:szCs w:val="24"/>
        </w:rPr>
        <w:t>调研</w:t>
      </w:r>
      <w:r>
        <w:rPr>
          <w:rFonts w:hint="eastAsia" w:ascii="宋体" w:hAnsi="宋体" w:eastAsia="宋体" w:cs="宋体"/>
          <w:sz w:val="24"/>
          <w:szCs w:val="24"/>
          <w:lang w:val="en-US" w:eastAsia="zh-CN"/>
        </w:rPr>
        <w:t>的主要</w:t>
      </w:r>
      <w:r>
        <w:rPr>
          <w:rFonts w:ascii="宋体" w:hAnsi="宋体" w:eastAsia="宋体" w:cs="宋体"/>
          <w:sz w:val="24"/>
          <w:szCs w:val="24"/>
        </w:rPr>
        <w:t>内容为行业企业发展及人才需求情况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包括未来发展的</w:t>
      </w:r>
      <w:r>
        <w:rPr>
          <w:rFonts w:ascii="宋体" w:hAnsi="宋体" w:eastAsia="宋体" w:cs="宋体"/>
          <w:sz w:val="24"/>
          <w:szCs w:val="24"/>
        </w:rPr>
        <w:t xml:space="preserve">工作岗位、工作任务及专业能力；毕业生适应工作情况及对教学改革的建议；在校生对课程设置及教学的困惑、意见等。 </w:t>
      </w:r>
    </w:p>
    <w:p>
      <w:pPr>
        <w:adjustRightInd w:val="0"/>
        <w:snapToGrid w:val="0"/>
        <w:spacing w:before="160" w:line="360" w:lineRule="auto"/>
        <w:ind w:firstLine="480" w:firstLineChars="200"/>
        <w:rPr>
          <w:b/>
          <w:sz w:val="24"/>
          <w:lang w:eastAsia="zh-CN"/>
        </w:rPr>
      </w:pPr>
      <w:r>
        <w:rPr>
          <w:rFonts w:hint="eastAsia" w:ascii="宋体" w:hAnsi="宋体" w:eastAsia="宋体" w:cs="宋体"/>
          <w:sz w:val="24"/>
          <w:szCs w:val="24"/>
          <w:lang w:val="en-US" w:eastAsia="zh-CN"/>
        </w:rPr>
        <w:t>本次</w:t>
      </w:r>
      <w:r>
        <w:rPr>
          <w:rFonts w:ascii="宋体" w:hAnsi="宋体" w:eastAsia="宋体" w:cs="宋体"/>
          <w:sz w:val="24"/>
          <w:szCs w:val="24"/>
        </w:rPr>
        <w:t>调研</w:t>
      </w:r>
      <w:r>
        <w:rPr>
          <w:rFonts w:hint="eastAsia" w:ascii="宋体" w:hAnsi="宋体" w:eastAsia="宋体" w:cs="宋体"/>
          <w:sz w:val="24"/>
          <w:szCs w:val="24"/>
          <w:lang w:val="en-US" w:eastAsia="zh-CN"/>
        </w:rPr>
        <w:t>采用的</w:t>
      </w:r>
      <w:r>
        <w:rPr>
          <w:rFonts w:ascii="宋体" w:hAnsi="宋体" w:eastAsia="宋体" w:cs="宋体"/>
          <w:sz w:val="24"/>
          <w:szCs w:val="24"/>
        </w:rPr>
        <w:t xml:space="preserve">方法为： 1.访谈调查：邀请行业专家专题研讨；访谈行业职能部门负责人或行业专家， 采集专业人才需求信息； </w:t>
      </w:r>
      <w:r>
        <w:rPr>
          <w:rFonts w:hint="eastAsia" w:cs="宋体"/>
          <w:sz w:val="24"/>
          <w:szCs w:val="24"/>
          <w:lang w:val="en-US" w:eastAsia="zh-CN"/>
        </w:rPr>
        <w:t>2</w:t>
      </w:r>
      <w:r>
        <w:rPr>
          <w:rFonts w:ascii="宋体" w:hAnsi="宋体" w:eastAsia="宋体" w:cs="宋体"/>
          <w:sz w:val="24"/>
          <w:szCs w:val="24"/>
        </w:rPr>
        <w:t>.网上调查：到网上搜索有关人才需求、课程设置、教学计划等信息。</w:t>
      </w:r>
    </w:p>
    <w:p>
      <w:pPr>
        <w:numPr>
          <w:ilvl w:val="0"/>
          <w:numId w:val="0"/>
        </w:numPr>
        <w:adjustRightInd w:val="0"/>
        <w:snapToGrid w:val="0"/>
        <w:spacing w:before="160" w:line="360" w:lineRule="auto"/>
        <w:ind w:leftChars="200"/>
        <w:rPr>
          <w:b/>
          <w:sz w:val="24"/>
          <w:lang w:eastAsia="zh-CN"/>
        </w:rPr>
      </w:pPr>
      <w:r>
        <w:rPr>
          <w:rFonts w:hint="eastAsia"/>
          <w:b/>
          <w:sz w:val="24"/>
          <w:lang w:val="en-US" w:eastAsia="zh-CN"/>
        </w:rPr>
        <w:t>二、</w:t>
      </w:r>
      <w:r>
        <w:rPr>
          <w:b/>
          <w:sz w:val="24"/>
          <w:lang w:eastAsia="zh-CN"/>
        </w:rPr>
        <w:t>职业岗位及行业规范</w:t>
      </w:r>
    </w:p>
    <w:p>
      <w:pPr>
        <w:numPr>
          <w:ilvl w:val="0"/>
          <w:numId w:val="0"/>
        </w:numPr>
        <w:adjustRightInd w:val="0"/>
        <w:snapToGrid w:val="0"/>
        <w:spacing w:before="160" w:line="360" w:lineRule="auto"/>
        <w:ind w:leftChars="200" w:firstLine="480" w:firstLineChars="200"/>
        <w:rPr>
          <w:rFonts w:ascii="宋体" w:hAnsi="宋体" w:eastAsia="宋体" w:cs="宋体"/>
          <w:sz w:val="24"/>
          <w:szCs w:val="24"/>
        </w:rPr>
      </w:pPr>
      <w:r>
        <w:rPr>
          <w:rFonts w:ascii="宋体" w:hAnsi="宋体" w:eastAsia="宋体" w:cs="宋体"/>
          <w:sz w:val="24"/>
          <w:szCs w:val="24"/>
        </w:rPr>
        <w:t>主要就业岗位：保育员、早教机构教师、幼儿教师。职业岗位任务分析见下表。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267"/>
        <w:gridCol w:w="175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numPr>
                <w:ilvl w:val="0"/>
                <w:numId w:val="0"/>
              </w:numPr>
              <w:adjustRightInd w:val="0"/>
              <w:snapToGrid w:val="0"/>
              <w:spacing w:before="160" w:line="36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职业岗位</w:t>
            </w:r>
          </w:p>
        </w:tc>
        <w:tc>
          <w:tcPr>
            <w:tcW w:w="1267" w:type="dxa"/>
          </w:tcPr>
          <w:p>
            <w:pPr>
              <w:numPr>
                <w:ilvl w:val="0"/>
                <w:numId w:val="0"/>
              </w:numPr>
              <w:adjustRightInd w:val="0"/>
              <w:snapToGrid w:val="0"/>
              <w:spacing w:before="160" w:line="36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岗位任务</w:t>
            </w:r>
          </w:p>
        </w:tc>
        <w:tc>
          <w:tcPr>
            <w:tcW w:w="1755" w:type="dxa"/>
          </w:tcPr>
          <w:p>
            <w:pPr>
              <w:numPr>
                <w:ilvl w:val="0"/>
                <w:numId w:val="0"/>
              </w:numPr>
              <w:adjustRightInd w:val="0"/>
              <w:snapToGrid w:val="0"/>
              <w:spacing w:before="160" w:line="36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工作内容</w:t>
            </w:r>
          </w:p>
        </w:tc>
        <w:tc>
          <w:tcPr>
            <w:tcW w:w="4786" w:type="dxa"/>
          </w:tcPr>
          <w:p>
            <w:pPr>
              <w:numPr>
                <w:ilvl w:val="0"/>
                <w:numId w:val="0"/>
              </w:numPr>
              <w:adjustRightInd w:val="0"/>
              <w:snapToGrid w:val="0"/>
              <w:spacing w:before="160" w:line="36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职业能力要求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restart"/>
          </w:tcPr>
          <w:p>
            <w:pPr>
              <w:numPr>
                <w:ilvl w:val="0"/>
                <w:numId w:val="0"/>
              </w:numPr>
              <w:adjustRightInd w:val="0"/>
              <w:snapToGrid w:val="0"/>
              <w:spacing w:before="160" w:line="360" w:lineRule="auto"/>
              <w:jc w:val="both"/>
              <w:rPr>
                <w:rFonts w:ascii="宋体" w:hAnsi="宋体" w:eastAsia="宋体" w:cs="宋体"/>
                <w:sz w:val="24"/>
                <w:szCs w:val="24"/>
                <w:vertAlign w:val="baseline"/>
                <w:lang w:eastAsia="zh-CN"/>
              </w:rPr>
            </w:pPr>
          </w:p>
          <w:p>
            <w:pPr>
              <w:bidi w:val="0"/>
              <w:jc w:val="both"/>
              <w:rPr>
                <w:rFonts w:ascii="宋体" w:hAnsi="宋体" w:eastAsia="宋体" w:cs="宋体"/>
                <w:sz w:val="22"/>
                <w:szCs w:val="22"/>
                <w:lang w:val="en-US" w:eastAsia="zh-CN" w:bidi="ar-SA"/>
              </w:rPr>
            </w:pPr>
          </w:p>
          <w:p>
            <w:pPr>
              <w:bidi w:val="0"/>
              <w:jc w:val="both"/>
              <w:rPr>
                <w:lang w:val="en-US" w:eastAsia="zh-CN"/>
              </w:rPr>
            </w:pPr>
          </w:p>
          <w:p>
            <w:pPr>
              <w:bidi w:val="0"/>
              <w:jc w:val="both"/>
              <w:rPr>
                <w:lang w:val="en-US" w:eastAsia="zh-CN"/>
              </w:rPr>
            </w:pPr>
          </w:p>
          <w:p>
            <w:pPr>
              <w:bidi w:val="0"/>
              <w:jc w:val="both"/>
              <w:rPr>
                <w:lang w:val="en-US" w:eastAsia="zh-CN"/>
              </w:rPr>
            </w:pPr>
          </w:p>
          <w:p>
            <w:pPr>
              <w:bidi w:val="0"/>
              <w:jc w:val="left"/>
              <w:rPr>
                <w:rFonts w:hint="default"/>
                <w:lang w:val="en-US" w:eastAsia="zh-CN"/>
              </w:rPr>
            </w:pPr>
            <w:r>
              <w:rPr>
                <w:rFonts w:hint="eastAsia"/>
                <w:lang w:val="en-US" w:eastAsia="zh-CN"/>
              </w:rPr>
              <w:t>幼儿教师</w:t>
            </w:r>
          </w:p>
        </w:tc>
        <w:tc>
          <w:tcPr>
            <w:tcW w:w="1267" w:type="dxa"/>
          </w:tcPr>
          <w:p>
            <w:pPr>
              <w:numPr>
                <w:ilvl w:val="0"/>
                <w:numId w:val="0"/>
              </w:numPr>
              <w:adjustRightInd w:val="0"/>
              <w:snapToGrid w:val="0"/>
              <w:spacing w:before="160" w:line="360" w:lineRule="auto"/>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教育教研</w:t>
            </w:r>
          </w:p>
        </w:tc>
        <w:tc>
          <w:tcPr>
            <w:tcW w:w="1755" w:type="dxa"/>
          </w:tcPr>
          <w:p>
            <w:pPr>
              <w:numPr>
                <w:ilvl w:val="0"/>
                <w:numId w:val="0"/>
              </w:numPr>
              <w:adjustRightInd w:val="0"/>
              <w:snapToGrid w:val="0"/>
              <w:spacing w:before="160" w:line="360" w:lineRule="auto"/>
              <w:jc w:val="both"/>
              <w:rPr>
                <w:rFonts w:ascii="宋体" w:hAnsi="宋体" w:eastAsia="宋体" w:cs="宋体"/>
                <w:sz w:val="24"/>
                <w:szCs w:val="24"/>
                <w:vertAlign w:val="baseline"/>
                <w:lang w:eastAsia="zh-CN"/>
              </w:rPr>
            </w:pPr>
            <w:r>
              <w:rPr>
                <w:rFonts w:ascii="宋体" w:hAnsi="宋体" w:eastAsia="宋体" w:cs="宋体"/>
                <w:sz w:val="24"/>
                <w:szCs w:val="24"/>
              </w:rPr>
              <w:t>1.对幼儿 开展各项 教育活动； 2.各种教 科研工作； 3.环境创 设； 4.幼儿</w:t>
            </w:r>
          </w:p>
        </w:tc>
        <w:tc>
          <w:tcPr>
            <w:tcW w:w="4786" w:type="dxa"/>
          </w:tcPr>
          <w:p>
            <w:pPr>
              <w:numPr>
                <w:ilvl w:val="0"/>
                <w:numId w:val="0"/>
              </w:numPr>
              <w:adjustRightInd w:val="0"/>
              <w:snapToGrid w:val="0"/>
              <w:spacing w:before="160" w:line="360" w:lineRule="auto"/>
              <w:jc w:val="both"/>
              <w:rPr>
                <w:rFonts w:ascii="宋体" w:hAnsi="宋体" w:eastAsia="宋体" w:cs="宋体"/>
                <w:sz w:val="24"/>
                <w:szCs w:val="24"/>
                <w:vertAlign w:val="baseline"/>
                <w:lang w:eastAsia="zh-CN"/>
              </w:rPr>
            </w:pPr>
            <w:r>
              <w:rPr>
                <w:rFonts w:ascii="宋体" w:hAnsi="宋体" w:eastAsia="宋体" w:cs="宋体"/>
                <w:sz w:val="24"/>
                <w:szCs w:val="24"/>
              </w:rPr>
              <w:t>1.能对教学目的、内容、程序、方法等进行整 体构思； 2.能有良好的表达能力并有效的进行教学组 织管理； 3.能对自己的教育教学状况正确评价和反思； 4.能对儿童、教育教学实践和理论进行探索， 发现问题并解决问题； 5.能引导幼儿开展各项游戏活动； 6.能对幼儿园环境进行布置并体现教育性。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tcPr>
          <w:p>
            <w:pPr>
              <w:numPr>
                <w:ilvl w:val="0"/>
                <w:numId w:val="0"/>
              </w:numPr>
              <w:adjustRightInd w:val="0"/>
              <w:snapToGrid w:val="0"/>
              <w:spacing w:before="160" w:line="360" w:lineRule="auto"/>
              <w:jc w:val="both"/>
              <w:rPr>
                <w:rFonts w:ascii="宋体" w:hAnsi="宋体" w:eastAsia="宋体" w:cs="宋体"/>
                <w:sz w:val="24"/>
                <w:szCs w:val="24"/>
                <w:vertAlign w:val="baseline"/>
                <w:lang w:eastAsia="zh-CN"/>
              </w:rPr>
            </w:pPr>
          </w:p>
        </w:tc>
        <w:tc>
          <w:tcPr>
            <w:tcW w:w="1267" w:type="dxa"/>
          </w:tcPr>
          <w:p>
            <w:pPr>
              <w:numPr>
                <w:ilvl w:val="0"/>
                <w:numId w:val="0"/>
              </w:numPr>
              <w:adjustRightInd w:val="0"/>
              <w:snapToGrid w:val="0"/>
              <w:spacing w:before="160" w:line="360" w:lineRule="auto"/>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家园共育</w:t>
            </w:r>
          </w:p>
        </w:tc>
        <w:tc>
          <w:tcPr>
            <w:tcW w:w="1755" w:type="dxa"/>
          </w:tcPr>
          <w:p>
            <w:pPr>
              <w:numPr>
                <w:ilvl w:val="0"/>
                <w:numId w:val="0"/>
              </w:numPr>
              <w:adjustRightInd w:val="0"/>
              <w:snapToGrid w:val="0"/>
              <w:spacing w:before="160" w:line="360" w:lineRule="auto"/>
              <w:jc w:val="both"/>
              <w:rPr>
                <w:rFonts w:hint="default" w:ascii="宋体" w:hAnsi="宋体" w:eastAsia="宋体" w:cs="宋体"/>
                <w:sz w:val="24"/>
                <w:szCs w:val="24"/>
                <w:vertAlign w:val="baseline"/>
                <w:lang w:val="en-US" w:eastAsia="zh-CN"/>
              </w:rPr>
            </w:pPr>
            <w:r>
              <w:rPr>
                <w:rFonts w:ascii="宋体" w:hAnsi="宋体" w:eastAsia="宋体" w:cs="宋体"/>
                <w:sz w:val="24"/>
                <w:szCs w:val="24"/>
              </w:rPr>
              <w:t>家长日常 接待与沟</w:t>
            </w:r>
            <w:r>
              <w:rPr>
                <w:rFonts w:hint="eastAsia" w:ascii="宋体" w:hAnsi="宋体" w:eastAsia="宋体" w:cs="宋体"/>
                <w:sz w:val="24"/>
                <w:szCs w:val="24"/>
                <w:lang w:val="en-US" w:eastAsia="zh-CN"/>
              </w:rPr>
              <w:t>通工作</w:t>
            </w:r>
          </w:p>
        </w:tc>
        <w:tc>
          <w:tcPr>
            <w:tcW w:w="4786" w:type="dxa"/>
          </w:tcPr>
          <w:p>
            <w:pPr>
              <w:numPr>
                <w:ilvl w:val="0"/>
                <w:numId w:val="0"/>
              </w:numPr>
              <w:adjustRightInd w:val="0"/>
              <w:snapToGrid w:val="0"/>
              <w:spacing w:before="160" w:line="360" w:lineRule="auto"/>
              <w:jc w:val="both"/>
              <w:rPr>
                <w:rFonts w:ascii="宋体" w:hAnsi="宋体" w:eastAsia="宋体" w:cs="宋体"/>
                <w:sz w:val="24"/>
                <w:szCs w:val="24"/>
                <w:vertAlign w:val="baseline"/>
                <w:lang w:eastAsia="zh-CN"/>
              </w:rPr>
            </w:pPr>
            <w:r>
              <w:rPr>
                <w:rFonts w:ascii="宋体" w:hAnsi="宋体" w:eastAsia="宋体" w:cs="宋体"/>
                <w:sz w:val="24"/>
                <w:szCs w:val="24"/>
              </w:rPr>
              <w:t>1.能掌握家园共育的方法及策略； 2.能适应各种环境，有良好的心理承受能力和自我调控能力； 3.能灵活有效的和家长沟通，正确处理突发状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tcPr>
          <w:p>
            <w:pPr>
              <w:numPr>
                <w:ilvl w:val="0"/>
                <w:numId w:val="0"/>
              </w:numPr>
              <w:adjustRightInd w:val="0"/>
              <w:snapToGrid w:val="0"/>
              <w:spacing w:before="160" w:line="360" w:lineRule="auto"/>
              <w:jc w:val="both"/>
              <w:rPr>
                <w:rFonts w:ascii="宋体" w:hAnsi="宋体" w:eastAsia="宋体" w:cs="宋体"/>
                <w:sz w:val="24"/>
                <w:szCs w:val="24"/>
                <w:vertAlign w:val="baseline"/>
                <w:lang w:eastAsia="zh-CN"/>
              </w:rPr>
            </w:pPr>
          </w:p>
        </w:tc>
        <w:tc>
          <w:tcPr>
            <w:tcW w:w="1267" w:type="dxa"/>
          </w:tcPr>
          <w:p>
            <w:pPr>
              <w:numPr>
                <w:ilvl w:val="0"/>
                <w:numId w:val="0"/>
              </w:numPr>
              <w:adjustRightInd w:val="0"/>
              <w:snapToGrid w:val="0"/>
              <w:spacing w:before="160" w:line="360" w:lineRule="auto"/>
              <w:jc w:val="both"/>
              <w:rPr>
                <w:rFonts w:ascii="宋体" w:hAnsi="宋体" w:eastAsia="宋体" w:cs="宋体"/>
                <w:sz w:val="24"/>
                <w:szCs w:val="24"/>
                <w:vertAlign w:val="baseline"/>
                <w:lang w:eastAsia="zh-CN"/>
              </w:rPr>
            </w:pPr>
            <w:r>
              <w:rPr>
                <w:rFonts w:ascii="宋体" w:hAnsi="宋体" w:eastAsia="宋体" w:cs="宋体"/>
                <w:sz w:val="24"/>
                <w:szCs w:val="24"/>
              </w:rPr>
              <w:t>一日常规</w:t>
            </w:r>
          </w:p>
        </w:tc>
        <w:tc>
          <w:tcPr>
            <w:tcW w:w="1755" w:type="dxa"/>
          </w:tcPr>
          <w:p>
            <w:pPr>
              <w:numPr>
                <w:ilvl w:val="0"/>
                <w:numId w:val="0"/>
              </w:numPr>
              <w:adjustRightInd w:val="0"/>
              <w:snapToGrid w:val="0"/>
              <w:spacing w:before="160" w:line="360" w:lineRule="auto"/>
              <w:jc w:val="both"/>
              <w:rPr>
                <w:rFonts w:ascii="宋体" w:hAnsi="宋体" w:eastAsia="宋体" w:cs="宋体"/>
                <w:sz w:val="24"/>
                <w:szCs w:val="24"/>
                <w:vertAlign w:val="baseline"/>
                <w:lang w:eastAsia="zh-CN"/>
              </w:rPr>
            </w:pPr>
            <w:r>
              <w:rPr>
                <w:rFonts w:ascii="宋体" w:hAnsi="宋体" w:eastAsia="宋体" w:cs="宋体"/>
                <w:sz w:val="24"/>
                <w:szCs w:val="24"/>
              </w:rPr>
              <w:t>照料幼儿 一日常规 生活</w:t>
            </w:r>
          </w:p>
        </w:tc>
        <w:tc>
          <w:tcPr>
            <w:tcW w:w="4786" w:type="dxa"/>
          </w:tcPr>
          <w:p>
            <w:pPr>
              <w:numPr>
                <w:ilvl w:val="0"/>
                <w:numId w:val="0"/>
              </w:numPr>
              <w:adjustRightInd w:val="0"/>
              <w:snapToGrid w:val="0"/>
              <w:spacing w:before="160" w:line="360" w:lineRule="auto"/>
              <w:jc w:val="both"/>
              <w:rPr>
                <w:rFonts w:ascii="宋体" w:hAnsi="宋体" w:eastAsia="宋体" w:cs="宋体"/>
                <w:sz w:val="24"/>
                <w:szCs w:val="24"/>
                <w:vertAlign w:val="baseline"/>
                <w:lang w:eastAsia="zh-CN"/>
              </w:rPr>
            </w:pPr>
            <w:r>
              <w:rPr>
                <w:rFonts w:ascii="宋体" w:hAnsi="宋体" w:eastAsia="宋体" w:cs="宋体"/>
                <w:sz w:val="24"/>
                <w:szCs w:val="24"/>
              </w:rPr>
              <w:t>1.能认同幼教工作，愿意现身幼教事业，热爱 幼儿； 2.能把握幼儿的身心特点，做好沟通工作； 3.能细致地观察、了解、分析、评价幼儿，采 取有效措施帮助和改善幼儿的生长发展； 4.能妥善安排、照料幼儿的一日常规生活，为 幼儿建立良好的生活常规和习惯。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restart"/>
          </w:tcPr>
          <w:p>
            <w:pPr>
              <w:numPr>
                <w:ilvl w:val="0"/>
                <w:numId w:val="0"/>
              </w:numPr>
              <w:adjustRightInd w:val="0"/>
              <w:snapToGrid w:val="0"/>
              <w:spacing w:before="160" w:line="360" w:lineRule="auto"/>
              <w:jc w:val="center"/>
              <w:rPr>
                <w:rFonts w:hint="eastAsia" w:ascii="宋体" w:hAnsi="宋体" w:eastAsia="宋体" w:cs="宋体"/>
                <w:sz w:val="24"/>
                <w:szCs w:val="24"/>
                <w:vertAlign w:val="baseline"/>
                <w:lang w:val="en-US" w:eastAsia="zh-CN"/>
              </w:rPr>
            </w:pPr>
          </w:p>
          <w:p>
            <w:pPr>
              <w:numPr>
                <w:ilvl w:val="0"/>
                <w:numId w:val="0"/>
              </w:numPr>
              <w:adjustRightInd w:val="0"/>
              <w:snapToGrid w:val="0"/>
              <w:spacing w:before="160" w:line="360" w:lineRule="auto"/>
              <w:jc w:val="center"/>
              <w:rPr>
                <w:rFonts w:hint="eastAsia" w:ascii="宋体" w:hAnsi="宋体" w:eastAsia="宋体" w:cs="宋体"/>
                <w:sz w:val="24"/>
                <w:szCs w:val="24"/>
                <w:vertAlign w:val="baseline"/>
                <w:lang w:val="en-US" w:eastAsia="zh-CN"/>
              </w:rPr>
            </w:pPr>
          </w:p>
          <w:p>
            <w:pPr>
              <w:numPr>
                <w:ilvl w:val="0"/>
                <w:numId w:val="0"/>
              </w:numPr>
              <w:adjustRightInd w:val="0"/>
              <w:snapToGrid w:val="0"/>
              <w:spacing w:before="160" w:line="360" w:lineRule="auto"/>
              <w:jc w:val="center"/>
              <w:rPr>
                <w:rFonts w:hint="eastAsia" w:ascii="宋体" w:hAnsi="宋体" w:eastAsia="宋体" w:cs="宋体"/>
                <w:sz w:val="24"/>
                <w:szCs w:val="24"/>
                <w:vertAlign w:val="baseline"/>
                <w:lang w:val="en-US" w:eastAsia="zh-CN"/>
              </w:rPr>
            </w:pPr>
          </w:p>
          <w:p>
            <w:pPr>
              <w:numPr>
                <w:ilvl w:val="0"/>
                <w:numId w:val="0"/>
              </w:numPr>
              <w:adjustRightInd w:val="0"/>
              <w:snapToGrid w:val="0"/>
              <w:spacing w:before="160" w:line="360" w:lineRule="auto"/>
              <w:jc w:val="center"/>
              <w:rPr>
                <w:rFonts w:hint="eastAsia" w:ascii="宋体" w:hAnsi="宋体" w:eastAsia="宋体" w:cs="宋体"/>
                <w:sz w:val="24"/>
                <w:szCs w:val="24"/>
                <w:vertAlign w:val="baseline"/>
                <w:lang w:val="en-US" w:eastAsia="zh-CN"/>
              </w:rPr>
            </w:pPr>
          </w:p>
          <w:p>
            <w:pPr>
              <w:numPr>
                <w:ilvl w:val="0"/>
                <w:numId w:val="0"/>
              </w:numPr>
              <w:adjustRightInd w:val="0"/>
              <w:snapToGrid w:val="0"/>
              <w:spacing w:before="160"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早教机构教师</w:t>
            </w:r>
          </w:p>
        </w:tc>
        <w:tc>
          <w:tcPr>
            <w:tcW w:w="1267" w:type="dxa"/>
          </w:tcPr>
          <w:p>
            <w:pPr>
              <w:numPr>
                <w:ilvl w:val="0"/>
                <w:numId w:val="0"/>
              </w:numPr>
              <w:adjustRightInd w:val="0"/>
              <w:snapToGrid w:val="0"/>
              <w:spacing w:before="160" w:line="360" w:lineRule="auto"/>
              <w:jc w:val="both"/>
              <w:rPr>
                <w:rFonts w:ascii="宋体" w:hAnsi="宋体" w:eastAsia="宋体" w:cs="宋体"/>
                <w:sz w:val="24"/>
                <w:szCs w:val="24"/>
                <w:vertAlign w:val="baseline"/>
                <w:lang w:eastAsia="zh-CN"/>
              </w:rPr>
            </w:pPr>
            <w:r>
              <w:rPr>
                <w:rFonts w:ascii="宋体" w:hAnsi="宋体" w:eastAsia="宋体" w:cs="宋体"/>
                <w:sz w:val="24"/>
                <w:szCs w:val="24"/>
              </w:rPr>
              <w:t>日常接待</w:t>
            </w:r>
          </w:p>
        </w:tc>
        <w:tc>
          <w:tcPr>
            <w:tcW w:w="1755" w:type="dxa"/>
          </w:tcPr>
          <w:p>
            <w:pPr>
              <w:numPr>
                <w:ilvl w:val="0"/>
                <w:numId w:val="0"/>
              </w:numPr>
              <w:adjustRightInd w:val="0"/>
              <w:snapToGrid w:val="0"/>
              <w:spacing w:before="160" w:line="360" w:lineRule="auto"/>
              <w:jc w:val="both"/>
              <w:rPr>
                <w:rFonts w:ascii="宋体" w:hAnsi="宋体" w:eastAsia="宋体" w:cs="宋体"/>
                <w:sz w:val="24"/>
                <w:szCs w:val="24"/>
                <w:vertAlign w:val="baseline"/>
                <w:lang w:eastAsia="zh-CN"/>
              </w:rPr>
            </w:pPr>
            <w:r>
              <w:rPr>
                <w:rFonts w:ascii="宋体" w:hAnsi="宋体" w:eastAsia="宋体" w:cs="宋体"/>
                <w:sz w:val="24"/>
                <w:szCs w:val="24"/>
              </w:rPr>
              <w:t>日常接待 幼儿、家长</w:t>
            </w:r>
          </w:p>
        </w:tc>
        <w:tc>
          <w:tcPr>
            <w:tcW w:w="4786" w:type="dxa"/>
          </w:tcPr>
          <w:p>
            <w:pPr>
              <w:numPr>
                <w:ilvl w:val="0"/>
                <w:numId w:val="0"/>
              </w:numPr>
              <w:adjustRightInd w:val="0"/>
              <w:snapToGrid w:val="0"/>
              <w:spacing w:before="160" w:line="360" w:lineRule="auto"/>
              <w:jc w:val="both"/>
              <w:rPr>
                <w:rFonts w:ascii="宋体" w:hAnsi="宋体" w:eastAsia="宋体" w:cs="宋体"/>
                <w:sz w:val="24"/>
                <w:szCs w:val="24"/>
                <w:vertAlign w:val="baseline"/>
                <w:lang w:eastAsia="zh-CN"/>
              </w:rPr>
            </w:pPr>
            <w:r>
              <w:rPr>
                <w:rFonts w:ascii="宋体" w:hAnsi="宋体" w:eastAsia="宋体" w:cs="宋体"/>
                <w:sz w:val="24"/>
                <w:szCs w:val="24"/>
              </w:rPr>
              <w:t>1.能适应各种环境，有良好的心理承受能力和 自我调控能力； 2.能灵活有效地和家长进行沟通，正确处理突 发状况； 3.能把握幼儿的身心特点，并与其做好沟通工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tcPr>
          <w:p>
            <w:pPr>
              <w:numPr>
                <w:ilvl w:val="0"/>
                <w:numId w:val="0"/>
              </w:numPr>
              <w:adjustRightInd w:val="0"/>
              <w:snapToGrid w:val="0"/>
              <w:spacing w:before="160" w:line="360" w:lineRule="auto"/>
              <w:jc w:val="both"/>
              <w:rPr>
                <w:rFonts w:ascii="宋体" w:hAnsi="宋体" w:eastAsia="宋体" w:cs="宋体"/>
                <w:sz w:val="24"/>
                <w:szCs w:val="24"/>
                <w:vertAlign w:val="baseline"/>
                <w:lang w:eastAsia="zh-CN"/>
              </w:rPr>
            </w:pPr>
          </w:p>
        </w:tc>
        <w:tc>
          <w:tcPr>
            <w:tcW w:w="1267" w:type="dxa"/>
          </w:tcPr>
          <w:p>
            <w:pPr>
              <w:numPr>
                <w:ilvl w:val="0"/>
                <w:numId w:val="0"/>
              </w:numPr>
              <w:adjustRightInd w:val="0"/>
              <w:snapToGrid w:val="0"/>
              <w:spacing w:before="160" w:line="360" w:lineRule="auto"/>
              <w:jc w:val="both"/>
              <w:rPr>
                <w:rFonts w:ascii="宋体" w:hAnsi="宋体" w:eastAsia="宋体" w:cs="宋体"/>
                <w:sz w:val="24"/>
                <w:szCs w:val="24"/>
                <w:vertAlign w:val="baseline"/>
                <w:lang w:eastAsia="zh-CN"/>
              </w:rPr>
            </w:pPr>
            <w:r>
              <w:rPr>
                <w:rFonts w:ascii="宋体" w:hAnsi="宋体" w:eastAsia="宋体" w:cs="宋体"/>
                <w:sz w:val="24"/>
                <w:szCs w:val="24"/>
              </w:rPr>
              <w:t>亲子教育</w:t>
            </w:r>
          </w:p>
        </w:tc>
        <w:tc>
          <w:tcPr>
            <w:tcW w:w="1755" w:type="dxa"/>
          </w:tcPr>
          <w:p>
            <w:pPr>
              <w:numPr>
                <w:ilvl w:val="0"/>
                <w:numId w:val="0"/>
              </w:numPr>
              <w:adjustRightInd w:val="0"/>
              <w:snapToGrid w:val="0"/>
              <w:spacing w:before="160" w:line="360" w:lineRule="auto"/>
              <w:jc w:val="both"/>
              <w:rPr>
                <w:rFonts w:ascii="宋体" w:hAnsi="宋体" w:eastAsia="宋体" w:cs="宋体"/>
                <w:sz w:val="24"/>
                <w:szCs w:val="24"/>
                <w:vertAlign w:val="baseline"/>
                <w:lang w:eastAsia="zh-CN"/>
              </w:rPr>
            </w:pPr>
            <w:r>
              <w:rPr>
                <w:rFonts w:ascii="宋体" w:hAnsi="宋体" w:eastAsia="宋体" w:cs="宋体"/>
                <w:sz w:val="24"/>
                <w:szCs w:val="24"/>
              </w:rPr>
              <w:t>制订亲子 教育计划、 组织实施 亲子教育 活动</w:t>
            </w:r>
          </w:p>
        </w:tc>
        <w:tc>
          <w:tcPr>
            <w:tcW w:w="4786" w:type="dxa"/>
          </w:tcPr>
          <w:p>
            <w:pPr>
              <w:numPr>
                <w:ilvl w:val="0"/>
                <w:numId w:val="0"/>
              </w:numPr>
              <w:adjustRightInd w:val="0"/>
              <w:snapToGrid w:val="0"/>
              <w:spacing w:before="160" w:line="360" w:lineRule="auto"/>
              <w:jc w:val="both"/>
              <w:rPr>
                <w:rFonts w:ascii="宋体" w:hAnsi="宋体" w:eastAsia="宋体" w:cs="宋体"/>
                <w:sz w:val="24"/>
                <w:szCs w:val="24"/>
                <w:vertAlign w:val="baseline"/>
                <w:lang w:eastAsia="zh-CN"/>
              </w:rPr>
            </w:pPr>
            <w:r>
              <w:rPr>
                <w:rFonts w:ascii="宋体" w:hAnsi="宋体" w:eastAsia="宋体" w:cs="宋体"/>
                <w:sz w:val="24"/>
                <w:szCs w:val="24"/>
              </w:rPr>
              <w:t>1.能采用符合幼儿身心发展的方法，制定合适 的亲子教育计划； 2.能有良好的表达能力，有效地组织实施亲子 教育活动； 3.能细致地观察、了解、分析、评价幼儿，采 取有效措施帮助和改善幼儿的生长发展。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tcPr>
          <w:p>
            <w:pPr>
              <w:numPr>
                <w:ilvl w:val="0"/>
                <w:numId w:val="0"/>
              </w:numPr>
              <w:adjustRightInd w:val="0"/>
              <w:snapToGrid w:val="0"/>
              <w:spacing w:before="160" w:line="360" w:lineRule="auto"/>
              <w:jc w:val="both"/>
              <w:rPr>
                <w:rFonts w:ascii="宋体" w:hAnsi="宋体" w:eastAsia="宋体" w:cs="宋体"/>
                <w:sz w:val="24"/>
                <w:szCs w:val="24"/>
                <w:vertAlign w:val="baseline"/>
                <w:lang w:eastAsia="zh-CN"/>
              </w:rPr>
            </w:pPr>
          </w:p>
        </w:tc>
        <w:tc>
          <w:tcPr>
            <w:tcW w:w="1267" w:type="dxa"/>
          </w:tcPr>
          <w:p>
            <w:pPr>
              <w:numPr>
                <w:ilvl w:val="0"/>
                <w:numId w:val="0"/>
              </w:numPr>
              <w:adjustRightInd w:val="0"/>
              <w:snapToGrid w:val="0"/>
              <w:spacing w:before="160" w:line="360" w:lineRule="auto"/>
              <w:jc w:val="both"/>
              <w:rPr>
                <w:rFonts w:ascii="宋体" w:hAnsi="宋体" w:eastAsia="宋体" w:cs="宋体"/>
                <w:sz w:val="24"/>
                <w:szCs w:val="24"/>
                <w:vertAlign w:val="baseline"/>
                <w:lang w:eastAsia="zh-CN"/>
              </w:rPr>
            </w:pPr>
            <w:r>
              <w:rPr>
                <w:rFonts w:ascii="宋体" w:hAnsi="宋体" w:eastAsia="宋体" w:cs="宋体"/>
                <w:sz w:val="24"/>
                <w:szCs w:val="24"/>
              </w:rPr>
              <w:t>环境创设</w:t>
            </w:r>
          </w:p>
        </w:tc>
        <w:tc>
          <w:tcPr>
            <w:tcW w:w="1755" w:type="dxa"/>
          </w:tcPr>
          <w:p>
            <w:pPr>
              <w:numPr>
                <w:ilvl w:val="0"/>
                <w:numId w:val="0"/>
              </w:numPr>
              <w:adjustRightInd w:val="0"/>
              <w:snapToGrid w:val="0"/>
              <w:spacing w:before="160" w:line="360" w:lineRule="auto"/>
              <w:jc w:val="both"/>
              <w:rPr>
                <w:rFonts w:ascii="宋体" w:hAnsi="宋体" w:eastAsia="宋体" w:cs="宋体"/>
                <w:sz w:val="24"/>
                <w:szCs w:val="24"/>
                <w:vertAlign w:val="baseline"/>
                <w:lang w:eastAsia="zh-CN"/>
              </w:rPr>
            </w:pPr>
            <w:r>
              <w:rPr>
                <w:rFonts w:ascii="宋体" w:hAnsi="宋体" w:eastAsia="宋体" w:cs="宋体"/>
                <w:sz w:val="24"/>
                <w:szCs w:val="24"/>
              </w:rPr>
              <w:t>创设、保持 亲子活动 环境</w:t>
            </w:r>
          </w:p>
        </w:tc>
        <w:tc>
          <w:tcPr>
            <w:tcW w:w="4786" w:type="dxa"/>
          </w:tcPr>
          <w:p>
            <w:pPr>
              <w:numPr>
                <w:ilvl w:val="0"/>
                <w:numId w:val="0"/>
              </w:numPr>
              <w:adjustRightInd w:val="0"/>
              <w:snapToGrid w:val="0"/>
              <w:spacing w:before="160" w:line="360" w:lineRule="auto"/>
              <w:jc w:val="both"/>
              <w:rPr>
                <w:rFonts w:ascii="宋体" w:hAnsi="宋体" w:eastAsia="宋体" w:cs="宋体"/>
                <w:sz w:val="24"/>
                <w:szCs w:val="24"/>
                <w:vertAlign w:val="baseline"/>
                <w:lang w:eastAsia="zh-CN"/>
              </w:rPr>
            </w:pPr>
            <w:r>
              <w:rPr>
                <w:rFonts w:ascii="宋体" w:hAnsi="宋体" w:eastAsia="宋体" w:cs="宋体"/>
                <w:sz w:val="24"/>
                <w:szCs w:val="24"/>
              </w:rPr>
              <w:t>1.能根据幼儿的兴趣、爱好特点创设亲子教育 环境； 2.能保持有特色的环境，注重幼儿不同个性的 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numPr>
                <w:ilvl w:val="0"/>
                <w:numId w:val="0"/>
              </w:numPr>
              <w:adjustRightInd w:val="0"/>
              <w:snapToGrid w:val="0"/>
              <w:spacing w:before="160" w:line="360" w:lineRule="auto"/>
              <w:jc w:val="both"/>
              <w:rPr>
                <w:rFonts w:ascii="宋体" w:hAnsi="宋体" w:eastAsia="宋体" w:cs="宋体"/>
                <w:sz w:val="24"/>
                <w:szCs w:val="24"/>
                <w:vertAlign w:val="baseline"/>
                <w:lang w:eastAsia="zh-CN"/>
              </w:rPr>
            </w:pPr>
            <w:r>
              <w:rPr>
                <w:rFonts w:ascii="宋体" w:hAnsi="宋体" w:eastAsia="宋体" w:cs="宋体"/>
                <w:sz w:val="24"/>
                <w:szCs w:val="24"/>
              </w:rPr>
              <w:t>保育员</w:t>
            </w:r>
          </w:p>
        </w:tc>
        <w:tc>
          <w:tcPr>
            <w:tcW w:w="1267" w:type="dxa"/>
          </w:tcPr>
          <w:p>
            <w:pPr>
              <w:numPr>
                <w:ilvl w:val="0"/>
                <w:numId w:val="0"/>
              </w:numPr>
              <w:adjustRightInd w:val="0"/>
              <w:snapToGrid w:val="0"/>
              <w:spacing w:before="160" w:line="360" w:lineRule="auto"/>
              <w:jc w:val="both"/>
              <w:rPr>
                <w:rFonts w:ascii="宋体" w:hAnsi="宋体" w:eastAsia="宋体" w:cs="宋体"/>
                <w:sz w:val="24"/>
                <w:szCs w:val="24"/>
              </w:rPr>
            </w:pPr>
            <w:r>
              <w:rPr>
                <w:rFonts w:ascii="宋体" w:hAnsi="宋体" w:eastAsia="宋体" w:cs="宋体"/>
                <w:sz w:val="24"/>
                <w:szCs w:val="24"/>
              </w:rPr>
              <w:t>幼儿日常保健</w:t>
            </w:r>
          </w:p>
        </w:tc>
        <w:tc>
          <w:tcPr>
            <w:tcW w:w="1755" w:type="dxa"/>
          </w:tcPr>
          <w:p>
            <w:pPr>
              <w:numPr>
                <w:ilvl w:val="0"/>
                <w:numId w:val="0"/>
              </w:numPr>
              <w:adjustRightInd w:val="0"/>
              <w:snapToGrid w:val="0"/>
              <w:spacing w:before="160" w:line="360" w:lineRule="auto"/>
              <w:jc w:val="both"/>
              <w:rPr>
                <w:rFonts w:ascii="宋体" w:hAnsi="宋体" w:eastAsia="宋体" w:cs="宋体"/>
                <w:sz w:val="24"/>
                <w:szCs w:val="24"/>
              </w:rPr>
            </w:pPr>
            <w:r>
              <w:rPr>
                <w:rFonts w:ascii="宋体" w:hAnsi="宋体" w:eastAsia="宋体" w:cs="宋体"/>
                <w:sz w:val="24"/>
                <w:szCs w:val="24"/>
              </w:rPr>
              <w:t>掌握保育 知识，做好 卫生保健 工作，照顾 好幼儿</w:t>
            </w:r>
          </w:p>
        </w:tc>
        <w:tc>
          <w:tcPr>
            <w:tcW w:w="4786" w:type="dxa"/>
          </w:tcPr>
          <w:p>
            <w:pPr>
              <w:numPr>
                <w:ilvl w:val="0"/>
                <w:numId w:val="0"/>
              </w:numPr>
              <w:adjustRightInd w:val="0"/>
              <w:snapToGrid w:val="0"/>
              <w:spacing w:before="160" w:line="360" w:lineRule="auto"/>
              <w:jc w:val="both"/>
              <w:rPr>
                <w:rFonts w:ascii="宋体" w:hAnsi="宋体" w:eastAsia="宋体" w:cs="宋体"/>
                <w:sz w:val="24"/>
                <w:szCs w:val="24"/>
              </w:rPr>
            </w:pPr>
            <w:r>
              <w:rPr>
                <w:rFonts w:ascii="宋体" w:hAnsi="宋体" w:eastAsia="宋体" w:cs="宋体"/>
                <w:sz w:val="24"/>
                <w:szCs w:val="24"/>
              </w:rPr>
              <w:t>1.热爱关心幼儿，尊重、平等对待生活能力较 弱的幼儿； 2.能掌握全面的育婴知识，严格遵守各项卫生 规章制度，及时发现和解决幼儿的突发状况； 3.能协助班级教师的工作，坚持保教合一； 4.具有良好的沟通能力，将幼儿的情况及时告 知家长并对幼儿情况进行进一步沟通。</w:t>
            </w:r>
          </w:p>
        </w:tc>
      </w:tr>
    </w:tbl>
    <w:p>
      <w:pPr>
        <w:numPr>
          <w:ilvl w:val="0"/>
          <w:numId w:val="56"/>
        </w:numPr>
        <w:adjustRightInd w:val="0"/>
        <w:snapToGrid w:val="0"/>
        <w:spacing w:before="160" w:line="360" w:lineRule="auto"/>
        <w:ind w:left="0" w:leftChars="0" w:firstLine="482" w:firstLineChars="200"/>
        <w:rPr>
          <w:b/>
          <w:sz w:val="24"/>
          <w:lang w:eastAsia="zh-CN"/>
        </w:rPr>
      </w:pPr>
      <w:r>
        <w:rPr>
          <w:b/>
          <w:sz w:val="24"/>
          <w:lang w:eastAsia="zh-CN"/>
        </w:rPr>
        <w:t>职业资格情况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170" w:afterAutospacing="0" w:line="360" w:lineRule="auto"/>
        <w:ind w:left="0" w:right="0" w:firstLine="480" w:firstLineChars="200"/>
        <w:textAlignment w:val="auto"/>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学前教育专业</w:t>
      </w:r>
      <w:r>
        <w:rPr>
          <w:rFonts w:hint="eastAsia" w:cs="宋体"/>
          <w:kern w:val="0"/>
          <w:sz w:val="24"/>
          <w:szCs w:val="24"/>
          <w:lang w:val="en-US" w:eastAsia="zh-CN" w:bidi="ar-SA"/>
        </w:rPr>
        <w:t>的学生毕业后，需要以下从业资格证书：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170" w:beforeAutospacing="0" w:after="170" w:afterAutospacing="0" w:line="360" w:lineRule="auto"/>
        <w:ind w:left="0" w:right="0" w:firstLine="480" w:firstLineChars="200"/>
        <w:textAlignment w:val="auto"/>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1、普通话水平测试等级证书：普通话水平测试等级证书是证明应试人普通话水平有效凭证，证书由国家语言文字工作委员会统一印制。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170" w:beforeAutospacing="0" w:after="170" w:afterAutospacing="0" w:line="360" w:lineRule="auto"/>
        <w:ind w:left="0" w:right="0" w:firstLine="480" w:firstLineChars="200"/>
        <w:textAlignment w:val="auto"/>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2、幼师资格证。幼师资格证是幼儿教育行业从业人员教师的许可证。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170" w:beforeAutospacing="0" w:after="170" w:afterAutospacing="0" w:line="360" w:lineRule="auto"/>
        <w:ind w:left="0" w:right="0" w:firstLine="480" w:firstLineChars="200"/>
        <w:textAlignment w:val="auto"/>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3、全国计算机一级证书：是经原国家教育委员会(现教育部)批准，由教育部考试中心主办，面向社会，用于考查应试人员计算机应用知识与技能的全国性计算机水平考试体系。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170" w:beforeAutospacing="0" w:after="170" w:afterAutospacing="0" w:line="360" w:lineRule="auto"/>
        <w:ind w:left="0" w:right="0" w:firstLine="480" w:firstLineChars="200"/>
        <w:textAlignment w:val="auto"/>
        <w:rPr>
          <w:rFonts w:hint="eastAsia" w:ascii="宋体" w:hAnsi="宋体" w:eastAsia="宋体" w:cs="宋体"/>
          <w:kern w:val="0"/>
          <w:sz w:val="24"/>
          <w:szCs w:val="24"/>
          <w:lang w:val="en-US" w:eastAsia="en-US" w:bidi="ar-SA"/>
        </w:rPr>
      </w:pPr>
      <w:r>
        <w:rPr>
          <w:rFonts w:hint="eastAsia" w:cs="宋体"/>
          <w:kern w:val="0"/>
          <w:sz w:val="24"/>
          <w:szCs w:val="24"/>
          <w:lang w:val="en-US" w:eastAsia="zh-CN" w:bidi="ar-SA"/>
        </w:rPr>
        <w:t>除此之外，学生还可以选考</w:t>
      </w:r>
      <w:r>
        <w:rPr>
          <w:rFonts w:hint="eastAsia" w:ascii="宋体" w:hAnsi="宋体" w:eastAsia="宋体" w:cs="宋体"/>
          <w:kern w:val="0"/>
          <w:sz w:val="24"/>
          <w:szCs w:val="24"/>
          <w:lang w:val="en-US" w:eastAsia="en-US" w:bidi="ar-SA"/>
        </w:rPr>
        <w:t>钢琴、舞蹈、美术、声乐等级证书</w:t>
      </w:r>
      <w:r>
        <w:rPr>
          <w:rFonts w:hint="eastAsia" w:cs="宋体"/>
          <w:kern w:val="0"/>
          <w:sz w:val="24"/>
          <w:szCs w:val="24"/>
          <w:lang w:val="en-US" w:eastAsia="zh-CN" w:bidi="ar-SA"/>
        </w:rPr>
        <w:t>，以及</w:t>
      </w:r>
      <w:r>
        <w:rPr>
          <w:rFonts w:hint="eastAsia" w:ascii="宋体" w:hAnsi="宋体" w:eastAsia="宋体" w:cs="宋体"/>
          <w:kern w:val="0"/>
          <w:sz w:val="24"/>
          <w:szCs w:val="24"/>
          <w:lang w:val="en-US" w:eastAsia="en-US" w:bidi="ar-SA"/>
        </w:rPr>
        <w:t>育婴师、营养师、蒙台梭利、奥尔夫神马证书</w:t>
      </w:r>
      <w:r>
        <w:rPr>
          <w:rFonts w:hint="eastAsia" w:cs="宋体"/>
          <w:kern w:val="0"/>
          <w:sz w:val="24"/>
          <w:szCs w:val="24"/>
          <w:lang w:val="en-US" w:eastAsia="zh-CN" w:bidi="ar-SA"/>
        </w:rPr>
        <w:t>等</w:t>
      </w:r>
      <w:r>
        <w:rPr>
          <w:rFonts w:hint="eastAsia" w:ascii="宋体" w:hAnsi="宋体" w:eastAsia="宋体" w:cs="宋体"/>
          <w:kern w:val="0"/>
          <w:sz w:val="24"/>
          <w:szCs w:val="24"/>
          <w:lang w:val="en-US" w:eastAsia="en-US" w:bidi="ar-SA"/>
        </w:rPr>
        <w:t>。</w:t>
      </w:r>
    </w:p>
    <w:p>
      <w:pPr>
        <w:numPr>
          <w:ilvl w:val="0"/>
          <w:numId w:val="56"/>
        </w:numPr>
        <w:adjustRightInd w:val="0"/>
        <w:snapToGrid w:val="0"/>
        <w:spacing w:before="160" w:line="360" w:lineRule="auto"/>
        <w:ind w:left="0" w:leftChars="0" w:firstLine="482" w:firstLineChars="200"/>
        <w:rPr>
          <w:b/>
          <w:sz w:val="24"/>
          <w:lang w:eastAsia="zh-CN"/>
        </w:rPr>
      </w:pPr>
      <w:r>
        <w:rPr>
          <w:b/>
          <w:sz w:val="24"/>
          <w:lang w:eastAsia="zh-CN"/>
        </w:rPr>
        <w:t>职业岗位能力要求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60"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学前教育专业人才应具备的基本素质调研数据表明，幼儿园对幼儿教师的专业技能素质和素质修养要更高一些， 基本素质和专业基础也有很高的要求，但更希望员工的素质修养比较好，比如良 好的性格、心态、有爱心、有责任心等，在此基础上，要求幼儿教师的专业技能 能够应付日常教育教学活动，如弹、唱、说、跳等，这和幼儿教师的日常工作生 活密切相关，此外，幼儿教师还需懂得幼儿的心理、教育幼儿的方式方法、如何 组织课堂教学等。</w:t>
      </w:r>
    </w:p>
    <w:p>
      <w:pPr>
        <w:numPr>
          <w:ilvl w:val="0"/>
          <w:numId w:val="58"/>
        </w:numPr>
        <w:adjustRightInd w:val="0"/>
        <w:snapToGrid w:val="0"/>
        <w:spacing w:before="160" w:line="360" w:lineRule="auto"/>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专业知识：</w:t>
      </w:r>
    </w:p>
    <w:p>
      <w:pPr>
        <w:numPr>
          <w:ilvl w:val="0"/>
          <w:numId w:val="0"/>
        </w:numPr>
        <w:adjustRightInd w:val="0"/>
        <w:snapToGrid w:val="0"/>
        <w:spacing w:before="16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应该知道教育工作中要“教什么”，也就是关于“教育内容”的知识。“知识”既是教师专业工作的“载体”，又是教师专业工作的基本内容。为此，教师首先要系统地掌握一定的“学科知识”，如学科基础知识、知识的背景、知识获取的方法、知识的新发展等:其次，教师要掌握“学科知识”是如何体现在课程中的知识，即“课程知识”;第三，随着学科发展的综合化趋势，教师还应该具有“整合的知识”，即除了系统的某一学科知识之外，还应有跨学科知识。</w:t>
      </w:r>
    </w:p>
    <w:p>
      <w:pPr>
        <w:numPr>
          <w:ilvl w:val="0"/>
          <w:numId w:val="0"/>
        </w:numPr>
        <w:adjustRightInd w:val="0"/>
        <w:snapToGrid w:val="0"/>
        <w:spacing w:before="16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何教”是教师要掌握的教育方法。这需要教师掌握关于教育上作的“原理性知识”，如学前教育学、学前儿童心理学等一般原理;还要具有对“具体教育情境”的认识，也就是教师对“现实社会环境”、“特定的教育对象等的具体判断。教师只有掌握教育的基木原理对具体教育情境具有正确的判断，才知道“如何教”，更重要的是知道为什么“这样教”。</w:t>
      </w:r>
    </w:p>
    <w:p>
      <w:pPr>
        <w:numPr>
          <w:ilvl w:val="0"/>
          <w:numId w:val="58"/>
        </w:numPr>
        <w:adjustRightInd w:val="0"/>
        <w:snapToGrid w:val="0"/>
        <w:spacing w:before="160" w:line="360" w:lineRule="auto"/>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专业技能</w:t>
      </w:r>
    </w:p>
    <w:p>
      <w:pPr>
        <w:numPr>
          <w:ilvl w:val="0"/>
          <w:numId w:val="0"/>
        </w:numPr>
        <w:adjustRightInd w:val="0"/>
        <w:snapToGrid w:val="0"/>
        <w:spacing w:before="160"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作为幼儿园工作者，需要具备几下核心专业技能：教育教学活动组织能力、观察儿童能力、环境创设能力、教育技术运用能力和教育评价能力等。</w:t>
      </w:r>
    </w:p>
    <w:p>
      <w:pPr>
        <w:numPr>
          <w:ilvl w:val="0"/>
          <w:numId w:val="58"/>
        </w:numPr>
        <w:adjustRightInd w:val="0"/>
        <w:snapToGrid w:val="0"/>
        <w:spacing w:before="160" w:line="360" w:lineRule="auto"/>
        <w:ind w:left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专业情意</w:t>
      </w:r>
    </w:p>
    <w:p>
      <w:pPr>
        <w:numPr>
          <w:ilvl w:val="0"/>
          <w:numId w:val="0"/>
        </w:numPr>
        <w:adjustRightInd w:val="0"/>
        <w:snapToGrid w:val="0"/>
        <w:spacing w:before="16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幼师作为特殊的教育工作者，</w:t>
      </w:r>
      <w:r>
        <w:rPr>
          <w:rFonts w:hint="default" w:ascii="宋体" w:hAnsi="宋体" w:eastAsia="宋体" w:cs="宋体"/>
          <w:sz w:val="24"/>
          <w:szCs w:val="24"/>
          <w:lang w:val="en-US" w:eastAsia="zh-CN"/>
        </w:rPr>
        <w:t>是儿童教育和发展的主要责任者，要关心爱护尊重每个幼儿，发扬教学民主，建立民主自由宽松平等的师生关系，“做幼儿学习活动的支持者、合作者、引导者”。</w:t>
      </w:r>
      <w:r>
        <w:rPr>
          <w:rFonts w:hint="eastAsia" w:ascii="宋体" w:hAnsi="宋体" w:eastAsia="宋体" w:cs="宋体"/>
          <w:sz w:val="24"/>
          <w:szCs w:val="24"/>
          <w:lang w:val="en-US" w:eastAsia="zh-CN"/>
        </w:rPr>
        <w:t>因而应具备以下意识：生命健康教育意识、人本发展意识、生活教育意识和创造性意识。</w:t>
      </w:r>
    </w:p>
    <w:p>
      <w:pPr>
        <w:numPr>
          <w:ilvl w:val="0"/>
          <w:numId w:val="56"/>
        </w:numPr>
        <w:adjustRightInd w:val="0"/>
        <w:snapToGrid w:val="0"/>
        <w:spacing w:before="160" w:line="360" w:lineRule="auto"/>
        <w:ind w:left="0" w:leftChars="0" w:firstLine="482" w:firstLineChars="200"/>
        <w:rPr>
          <w:b/>
          <w:sz w:val="24"/>
          <w:lang w:eastAsia="zh-CN"/>
        </w:rPr>
      </w:pPr>
      <w:r>
        <w:rPr>
          <w:b/>
          <w:sz w:val="24"/>
          <w:lang w:eastAsia="zh-CN"/>
        </w:rPr>
        <w:t>课程设置支撑职业能力情况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60" w:line="360" w:lineRule="auto"/>
        <w:ind w:firstLine="480" w:firstLineChars="200"/>
        <w:textAlignment w:val="auto"/>
        <w:rPr>
          <w:rFonts w:hint="eastAsia" w:cs="宋体"/>
          <w:sz w:val="24"/>
          <w:szCs w:val="24"/>
          <w:lang w:val="en-US" w:eastAsia="zh-CN"/>
        </w:rPr>
      </w:pPr>
      <w:r>
        <w:rPr>
          <w:rFonts w:hint="eastAsia"/>
          <w:color w:val="auto"/>
          <w:sz w:val="24"/>
          <w:szCs w:val="24"/>
          <w:lang w:val="en-US" w:eastAsia="zh-CN"/>
        </w:rPr>
        <w:t>我校按照相应职业岗位（群）的能力要求，确定专业基础课程。学前教育专业基础课程必修课包括：学前心理学、学前教育学、学前卫生学（专业基础课）、普通话、乐理视唱练耳、键盘一、键盘二、舞蹈一、舞蹈二、美术基础、声乐、学前教育简史和儿童文学。专业基础课程选修课包括：教育心理学、教育学概论和现代教育技术。学前教育专业核心课程必修课包括：学前儿童音乐教育、学前儿童美术教育、学前儿童科学教育、学前儿童语言教育、学前儿童社会教育、学前儿童健康教育、玩教具制作、幼儿园管理、幼儿园游戏和教师职业道德。专业核心课程选修课包括：学前教育专业英语、艺术鉴赏和学前教育政策法规。</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60" w:line="360" w:lineRule="auto"/>
        <w:ind w:firstLine="480" w:firstLineChars="200"/>
        <w:textAlignment w:val="auto"/>
        <w:rPr>
          <w:rFonts w:hint="eastAsia" w:cs="宋体"/>
          <w:sz w:val="24"/>
          <w:szCs w:val="24"/>
          <w:lang w:val="en-US" w:eastAsia="zh-CN"/>
        </w:rPr>
      </w:pPr>
      <w:r>
        <w:rPr>
          <w:rFonts w:hint="eastAsia" w:cs="宋体"/>
          <w:sz w:val="24"/>
          <w:szCs w:val="24"/>
          <w:lang w:val="en-US" w:eastAsia="zh-CN"/>
        </w:rPr>
        <w:t>根据</w:t>
      </w:r>
      <w:r>
        <w:rPr>
          <w:rFonts w:ascii="宋体" w:hAnsi="宋体" w:eastAsia="宋体" w:cs="宋体"/>
          <w:sz w:val="24"/>
          <w:szCs w:val="24"/>
        </w:rPr>
        <w:t>学前教育专业人才应具备的基本素质调研数据表明，</w:t>
      </w:r>
      <w:r>
        <w:rPr>
          <w:rFonts w:hint="eastAsia" w:cs="宋体"/>
          <w:sz w:val="24"/>
          <w:szCs w:val="24"/>
          <w:lang w:val="en-US" w:eastAsia="zh-CN"/>
        </w:rPr>
        <w:t>我校课程设置合理，既有专业的理论课程，又有理论和实践相结合的综合课程，能够培养出专业知识扎实，具有较强专业技能和较高专业素养的行业人才。</w:t>
      </w:r>
    </w:p>
    <w:p>
      <w:pPr>
        <w:pStyle w:val="3"/>
        <w:spacing w:before="67"/>
        <w:ind w:left="0" w:right="480"/>
        <w:jc w:val="center"/>
        <w:rPr>
          <w:lang w:eastAsia="zh-CN"/>
        </w:rPr>
      </w:pPr>
      <w:bookmarkStart w:id="58" w:name="_Toc24226"/>
      <w:r>
        <w:rPr>
          <w:rFonts w:hint="eastAsia"/>
          <w:lang w:eastAsia="zh-CN"/>
        </w:rPr>
        <w:t xml:space="preserve">第三部分 </w:t>
      </w:r>
      <w:r>
        <w:rPr>
          <w:lang w:eastAsia="zh-CN"/>
        </w:rPr>
        <w:t>分析与建议</w:t>
      </w:r>
      <w:bookmarkEnd w:id="58"/>
    </w:p>
    <w:p>
      <w:pPr>
        <w:adjustRightInd w:val="0"/>
        <w:snapToGrid w:val="0"/>
        <w:spacing w:before="160" w:line="360" w:lineRule="auto"/>
        <w:ind w:firstLine="482" w:firstLineChars="200"/>
        <w:rPr>
          <w:rFonts w:hint="eastAsia"/>
          <w:b/>
          <w:sz w:val="24"/>
          <w:lang w:eastAsia="zh-CN"/>
        </w:rPr>
      </w:pPr>
      <w:r>
        <w:rPr>
          <w:rFonts w:hint="eastAsia"/>
          <w:b/>
          <w:sz w:val="24"/>
          <w:lang w:eastAsia="zh-CN"/>
        </w:rPr>
        <w:t>一、职业岗位分析</w:t>
      </w:r>
    </w:p>
    <w:p>
      <w:pPr>
        <w:adjustRightInd w:val="0"/>
        <w:snapToGrid w:val="0"/>
        <w:spacing w:before="160" w:line="360" w:lineRule="auto"/>
        <w:ind w:firstLine="480" w:firstLineChars="200"/>
        <w:rPr>
          <w:rFonts w:ascii="宋体" w:hAnsi="宋体" w:eastAsia="宋体" w:cs="宋体"/>
          <w:sz w:val="24"/>
          <w:szCs w:val="24"/>
        </w:rPr>
      </w:pPr>
      <w:r>
        <w:rPr>
          <w:rFonts w:ascii="宋体" w:hAnsi="宋体" w:eastAsia="宋体" w:cs="宋体"/>
          <w:sz w:val="24"/>
          <w:szCs w:val="24"/>
        </w:rPr>
        <w:t xml:space="preserve">通过对幼教领域的相关单位的调查和走访，了解到全国范围学前教育专业人 才短缺主要表现在兼具理论知识和实践能力的幼儿教师短缺。同时，能够胜任各 类早教机构的老师数量也不多。 </w:t>
      </w:r>
    </w:p>
    <w:p>
      <w:pPr>
        <w:adjustRightInd w:val="0"/>
        <w:snapToGrid w:val="0"/>
        <w:spacing w:before="160" w:line="360" w:lineRule="auto"/>
        <w:ind w:firstLine="480" w:firstLineChars="200"/>
        <w:rPr>
          <w:rFonts w:ascii="宋体" w:hAnsi="宋体" w:eastAsia="宋体" w:cs="宋体"/>
          <w:sz w:val="24"/>
          <w:szCs w:val="24"/>
        </w:rPr>
      </w:pPr>
      <w:r>
        <w:rPr>
          <w:rFonts w:ascii="宋体" w:hAnsi="宋体" w:eastAsia="宋体" w:cs="宋体"/>
          <w:sz w:val="24"/>
          <w:szCs w:val="24"/>
        </w:rPr>
        <w:t xml:space="preserve">分析：调研中发现，幼儿园职业岗位设置取决于幼儿园的工作需要以及个人 的工作能力，但很多岗位人员配备不足，普遍出现一人身兼数职，也就是一套人 马，做 1-2 个工种岗位的工作，分工不够明确，这些岗位主要是人数少、工作量少的岗位。 </w:t>
      </w:r>
    </w:p>
    <w:p>
      <w:pPr>
        <w:adjustRightInd w:val="0"/>
        <w:snapToGrid w:val="0"/>
        <w:spacing w:before="160" w:line="360" w:lineRule="auto"/>
        <w:ind w:firstLine="480" w:firstLineChars="200"/>
        <w:rPr>
          <w:rFonts w:hint="eastAsia"/>
          <w:b/>
          <w:sz w:val="24"/>
          <w:lang w:eastAsia="zh-CN"/>
        </w:rPr>
      </w:pPr>
      <w:r>
        <w:rPr>
          <w:rFonts w:ascii="宋体" w:hAnsi="宋体" w:eastAsia="宋体" w:cs="宋体"/>
          <w:sz w:val="24"/>
          <w:szCs w:val="24"/>
        </w:rPr>
        <w:t>主要就业岗位：保育员、早教机构教师、幼儿教师。</w:t>
      </w:r>
    </w:p>
    <w:p>
      <w:pPr>
        <w:numPr>
          <w:ilvl w:val="0"/>
          <w:numId w:val="59"/>
        </w:numPr>
        <w:adjustRightInd w:val="0"/>
        <w:snapToGrid w:val="0"/>
        <w:spacing w:before="160" w:line="360" w:lineRule="auto"/>
        <w:ind w:firstLine="482" w:firstLineChars="200"/>
        <w:rPr>
          <w:rFonts w:hint="eastAsia"/>
          <w:b/>
          <w:sz w:val="24"/>
          <w:lang w:eastAsia="zh-CN"/>
        </w:rPr>
      </w:pPr>
      <w:r>
        <w:rPr>
          <w:rFonts w:hint="eastAsia"/>
          <w:b/>
          <w:sz w:val="24"/>
          <w:lang w:eastAsia="zh-CN"/>
        </w:rPr>
        <w:t>企业对毕业生职业素质需求分析</w:t>
      </w:r>
    </w:p>
    <w:p>
      <w:pPr>
        <w:numPr>
          <w:ilvl w:val="0"/>
          <w:numId w:val="0"/>
        </w:numPr>
        <w:adjustRightInd w:val="0"/>
        <w:snapToGrid w:val="0"/>
        <w:spacing w:before="16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幼师作为特殊的教育工作者，</w:t>
      </w:r>
      <w:r>
        <w:rPr>
          <w:rFonts w:hint="default" w:ascii="宋体" w:hAnsi="宋体" w:eastAsia="宋体" w:cs="宋体"/>
          <w:sz w:val="24"/>
          <w:szCs w:val="24"/>
          <w:lang w:val="en-US" w:eastAsia="zh-CN"/>
        </w:rPr>
        <w:t>是儿童教育和发展的主要责任者，要关心爱护尊重每个幼儿，发扬教学民主，建立民主自由宽松平等的师生关系，“做幼儿学习活动的支持者、合作者、引导者”。</w:t>
      </w:r>
      <w:r>
        <w:rPr>
          <w:rFonts w:hint="eastAsia" w:ascii="宋体" w:hAnsi="宋体" w:eastAsia="宋体" w:cs="宋体"/>
          <w:sz w:val="24"/>
          <w:szCs w:val="24"/>
          <w:lang w:val="en-US" w:eastAsia="zh-CN"/>
        </w:rPr>
        <w:t>因而应具备以下意识：生命健康教育意识、人本发展意识、生活教育意识和创造性意识。</w:t>
      </w:r>
    </w:p>
    <w:p>
      <w:pPr>
        <w:numPr>
          <w:ilvl w:val="0"/>
          <w:numId w:val="59"/>
        </w:numPr>
        <w:adjustRightInd w:val="0"/>
        <w:snapToGrid w:val="0"/>
        <w:spacing w:before="160" w:line="360" w:lineRule="auto"/>
        <w:ind w:left="0" w:leftChars="0" w:firstLine="482" w:firstLineChars="200"/>
        <w:rPr>
          <w:rFonts w:hint="eastAsia"/>
          <w:b/>
          <w:sz w:val="24"/>
          <w:lang w:eastAsia="zh-CN"/>
        </w:rPr>
      </w:pPr>
      <w:r>
        <w:rPr>
          <w:rFonts w:hint="eastAsia"/>
          <w:b/>
          <w:sz w:val="24"/>
          <w:lang w:eastAsia="zh-CN"/>
        </w:rPr>
        <w:t>毕业生应具备的专业知识需求分析</w:t>
      </w:r>
    </w:p>
    <w:p>
      <w:pPr>
        <w:numPr>
          <w:ilvl w:val="0"/>
          <w:numId w:val="0"/>
        </w:numPr>
        <w:adjustRightInd w:val="0"/>
        <w:snapToGrid w:val="0"/>
        <w:spacing w:before="16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应该知道教育工作中要“教什么”，也就是关于“教育内容”的知识。“知识”既是教师专业工作的“载体”，又是教师专业工作的基本内容。为此，教师首先要系统地掌握一定的“学科知识”，如学科基础知识、知识的背景、知识获取的方法、知识的新发展等:其次，教师要掌握“学科知识”是如何体现在课程中的知识，即“课程知识”;第三，随着学科发展的综合化趋势，教师还应该具有“整合的知识”，即除了系统的某一学科知识之外，还应有跨学科知识。</w:t>
      </w:r>
    </w:p>
    <w:p>
      <w:pPr>
        <w:numPr>
          <w:ilvl w:val="0"/>
          <w:numId w:val="0"/>
        </w:numPr>
        <w:adjustRightInd w:val="0"/>
        <w:snapToGrid w:val="0"/>
        <w:spacing w:before="16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何教”是教师要掌握的教育方法。这需要教师掌握关于教育上作的“原理性知识”，如学前教育学、学前儿童心理学等一般原理;还要具有对“具体教育情境”的认识，也就是教师对“现实社会环境”、“特定的教育对象等的具体判断。教师只有掌握教育的基木原理对具体教育情境具有正确的判断，才知道“如何教”，更重要的是知道为什么“这样教”。</w:t>
      </w:r>
    </w:p>
    <w:p>
      <w:pPr>
        <w:numPr>
          <w:ilvl w:val="0"/>
          <w:numId w:val="59"/>
        </w:numPr>
        <w:adjustRightInd w:val="0"/>
        <w:snapToGrid w:val="0"/>
        <w:spacing w:before="160" w:line="360" w:lineRule="auto"/>
        <w:ind w:left="0" w:leftChars="0" w:firstLine="482" w:firstLineChars="200"/>
        <w:rPr>
          <w:rFonts w:hint="eastAsia"/>
          <w:b/>
          <w:sz w:val="24"/>
          <w:lang w:eastAsia="zh-CN"/>
        </w:rPr>
      </w:pPr>
      <w:r>
        <w:rPr>
          <w:rFonts w:hint="eastAsia"/>
          <w:b/>
          <w:sz w:val="24"/>
          <w:lang w:eastAsia="zh-CN"/>
        </w:rPr>
        <w:t>企业对毕业生专业能力需求分析</w:t>
      </w:r>
    </w:p>
    <w:p>
      <w:pPr>
        <w:numPr>
          <w:ilvl w:val="0"/>
          <w:numId w:val="0"/>
        </w:numPr>
        <w:adjustRightInd w:val="0"/>
        <w:snapToGrid w:val="0"/>
        <w:spacing w:before="16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儿教育的特殊性对从业者的要求也非常特殊。对于幼儿教师，最重要的能力可能不在于知识的传递，而更多的是在于对幼儿的爱和呵护。其次正确的教育观念、设计组织教育活动的能力、观察分析幼儿行为的能力、唱跳画等专业能力、与幼儿沟通交流的能力、知识整合与建构能力、保育与保健能力、语言表达能力、与同事、家长合作的能力等十种能力也是从事幼教活动所必须具备的。</w:t>
      </w:r>
    </w:p>
    <w:p>
      <w:pPr>
        <w:pStyle w:val="3"/>
        <w:bidi w:val="0"/>
        <w:ind w:left="0" w:leftChars="0" w:firstLine="0" w:firstLineChars="0"/>
        <w:jc w:val="center"/>
        <w:rPr>
          <w:rFonts w:hint="eastAsia"/>
          <w:lang w:eastAsia="zh-CN"/>
        </w:rPr>
      </w:pPr>
    </w:p>
    <w:p>
      <w:pPr>
        <w:pStyle w:val="3"/>
        <w:numPr>
          <w:ilvl w:val="0"/>
          <w:numId w:val="0"/>
        </w:numPr>
        <w:bidi w:val="0"/>
        <w:jc w:val="center"/>
        <w:rPr>
          <w:lang w:eastAsia="zh-CN"/>
        </w:rPr>
      </w:pPr>
      <w:bookmarkStart w:id="59" w:name="_Toc28254"/>
      <w:r>
        <w:rPr>
          <w:rFonts w:hint="eastAsia"/>
          <w:lang w:val="en-US" w:eastAsia="zh-CN"/>
        </w:rPr>
        <w:t xml:space="preserve">第四部分 </w:t>
      </w:r>
      <w:r>
        <w:rPr>
          <w:lang w:eastAsia="zh-CN"/>
        </w:rPr>
        <w:t>调研结论</w:t>
      </w:r>
      <w:bookmarkEnd w:id="59"/>
    </w:p>
    <w:p>
      <w:pPr>
        <w:rPr>
          <w:bCs w:val="0"/>
          <w:szCs w:val="22"/>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bCs w:val="0"/>
          <w:szCs w:val="22"/>
          <w:lang w:eastAsia="zh-CN"/>
        </w:rPr>
      </w:pPr>
      <w:r>
        <w:rPr>
          <w:rFonts w:ascii="宋体" w:hAnsi="宋体" w:eastAsia="宋体" w:cs="宋体"/>
          <w:sz w:val="24"/>
          <w:szCs w:val="24"/>
        </w:rPr>
        <w:t>学前教育专业培养目标的制定必须与时俱进，紧跟国家政策导向，如《国家 中长期教育改革与规划纲要（2010-2020）》、《国务院关于当前发展学前教育 的若干意见》、《幼儿园教师专业标准》以及现推行的高校课程思政改革等。伴 随这些政策法规的实行和相应制定目标的逐步实现，习近平总书记在十九大报告 中特别提出要优先发展教育事业，强调办好学前教育、特殊教育，完善职业教育 学前教育专业人才培养方案 103 和培训体系，深化产教融合、校企合作，这些都势必成为今后很长一段时间教育 发展的指引。学前教育培养目标的制定还应与时俱进的考虑社会发展的因素与实 际需要，目前学前教育专业毕业生主要就业方向是幼儿园一线教师，也有少部分 从事其他一些与学前教育有关的工作，例如早教教师、幼儿培训机构教师等。针对这一情况，在制定学前教育专业培养目标时应适当考虑不同就业方向的需求， 不仅为学生今后拓宽就业方向，也丰富了他们知识经验提高综合素质。</w:t>
      </w:r>
    </w:p>
    <w:p>
      <w:pPr>
        <w:pStyle w:val="3"/>
        <w:bidi w:val="0"/>
        <w:ind w:left="0" w:leftChars="0" w:firstLine="0" w:firstLineChars="0"/>
        <w:jc w:val="center"/>
        <w:rPr>
          <w:lang w:eastAsia="zh-CN"/>
        </w:rPr>
      </w:pPr>
      <w:bookmarkStart w:id="60" w:name="_Toc14943"/>
      <w:r>
        <w:rPr>
          <w:lang w:eastAsia="zh-CN"/>
        </w:rPr>
        <w:t>第五部分 建议</w:t>
      </w:r>
      <w:bookmarkEnd w:id="60"/>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60" w:line="360" w:lineRule="auto"/>
        <w:ind w:firstLine="480" w:firstLineChars="200"/>
        <w:textAlignment w:val="auto"/>
        <w:rPr>
          <w:lang w:eastAsia="zh-CN"/>
        </w:rPr>
      </w:pPr>
      <w:r>
        <w:rPr>
          <w:rFonts w:hint="eastAsia" w:cs="宋体"/>
          <w:sz w:val="24"/>
          <w:szCs w:val="24"/>
          <w:lang w:val="en-US" w:eastAsia="zh-CN"/>
        </w:rPr>
        <w:t>根据调研结果，针对本校学前教育专业课程设置和发展的具体建议如下：</w:t>
      </w:r>
    </w:p>
    <w:p>
      <w:pPr>
        <w:numPr>
          <w:ilvl w:val="0"/>
          <w:numId w:val="60"/>
        </w:numPr>
        <w:adjustRightInd w:val="0"/>
        <w:snapToGrid w:val="0"/>
        <w:spacing w:before="160" w:line="360" w:lineRule="auto"/>
        <w:ind w:leftChars="200" w:firstLine="480" w:firstLineChars="200"/>
        <w:rPr>
          <w:rFonts w:ascii="宋体" w:hAnsi="宋体" w:eastAsia="宋体" w:cs="宋体"/>
          <w:sz w:val="24"/>
          <w:szCs w:val="24"/>
          <w:lang w:eastAsia="zh-CN"/>
        </w:rPr>
      </w:pPr>
      <w:r>
        <w:rPr>
          <w:rFonts w:ascii="宋体" w:hAnsi="宋体" w:eastAsia="宋体" w:cs="宋体"/>
          <w:sz w:val="24"/>
          <w:szCs w:val="24"/>
        </w:rPr>
        <w:t xml:space="preserve">与时俱进，兼顾政策指引与社会需求制定培养目标 </w:t>
      </w:r>
    </w:p>
    <w:p>
      <w:pPr>
        <w:numPr>
          <w:ilvl w:val="0"/>
          <w:numId w:val="60"/>
        </w:numPr>
        <w:adjustRightInd w:val="0"/>
        <w:snapToGrid w:val="0"/>
        <w:spacing w:before="160" w:line="360" w:lineRule="auto"/>
        <w:ind w:left="440" w:leftChars="200" w:firstLine="480" w:firstLineChars="200"/>
        <w:rPr>
          <w:rFonts w:ascii="宋体" w:hAnsi="宋体" w:eastAsia="宋体" w:cs="宋体"/>
          <w:sz w:val="24"/>
          <w:szCs w:val="24"/>
        </w:rPr>
      </w:pPr>
      <w:r>
        <w:rPr>
          <w:rFonts w:ascii="宋体" w:hAnsi="宋体" w:eastAsia="宋体" w:cs="宋体"/>
          <w:sz w:val="24"/>
          <w:szCs w:val="24"/>
        </w:rPr>
        <w:t xml:space="preserve">优化课程结构及内容，设计特色课程 </w:t>
      </w:r>
    </w:p>
    <w:p>
      <w:pPr>
        <w:numPr>
          <w:ilvl w:val="0"/>
          <w:numId w:val="60"/>
        </w:numPr>
        <w:adjustRightInd w:val="0"/>
        <w:snapToGrid w:val="0"/>
        <w:spacing w:before="160" w:line="360" w:lineRule="auto"/>
        <w:ind w:left="440" w:leftChars="200" w:firstLine="480" w:firstLineChars="200"/>
        <w:rPr>
          <w:rFonts w:ascii="宋体" w:hAnsi="宋体" w:eastAsia="宋体" w:cs="宋体"/>
          <w:sz w:val="24"/>
          <w:szCs w:val="24"/>
          <w:lang w:eastAsia="zh-CN"/>
        </w:rPr>
      </w:pPr>
      <w:r>
        <w:rPr>
          <w:rFonts w:ascii="宋体" w:hAnsi="宋体" w:eastAsia="宋体" w:cs="宋体"/>
          <w:sz w:val="24"/>
          <w:szCs w:val="24"/>
        </w:rPr>
        <w:t xml:space="preserve">重视实践课程，合理安排课程时间 </w:t>
      </w:r>
    </w:p>
    <w:p>
      <w:pPr>
        <w:numPr>
          <w:ilvl w:val="0"/>
          <w:numId w:val="60"/>
        </w:numPr>
        <w:adjustRightInd w:val="0"/>
        <w:snapToGrid w:val="0"/>
        <w:spacing w:before="160" w:line="360" w:lineRule="auto"/>
        <w:ind w:left="440" w:leftChars="200" w:firstLine="480" w:firstLineChars="200"/>
        <w:rPr>
          <w:rFonts w:ascii="宋体" w:hAnsi="宋体" w:eastAsia="宋体" w:cs="宋体"/>
          <w:sz w:val="24"/>
          <w:szCs w:val="24"/>
          <w:lang w:eastAsia="zh-CN"/>
        </w:rPr>
      </w:pPr>
      <w:r>
        <w:rPr>
          <w:rFonts w:ascii="宋体" w:hAnsi="宋体" w:eastAsia="宋体" w:cs="宋体"/>
          <w:sz w:val="24"/>
          <w:szCs w:val="24"/>
        </w:rPr>
        <w:t xml:space="preserve">适度控制招生规模，增强毕业生市场竞争力 </w:t>
      </w:r>
    </w:p>
    <w:p>
      <w:pPr>
        <w:numPr>
          <w:ilvl w:val="0"/>
          <w:numId w:val="60"/>
        </w:numPr>
        <w:adjustRightInd w:val="0"/>
        <w:snapToGrid w:val="0"/>
        <w:spacing w:before="160" w:line="360" w:lineRule="auto"/>
        <w:ind w:left="440" w:leftChars="200" w:firstLine="480" w:firstLineChars="200"/>
        <w:rPr>
          <w:lang w:eastAsia="zh-CN"/>
        </w:rPr>
      </w:pPr>
      <w:r>
        <w:rPr>
          <w:rFonts w:ascii="宋体" w:hAnsi="宋体" w:eastAsia="宋体" w:cs="宋体"/>
          <w:sz w:val="24"/>
          <w:szCs w:val="24"/>
        </w:rPr>
        <w:t xml:space="preserve">优化师资力量，建设“双师型”教师团队 </w:t>
      </w:r>
    </w:p>
    <w:p>
      <w:pPr>
        <w:numPr>
          <w:ilvl w:val="0"/>
          <w:numId w:val="60"/>
        </w:numPr>
        <w:adjustRightInd w:val="0"/>
        <w:snapToGrid w:val="0"/>
        <w:spacing w:before="160" w:line="360" w:lineRule="auto"/>
        <w:ind w:left="440" w:leftChars="200" w:firstLine="480" w:firstLineChars="200"/>
        <w:rPr>
          <w:lang w:eastAsia="zh-CN"/>
        </w:rPr>
      </w:pPr>
      <w:r>
        <w:rPr>
          <w:rFonts w:ascii="宋体" w:hAnsi="宋体" w:eastAsia="宋体" w:cs="宋体"/>
          <w:sz w:val="24"/>
          <w:szCs w:val="24"/>
        </w:rPr>
        <w:t>形成多元化的培养评价方式 学前教育专业培养评价方式应将量</w:t>
      </w:r>
    </w:p>
    <w:p>
      <w:pPr>
        <w:rPr>
          <w:lang w:eastAsia="zh-CN"/>
        </w:rPr>
      </w:pPr>
    </w:p>
    <w:p>
      <w:pPr>
        <w:rPr>
          <w:rStyle w:val="22"/>
          <w:rFonts w:hint="eastAsia" w:ascii="黑体" w:hAnsi="黑体" w:eastAsia="黑体" w:cs="黑体"/>
          <w:lang w:eastAsia="zh-CN"/>
        </w:rPr>
      </w:pPr>
      <w:r>
        <w:rPr>
          <w:rStyle w:val="22"/>
          <w:rFonts w:hint="eastAsia" w:ascii="黑体" w:hAnsi="黑体" w:eastAsia="黑体" w:cs="黑体"/>
          <w:lang w:eastAsia="zh-CN"/>
        </w:rPr>
        <w:br w:type="page"/>
      </w:r>
    </w:p>
    <w:p>
      <w:pPr>
        <w:adjustRightInd w:val="0"/>
        <w:snapToGrid w:val="0"/>
        <w:spacing w:line="360" w:lineRule="auto"/>
        <w:ind w:firstLine="482" w:firstLineChars="200"/>
        <w:outlineLvl w:val="0"/>
        <w:rPr>
          <w:rStyle w:val="22"/>
          <w:rFonts w:ascii="黑体" w:hAnsi="黑体" w:eastAsia="黑体" w:cs="黑体"/>
          <w:lang w:eastAsia="zh-CN"/>
        </w:rPr>
      </w:pPr>
      <w:bookmarkStart w:id="61" w:name="_Toc14831"/>
      <w:r>
        <w:rPr>
          <w:rStyle w:val="22"/>
          <w:rFonts w:hint="eastAsia" w:ascii="黑体" w:hAnsi="黑体" w:eastAsia="黑体" w:cs="黑体"/>
          <w:lang w:eastAsia="zh-CN"/>
        </w:rPr>
        <w:t>附件三：</w:t>
      </w:r>
      <w:r>
        <w:rPr>
          <w:rStyle w:val="22"/>
          <w:rFonts w:hint="eastAsia" w:ascii="黑体" w:hAnsi="黑体" w:eastAsia="黑体" w:cs="黑体"/>
          <w:lang w:val="en-US" w:eastAsia="zh-CN"/>
        </w:rPr>
        <w:t>学前教育</w:t>
      </w:r>
      <w:r>
        <w:rPr>
          <w:rStyle w:val="22"/>
          <w:rFonts w:hint="eastAsia" w:ascii="黑体" w:hAnsi="黑体" w:eastAsia="黑体" w:cs="黑体"/>
          <w:lang w:eastAsia="zh-CN"/>
        </w:rPr>
        <w:t>专业人才培养方案变更审批表</w:t>
      </w:r>
      <w:bookmarkEnd w:id="61"/>
    </w:p>
    <w:p>
      <w:pPr>
        <w:jc w:val="center"/>
        <w:rPr>
          <w:sz w:val="36"/>
          <w:szCs w:val="36"/>
          <w:lang w:eastAsia="zh-CN"/>
        </w:rPr>
      </w:pPr>
      <w:r>
        <w:rPr>
          <w:rFonts w:hint="eastAsia"/>
          <w:sz w:val="36"/>
          <w:szCs w:val="36"/>
          <w:lang w:val="en-US" w:eastAsia="zh-CN"/>
        </w:rPr>
        <w:t>学前教育</w:t>
      </w:r>
      <w:r>
        <w:rPr>
          <w:rFonts w:hint="eastAsia"/>
          <w:sz w:val="36"/>
          <w:szCs w:val="36"/>
          <w:lang w:eastAsia="zh-CN"/>
        </w:rPr>
        <w:t>专业人才培养方案变更审批表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3255"/>
        <w:gridCol w:w="4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pStyle w:val="7"/>
              <w:adjustRightInd w:val="0"/>
              <w:snapToGrid w:val="0"/>
              <w:spacing w:line="360" w:lineRule="auto"/>
              <w:jc w:val="center"/>
              <w:rPr>
                <w:b/>
                <w:bCs/>
                <w:sz w:val="24"/>
                <w:szCs w:val="24"/>
                <w:lang w:eastAsia="zh-CN"/>
              </w:rPr>
            </w:pPr>
            <w:r>
              <w:rPr>
                <w:rFonts w:hint="eastAsia"/>
                <w:b/>
                <w:bCs/>
                <w:sz w:val="24"/>
                <w:szCs w:val="24"/>
                <w:lang w:eastAsia="zh-CN"/>
              </w:rPr>
              <w:t>变</w:t>
            </w:r>
          </w:p>
          <w:p>
            <w:pPr>
              <w:pStyle w:val="7"/>
              <w:adjustRightInd w:val="0"/>
              <w:snapToGrid w:val="0"/>
              <w:spacing w:line="360" w:lineRule="auto"/>
              <w:jc w:val="center"/>
              <w:rPr>
                <w:b/>
                <w:bCs/>
                <w:sz w:val="24"/>
                <w:szCs w:val="24"/>
                <w:lang w:eastAsia="zh-CN"/>
              </w:rPr>
            </w:pPr>
            <w:r>
              <w:rPr>
                <w:rFonts w:hint="eastAsia"/>
                <w:b/>
                <w:bCs/>
                <w:sz w:val="24"/>
                <w:szCs w:val="24"/>
                <w:lang w:eastAsia="zh-CN"/>
              </w:rPr>
              <w:t>更</w:t>
            </w:r>
          </w:p>
          <w:p>
            <w:pPr>
              <w:pStyle w:val="7"/>
              <w:adjustRightInd w:val="0"/>
              <w:snapToGrid w:val="0"/>
              <w:spacing w:line="360" w:lineRule="auto"/>
              <w:jc w:val="center"/>
              <w:rPr>
                <w:b/>
                <w:bCs/>
                <w:sz w:val="24"/>
                <w:szCs w:val="24"/>
                <w:lang w:eastAsia="zh-CN"/>
              </w:rPr>
            </w:pPr>
            <w:r>
              <w:rPr>
                <w:rFonts w:hint="eastAsia"/>
                <w:b/>
                <w:bCs/>
                <w:sz w:val="24"/>
                <w:szCs w:val="24"/>
                <w:lang w:eastAsia="zh-CN"/>
              </w:rPr>
              <w:t>理</w:t>
            </w:r>
          </w:p>
          <w:p>
            <w:pPr>
              <w:pStyle w:val="7"/>
              <w:adjustRightInd w:val="0"/>
              <w:snapToGrid w:val="0"/>
              <w:spacing w:line="360" w:lineRule="auto"/>
              <w:jc w:val="center"/>
              <w:rPr>
                <w:b/>
                <w:bCs/>
                <w:sz w:val="24"/>
                <w:szCs w:val="24"/>
                <w:lang w:eastAsia="zh-CN"/>
              </w:rPr>
            </w:pPr>
            <w:r>
              <w:rPr>
                <w:rFonts w:hint="eastAsia"/>
                <w:b/>
                <w:bCs/>
                <w:sz w:val="24"/>
                <w:szCs w:val="24"/>
                <w:lang w:eastAsia="zh-CN"/>
              </w:rPr>
              <w:t>由</w:t>
            </w:r>
          </w:p>
        </w:tc>
        <w:tc>
          <w:tcPr>
            <w:tcW w:w="7422" w:type="dxa"/>
            <w:gridSpan w:val="2"/>
          </w:tcPr>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pStyle w:val="7"/>
              <w:adjustRightInd w:val="0"/>
              <w:snapToGrid w:val="0"/>
              <w:spacing w:line="360" w:lineRule="auto"/>
              <w:jc w:val="center"/>
              <w:rPr>
                <w:b/>
                <w:bCs/>
                <w:sz w:val="24"/>
                <w:szCs w:val="24"/>
                <w:lang w:eastAsia="zh-CN"/>
              </w:rPr>
            </w:pPr>
            <w:r>
              <w:rPr>
                <w:rFonts w:hint="eastAsia"/>
                <w:b/>
                <w:bCs/>
                <w:sz w:val="24"/>
                <w:szCs w:val="24"/>
                <w:lang w:eastAsia="zh-CN"/>
              </w:rPr>
              <w:t>变</w:t>
            </w:r>
          </w:p>
          <w:p>
            <w:pPr>
              <w:pStyle w:val="7"/>
              <w:adjustRightInd w:val="0"/>
              <w:snapToGrid w:val="0"/>
              <w:spacing w:line="360" w:lineRule="auto"/>
              <w:jc w:val="center"/>
              <w:rPr>
                <w:b/>
                <w:bCs/>
                <w:sz w:val="24"/>
                <w:szCs w:val="24"/>
                <w:lang w:eastAsia="zh-CN"/>
              </w:rPr>
            </w:pPr>
            <w:r>
              <w:rPr>
                <w:rFonts w:hint="eastAsia"/>
                <w:b/>
                <w:bCs/>
                <w:sz w:val="24"/>
                <w:szCs w:val="24"/>
                <w:lang w:eastAsia="zh-CN"/>
              </w:rPr>
              <w:t>更</w:t>
            </w:r>
          </w:p>
          <w:p>
            <w:pPr>
              <w:pStyle w:val="7"/>
              <w:adjustRightInd w:val="0"/>
              <w:snapToGrid w:val="0"/>
              <w:spacing w:line="360" w:lineRule="auto"/>
              <w:jc w:val="center"/>
              <w:rPr>
                <w:b/>
                <w:bCs/>
                <w:sz w:val="24"/>
                <w:szCs w:val="24"/>
                <w:lang w:eastAsia="zh-CN"/>
              </w:rPr>
            </w:pPr>
            <w:r>
              <w:rPr>
                <w:rFonts w:hint="eastAsia"/>
                <w:b/>
                <w:bCs/>
                <w:sz w:val="24"/>
                <w:szCs w:val="24"/>
                <w:lang w:eastAsia="zh-CN"/>
              </w:rPr>
              <w:t>内</w:t>
            </w:r>
          </w:p>
          <w:p>
            <w:pPr>
              <w:pStyle w:val="7"/>
              <w:adjustRightInd w:val="0"/>
              <w:snapToGrid w:val="0"/>
              <w:spacing w:line="360" w:lineRule="auto"/>
              <w:jc w:val="center"/>
              <w:rPr>
                <w:b/>
                <w:bCs/>
                <w:sz w:val="24"/>
                <w:szCs w:val="24"/>
                <w:lang w:eastAsia="zh-CN"/>
              </w:rPr>
            </w:pPr>
            <w:r>
              <w:rPr>
                <w:rFonts w:hint="eastAsia"/>
                <w:b/>
                <w:bCs/>
                <w:sz w:val="24"/>
                <w:szCs w:val="24"/>
                <w:lang w:eastAsia="zh-CN"/>
              </w:rPr>
              <w:t>容</w:t>
            </w:r>
          </w:p>
        </w:tc>
        <w:tc>
          <w:tcPr>
            <w:tcW w:w="7422" w:type="dxa"/>
            <w:gridSpan w:val="2"/>
          </w:tcPr>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5" w:type="dxa"/>
            <w:gridSpan w:val="2"/>
          </w:tcPr>
          <w:p>
            <w:pPr>
              <w:pStyle w:val="7"/>
              <w:adjustRightInd w:val="0"/>
              <w:snapToGrid w:val="0"/>
              <w:spacing w:line="360" w:lineRule="auto"/>
              <w:jc w:val="both"/>
              <w:rPr>
                <w:sz w:val="24"/>
                <w:szCs w:val="24"/>
                <w:lang w:eastAsia="zh-CN"/>
              </w:rPr>
            </w:pPr>
            <w:r>
              <w:rPr>
                <w:rFonts w:hint="eastAsia"/>
                <w:sz w:val="24"/>
                <w:szCs w:val="24"/>
                <w:lang w:eastAsia="zh-CN"/>
              </w:rPr>
              <w:t>系部意见</w:t>
            </w: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right"/>
              <w:rPr>
                <w:sz w:val="24"/>
                <w:szCs w:val="24"/>
                <w:lang w:eastAsia="zh-CN"/>
              </w:rPr>
            </w:pPr>
          </w:p>
          <w:p>
            <w:pPr>
              <w:pStyle w:val="7"/>
              <w:adjustRightInd w:val="0"/>
              <w:snapToGrid w:val="0"/>
              <w:spacing w:line="360" w:lineRule="auto"/>
              <w:jc w:val="right"/>
              <w:rPr>
                <w:sz w:val="24"/>
                <w:szCs w:val="24"/>
                <w:lang w:eastAsia="zh-CN"/>
              </w:rPr>
            </w:pPr>
            <w:r>
              <w:rPr>
                <w:rFonts w:hint="eastAsia"/>
                <w:sz w:val="24"/>
                <w:szCs w:val="24"/>
                <w:lang w:eastAsia="zh-CN"/>
              </w:rPr>
              <w:t>负责人（签字）</w:t>
            </w:r>
          </w:p>
          <w:p>
            <w:pPr>
              <w:pStyle w:val="7"/>
              <w:adjustRightInd w:val="0"/>
              <w:snapToGrid w:val="0"/>
              <w:spacing w:line="360" w:lineRule="auto"/>
              <w:jc w:val="right"/>
              <w:rPr>
                <w:sz w:val="24"/>
                <w:szCs w:val="24"/>
                <w:lang w:eastAsia="zh-CN"/>
              </w:rPr>
            </w:pPr>
            <w:r>
              <w:rPr>
                <w:rFonts w:hint="eastAsia"/>
                <w:sz w:val="24"/>
                <w:szCs w:val="24"/>
                <w:lang w:eastAsia="zh-CN"/>
              </w:rPr>
              <w:t>年 月 日（章）</w:t>
            </w:r>
          </w:p>
        </w:tc>
        <w:tc>
          <w:tcPr>
            <w:tcW w:w="4167" w:type="dxa"/>
          </w:tcPr>
          <w:p>
            <w:pPr>
              <w:pStyle w:val="7"/>
              <w:adjustRightInd w:val="0"/>
              <w:snapToGrid w:val="0"/>
              <w:spacing w:line="360" w:lineRule="auto"/>
              <w:jc w:val="both"/>
              <w:rPr>
                <w:sz w:val="24"/>
                <w:szCs w:val="24"/>
                <w:lang w:eastAsia="zh-CN"/>
              </w:rPr>
            </w:pPr>
            <w:r>
              <w:rPr>
                <w:rFonts w:hint="eastAsia"/>
                <w:sz w:val="24"/>
                <w:szCs w:val="24"/>
                <w:lang w:eastAsia="zh-CN"/>
              </w:rPr>
              <w:t>教务处意见</w:t>
            </w: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right"/>
              <w:rPr>
                <w:sz w:val="24"/>
                <w:szCs w:val="24"/>
                <w:lang w:eastAsia="zh-CN"/>
              </w:rPr>
            </w:pPr>
          </w:p>
          <w:p>
            <w:pPr>
              <w:pStyle w:val="7"/>
              <w:adjustRightInd w:val="0"/>
              <w:snapToGrid w:val="0"/>
              <w:spacing w:line="360" w:lineRule="auto"/>
              <w:jc w:val="right"/>
              <w:rPr>
                <w:sz w:val="24"/>
                <w:szCs w:val="24"/>
                <w:lang w:eastAsia="zh-CN"/>
              </w:rPr>
            </w:pPr>
            <w:r>
              <w:rPr>
                <w:rFonts w:hint="eastAsia"/>
                <w:sz w:val="24"/>
                <w:szCs w:val="24"/>
                <w:lang w:eastAsia="zh-CN"/>
              </w:rPr>
              <w:t>负责人（签字）</w:t>
            </w:r>
          </w:p>
          <w:p>
            <w:pPr>
              <w:pStyle w:val="7"/>
              <w:adjustRightInd w:val="0"/>
              <w:snapToGrid w:val="0"/>
              <w:spacing w:line="360" w:lineRule="auto"/>
              <w:jc w:val="right"/>
              <w:rPr>
                <w:sz w:val="24"/>
                <w:szCs w:val="24"/>
                <w:lang w:eastAsia="zh-CN"/>
              </w:rPr>
            </w:pPr>
            <w:r>
              <w:rPr>
                <w:rFonts w:hint="eastAsia"/>
                <w:sz w:val="24"/>
                <w:szCs w:val="24"/>
                <w:lang w:eastAsia="zh-CN"/>
              </w:rPr>
              <w:t>年 月 日（章）</w:t>
            </w:r>
          </w:p>
        </w:tc>
      </w:tr>
    </w:tbl>
    <w:p>
      <w:pPr>
        <w:pStyle w:val="7"/>
        <w:adjustRightInd w:val="0"/>
        <w:snapToGrid w:val="0"/>
        <w:spacing w:line="360" w:lineRule="auto"/>
        <w:ind w:firstLine="480" w:firstLineChars="200"/>
        <w:rPr>
          <w:sz w:val="24"/>
          <w:szCs w:val="24"/>
          <w:lang w:eastAsia="zh-CN"/>
        </w:rPr>
      </w:pPr>
    </w:p>
    <w:p>
      <w:pPr>
        <w:pStyle w:val="7"/>
        <w:adjustRightInd w:val="0"/>
        <w:snapToGrid w:val="0"/>
        <w:spacing w:line="360" w:lineRule="auto"/>
        <w:ind w:firstLine="480" w:firstLineChars="200"/>
        <w:rPr>
          <w:sz w:val="24"/>
          <w:szCs w:val="24"/>
          <w:lang w:eastAsia="zh-CN"/>
        </w:rPr>
      </w:pPr>
    </w:p>
    <w:p>
      <w:pPr>
        <w:pStyle w:val="7"/>
        <w:adjustRightInd w:val="0"/>
        <w:snapToGrid w:val="0"/>
        <w:spacing w:line="360" w:lineRule="auto"/>
        <w:ind w:firstLine="480" w:firstLineChars="200"/>
        <w:rPr>
          <w:sz w:val="24"/>
          <w:szCs w:val="24"/>
          <w:lang w:eastAsia="zh-CN"/>
        </w:rPr>
      </w:pPr>
    </w:p>
    <w:p>
      <w:pPr>
        <w:adjustRightInd w:val="0"/>
        <w:snapToGrid w:val="0"/>
        <w:spacing w:line="360" w:lineRule="auto"/>
        <w:ind w:firstLine="482" w:firstLineChars="200"/>
        <w:outlineLvl w:val="0"/>
        <w:rPr>
          <w:rStyle w:val="22"/>
          <w:rFonts w:ascii="黑体" w:hAnsi="黑体" w:eastAsia="黑体" w:cs="黑体"/>
          <w:lang w:eastAsia="zh-CN"/>
        </w:rPr>
      </w:pPr>
      <w:bookmarkStart w:id="62" w:name="_Toc20719"/>
      <w:r>
        <w:rPr>
          <w:rStyle w:val="22"/>
          <w:rFonts w:hint="eastAsia" w:ascii="黑体" w:hAnsi="黑体" w:eastAsia="黑体" w:cs="黑体"/>
          <w:lang w:eastAsia="zh-CN"/>
        </w:rPr>
        <w:t>附件四：菏泽职业学院学分制评价标准</w:t>
      </w:r>
      <w:bookmarkEnd w:id="62"/>
    </w:p>
    <w:p>
      <w:pPr>
        <w:spacing w:before="198"/>
        <w:jc w:val="center"/>
        <w:rPr>
          <w:rFonts w:ascii="黑体" w:eastAsia="黑体"/>
          <w:b/>
          <w:bCs/>
          <w:sz w:val="24"/>
          <w:lang w:eastAsia="zh-CN"/>
        </w:rPr>
      </w:pPr>
      <w:r>
        <w:rPr>
          <w:rFonts w:hint="eastAsia"/>
          <w:b/>
          <w:bCs/>
          <w:sz w:val="30"/>
          <w:lang w:eastAsia="zh-CN"/>
        </w:rPr>
        <w:t>菏泽</w:t>
      </w:r>
      <w:r>
        <w:rPr>
          <w:b/>
          <w:bCs/>
          <w:sz w:val="30"/>
          <w:lang w:eastAsia="zh-CN"/>
        </w:rPr>
        <w:t>职业学院</w:t>
      </w:r>
      <w:r>
        <w:rPr>
          <w:rFonts w:hint="eastAsia"/>
          <w:b/>
          <w:bCs/>
          <w:sz w:val="30"/>
          <w:lang w:val="en-US" w:eastAsia="zh-CN"/>
        </w:rPr>
        <w:t>育中教育学院</w:t>
      </w:r>
      <w:r>
        <w:rPr>
          <w:b/>
          <w:bCs/>
          <w:sz w:val="30"/>
          <w:lang w:eastAsia="zh-CN"/>
        </w:rPr>
        <w:t>学分制评价标准</w:t>
      </w:r>
    </w:p>
    <w:p>
      <w:pPr>
        <w:pStyle w:val="7"/>
        <w:adjustRightInd w:val="0"/>
        <w:snapToGrid w:val="0"/>
        <w:spacing w:before="156" w:beforeLines="50" w:line="360" w:lineRule="auto"/>
        <w:ind w:firstLine="480" w:firstLineChars="200"/>
        <w:rPr>
          <w:sz w:val="24"/>
          <w:szCs w:val="24"/>
          <w:lang w:eastAsia="zh-CN"/>
        </w:rPr>
      </w:pPr>
      <w:r>
        <w:rPr>
          <w:rFonts w:hint="eastAsia"/>
          <w:sz w:val="24"/>
          <w:szCs w:val="24"/>
          <w:lang w:eastAsia="zh-CN"/>
        </w:rPr>
        <w:t>为培养高素质技术技能型人才，促进良好学习风气的形成，鼓励和倡导学生积极参与技术开发、发明创造、创新创业、学科竞赛、学术研究等，全面实施学分制，特制订此学分制评价标准。</w:t>
      </w:r>
    </w:p>
    <w:p>
      <w:pPr>
        <w:pStyle w:val="7"/>
        <w:adjustRightInd w:val="0"/>
        <w:snapToGrid w:val="0"/>
        <w:spacing w:line="360" w:lineRule="auto"/>
        <w:ind w:firstLine="482" w:firstLineChars="200"/>
        <w:rPr>
          <w:b/>
          <w:bCs/>
          <w:sz w:val="24"/>
          <w:szCs w:val="24"/>
          <w:lang w:eastAsia="zh-CN"/>
        </w:rPr>
      </w:pPr>
      <w:r>
        <w:rPr>
          <w:rFonts w:hint="eastAsia"/>
          <w:b/>
          <w:bCs/>
          <w:sz w:val="24"/>
          <w:szCs w:val="24"/>
          <w:lang w:eastAsia="zh-CN"/>
        </w:rPr>
        <w:t>1.技术专利</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凡技术开发或发明创造成果获得专利者，经学生申请，二级学院审核、科技处认定，教务处批准，专利主持人可置换相应课程学分且替代毕业设计。</w:t>
      </w:r>
    </w:p>
    <w:p>
      <w:pPr>
        <w:pStyle w:val="7"/>
        <w:adjustRightInd w:val="0"/>
        <w:snapToGrid w:val="0"/>
        <w:spacing w:line="360" w:lineRule="auto"/>
        <w:ind w:firstLine="482" w:firstLineChars="200"/>
        <w:rPr>
          <w:b/>
          <w:bCs/>
          <w:sz w:val="24"/>
          <w:szCs w:val="24"/>
          <w:lang w:eastAsia="zh-CN"/>
        </w:rPr>
      </w:pPr>
      <w:r>
        <w:rPr>
          <w:rFonts w:hint="eastAsia"/>
          <w:b/>
          <w:bCs/>
          <w:sz w:val="24"/>
          <w:szCs w:val="24"/>
          <w:lang w:eastAsia="zh-CN"/>
        </w:rPr>
        <w:t>（1）学分置换标准</w:t>
      </w:r>
    </w:p>
    <w:p>
      <w:pPr>
        <w:pStyle w:val="7"/>
        <w:adjustRightInd w:val="0"/>
        <w:snapToGrid w:val="0"/>
        <w:spacing w:before="156" w:beforeLines="50" w:line="360" w:lineRule="auto"/>
        <w:ind w:firstLine="480" w:firstLineChars="200"/>
        <w:rPr>
          <w:sz w:val="24"/>
          <w:szCs w:val="24"/>
          <w:lang w:eastAsia="zh-CN"/>
        </w:rPr>
      </w:pPr>
      <w:r>
        <w:rPr>
          <w:rFonts w:hint="eastAsia"/>
          <w:sz w:val="24"/>
          <w:szCs w:val="24"/>
          <w:lang w:eastAsia="zh-CN"/>
        </w:rPr>
        <w:t>说明：已置换学分的专利经相关部门认定又在各类竞赛中获奖的，此获奖不再置换学分。</w:t>
      </w:r>
    </w:p>
    <w:p>
      <w:pPr>
        <w:pStyle w:val="7"/>
        <w:adjustRightInd w:val="0"/>
        <w:snapToGrid w:val="0"/>
        <w:spacing w:line="360" w:lineRule="auto"/>
        <w:ind w:firstLine="482" w:firstLineChars="200"/>
        <w:rPr>
          <w:b/>
          <w:bCs/>
          <w:sz w:val="24"/>
          <w:szCs w:val="24"/>
          <w:lang w:eastAsia="zh-CN"/>
        </w:rPr>
      </w:pPr>
      <w:r>
        <w:rPr>
          <w:rFonts w:hint="eastAsia"/>
          <w:b/>
          <w:bCs/>
          <w:sz w:val="24"/>
          <w:szCs w:val="24"/>
          <w:lang w:eastAsia="zh-CN"/>
        </w:rPr>
        <w:t>（2）置换课程</w:t>
      </w:r>
    </w:p>
    <w:p>
      <w:pPr>
        <w:pStyle w:val="25"/>
        <w:tabs>
          <w:tab w:val="left" w:pos="1626"/>
        </w:tabs>
        <w:spacing w:before="80"/>
        <w:ind w:left="0" w:firstLine="482" w:firstLineChars="200"/>
        <w:rPr>
          <w:b/>
          <w:sz w:val="24"/>
          <w:lang w:eastAsia="zh-CN"/>
        </w:rPr>
      </w:pPr>
      <w:r>
        <w:rPr>
          <w:rFonts w:hint="eastAsia"/>
          <w:b/>
          <w:sz w:val="24"/>
          <w:lang w:eastAsia="zh-CN"/>
        </w:rPr>
        <w:t>2.发表学术论文、文艺作品、出版著作</w:t>
      </w:r>
    </w:p>
    <w:p>
      <w:pPr>
        <w:pStyle w:val="7"/>
        <w:adjustRightInd w:val="0"/>
        <w:snapToGrid w:val="0"/>
        <w:spacing w:before="156" w:beforeLines="50" w:line="360" w:lineRule="auto"/>
        <w:ind w:firstLine="480" w:firstLineChars="200"/>
        <w:rPr>
          <w:sz w:val="24"/>
          <w:szCs w:val="24"/>
          <w:lang w:eastAsia="zh-CN"/>
        </w:rPr>
      </w:pPr>
      <w:r>
        <w:rPr>
          <w:rFonts w:hint="eastAsia"/>
          <w:sz w:val="24"/>
          <w:szCs w:val="24"/>
          <w:lang w:eastAsia="zh-CN"/>
        </w:rPr>
        <w:t>凡在校期间在公开发行的期刊上发表与所学专业相关论文的学生，经学生申请，系部审核、科研处查重认定，教务处批准，置换相应课程学分且替代毕业论文。</w:t>
      </w:r>
    </w:p>
    <w:p>
      <w:pPr>
        <w:pStyle w:val="7"/>
        <w:adjustRightInd w:val="0"/>
        <w:snapToGrid w:val="0"/>
        <w:spacing w:line="360" w:lineRule="auto"/>
        <w:ind w:firstLine="482" w:firstLineChars="200"/>
        <w:rPr>
          <w:sz w:val="24"/>
          <w:szCs w:val="24"/>
          <w:lang w:eastAsia="zh-CN"/>
        </w:rPr>
      </w:pPr>
      <w:r>
        <w:rPr>
          <w:rFonts w:hint="eastAsia"/>
          <w:b/>
          <w:bCs/>
          <w:sz w:val="24"/>
          <w:szCs w:val="24"/>
          <w:lang w:eastAsia="zh-CN"/>
        </w:rPr>
        <w:t>（1）学分置换标准</w:t>
      </w:r>
    </w:p>
    <w:tbl>
      <w:tblPr>
        <w:tblStyle w:val="15"/>
        <w:tblW w:w="7698" w:type="dxa"/>
        <w:jc w:val="center"/>
        <w:tblLayout w:type="autofit"/>
        <w:tblCellMar>
          <w:top w:w="0" w:type="dxa"/>
          <w:left w:w="108" w:type="dxa"/>
          <w:bottom w:w="0" w:type="dxa"/>
          <w:right w:w="108" w:type="dxa"/>
        </w:tblCellMar>
      </w:tblPr>
      <w:tblGrid>
        <w:gridCol w:w="643"/>
        <w:gridCol w:w="2025"/>
        <w:gridCol w:w="1286"/>
        <w:gridCol w:w="835"/>
        <w:gridCol w:w="868"/>
        <w:gridCol w:w="1141"/>
        <w:gridCol w:w="900"/>
      </w:tblGrid>
      <w:tr>
        <w:tblPrEx>
          <w:tblCellMar>
            <w:top w:w="0" w:type="dxa"/>
            <w:left w:w="108" w:type="dxa"/>
            <w:bottom w:w="0" w:type="dxa"/>
            <w:right w:w="108" w:type="dxa"/>
          </w:tblCellMar>
        </w:tblPrEx>
        <w:trPr>
          <w:trHeight w:val="321" w:hRule="atLeast"/>
          <w:jc w:val="center"/>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4"/>
                <w:szCs w:val="24"/>
              </w:rPr>
            </w:pPr>
            <w:r>
              <w:rPr>
                <w:rFonts w:hint="eastAsia"/>
                <w:b/>
                <w:bCs/>
                <w:color w:val="000000"/>
                <w:sz w:val="24"/>
                <w:szCs w:val="24"/>
                <w:lang w:eastAsia="zh-CN" w:bidi="ar"/>
              </w:rPr>
              <w:t>项目</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4"/>
                <w:szCs w:val="24"/>
              </w:rPr>
            </w:pPr>
            <w:r>
              <w:rPr>
                <w:rFonts w:hint="eastAsia"/>
                <w:b/>
                <w:bCs/>
                <w:color w:val="000000"/>
                <w:sz w:val="24"/>
                <w:szCs w:val="24"/>
                <w:lang w:eastAsia="zh-CN" w:bidi="ar"/>
              </w:rPr>
              <w:t>子项目</w:t>
            </w:r>
          </w:p>
        </w:tc>
        <w:tc>
          <w:tcPr>
            <w:tcW w:w="29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4"/>
                <w:szCs w:val="24"/>
              </w:rPr>
            </w:pPr>
            <w:r>
              <w:rPr>
                <w:rFonts w:hint="eastAsia"/>
                <w:b/>
                <w:bCs/>
                <w:color w:val="000000"/>
                <w:sz w:val="24"/>
                <w:szCs w:val="24"/>
                <w:lang w:eastAsia="zh-CN" w:bidi="ar"/>
              </w:rPr>
              <w:t>学分置换标准</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4"/>
                <w:szCs w:val="24"/>
              </w:rPr>
            </w:pPr>
            <w:r>
              <w:rPr>
                <w:rFonts w:hint="eastAsia"/>
                <w:b/>
                <w:bCs/>
                <w:color w:val="000000"/>
                <w:sz w:val="24"/>
                <w:szCs w:val="24"/>
                <w:lang w:eastAsia="zh-CN" w:bidi="ar"/>
              </w:rPr>
              <w:t>证明材料</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置换学分绩点</w:t>
            </w:r>
          </w:p>
        </w:tc>
      </w:tr>
      <w:tr>
        <w:tblPrEx>
          <w:tblCellMar>
            <w:top w:w="0" w:type="dxa"/>
            <w:left w:w="108" w:type="dxa"/>
            <w:bottom w:w="0" w:type="dxa"/>
            <w:right w:w="108" w:type="dxa"/>
          </w:tblCellMar>
        </w:tblPrEx>
        <w:trPr>
          <w:trHeight w:val="986"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000000"/>
                <w:sz w:val="24"/>
                <w:szCs w:val="24"/>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000000"/>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独立（第一）作者</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第二作者</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第三作者</w:t>
            </w: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000000"/>
                <w:sz w:val="24"/>
                <w:szCs w:val="24"/>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szCs w:val="24"/>
              </w:rPr>
            </w:pPr>
          </w:p>
        </w:tc>
      </w:tr>
      <w:tr>
        <w:tblPrEx>
          <w:tblCellMar>
            <w:top w:w="0" w:type="dxa"/>
            <w:left w:w="108" w:type="dxa"/>
            <w:bottom w:w="0" w:type="dxa"/>
            <w:right w:w="108" w:type="dxa"/>
          </w:tblCellMar>
        </w:tblPrEx>
        <w:trPr>
          <w:trHeight w:val="608" w:hRule="atLeast"/>
          <w:jc w:val="center"/>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学术论文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中文核心期刊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 xml:space="preserve">3 </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正式出版刊物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highlight w:val="none"/>
              </w:rPr>
            </w:pPr>
            <w:r>
              <w:rPr>
                <w:rFonts w:hint="eastAsia"/>
                <w:color w:val="000000"/>
                <w:sz w:val="24"/>
                <w:szCs w:val="24"/>
                <w:highlight w:val="none"/>
                <w:lang w:eastAsia="zh-CN" w:bidi="ar"/>
              </w:rPr>
              <w:t>4</w:t>
            </w:r>
          </w:p>
        </w:tc>
      </w:tr>
      <w:tr>
        <w:tblPrEx>
          <w:tblCellMar>
            <w:top w:w="0" w:type="dxa"/>
            <w:left w:w="108" w:type="dxa"/>
            <w:bottom w:w="0" w:type="dxa"/>
            <w:right w:w="108" w:type="dxa"/>
          </w:tblCellMar>
        </w:tblPrEx>
        <w:trPr>
          <w:trHeight w:val="628"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0" w:type="auto"/>
            <w:tcBorders>
              <w:top w:val="nil"/>
              <w:left w:val="nil"/>
              <w:bottom w:val="nil"/>
              <w:right w:val="nil"/>
            </w:tcBorders>
            <w:shd w:val="clear" w:color="auto" w:fill="auto"/>
            <w:noWrap/>
            <w:vAlign w:val="center"/>
          </w:tcPr>
          <w:p>
            <w:pPr>
              <w:jc w:val="center"/>
              <w:rPr>
                <w:color w:val="000000"/>
                <w:sz w:val="24"/>
                <w:szCs w:val="24"/>
                <w:lang w:eastAsia="zh-CN"/>
              </w:rPr>
            </w:pPr>
            <w:r>
              <w:rPr>
                <w:rFonts w:hint="eastAsia"/>
                <w:color w:val="000000"/>
                <w:sz w:val="24"/>
                <w:szCs w:val="24"/>
                <w:lang w:eastAsia="zh-CN"/>
              </w:rPr>
              <w:t>国家级学术刊物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2</w:t>
            </w: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highlight w:val="none"/>
              </w:rPr>
            </w:pPr>
            <w:r>
              <w:rPr>
                <w:rFonts w:hint="eastAsia"/>
                <w:color w:val="000000"/>
                <w:sz w:val="24"/>
                <w:szCs w:val="24"/>
                <w:highlight w:val="none"/>
                <w:lang w:eastAsia="zh-CN" w:bidi="ar"/>
              </w:rPr>
              <w:t>3.5</w:t>
            </w:r>
          </w:p>
        </w:tc>
      </w:tr>
      <w:tr>
        <w:tblPrEx>
          <w:tblCellMar>
            <w:top w:w="0" w:type="dxa"/>
            <w:left w:w="108" w:type="dxa"/>
            <w:bottom w:w="0" w:type="dxa"/>
            <w:right w:w="108" w:type="dxa"/>
          </w:tblCellMar>
        </w:tblPrEx>
        <w:trPr>
          <w:trHeight w:val="598"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4"/>
                <w:szCs w:val="24"/>
                <w:lang w:eastAsia="zh-CN"/>
              </w:rPr>
            </w:pPr>
            <w:r>
              <w:rPr>
                <w:rFonts w:hint="eastAsia"/>
                <w:color w:val="000000"/>
                <w:sz w:val="24"/>
                <w:szCs w:val="24"/>
                <w:lang w:eastAsia="zh-CN"/>
              </w:rPr>
              <w:t>省级学术刊物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0.5</w:t>
            </w: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highlight w:val="none"/>
              </w:rPr>
            </w:pPr>
            <w:r>
              <w:rPr>
                <w:rFonts w:hint="eastAsia"/>
                <w:color w:val="000000"/>
                <w:sz w:val="24"/>
                <w:szCs w:val="24"/>
                <w:highlight w:val="none"/>
                <w:lang w:eastAsia="zh-CN" w:bidi="ar"/>
              </w:rPr>
              <w:t>3</w:t>
            </w:r>
          </w:p>
        </w:tc>
      </w:tr>
    </w:tbl>
    <w:p>
      <w:pPr>
        <w:pStyle w:val="7"/>
        <w:adjustRightInd w:val="0"/>
        <w:snapToGrid w:val="0"/>
        <w:spacing w:before="156" w:beforeLines="50" w:line="360" w:lineRule="auto"/>
        <w:ind w:firstLine="482" w:firstLineChars="200"/>
        <w:rPr>
          <w:b/>
          <w:bCs/>
          <w:sz w:val="24"/>
          <w:szCs w:val="24"/>
          <w:lang w:eastAsia="zh-CN"/>
        </w:rPr>
      </w:pPr>
      <w:r>
        <w:rPr>
          <w:rFonts w:hint="eastAsia"/>
          <w:b/>
          <w:bCs/>
          <w:sz w:val="24"/>
          <w:szCs w:val="24"/>
          <w:lang w:eastAsia="zh-CN"/>
        </w:rPr>
        <w:t>（2）置换课程</w:t>
      </w:r>
    </w:p>
    <w:tbl>
      <w:tblPr>
        <w:tblStyle w:val="15"/>
        <w:tblW w:w="7740" w:type="dxa"/>
        <w:tblInd w:w="410" w:type="dxa"/>
        <w:tblLayout w:type="fixed"/>
        <w:tblCellMar>
          <w:top w:w="0" w:type="dxa"/>
          <w:left w:w="108" w:type="dxa"/>
          <w:bottom w:w="0" w:type="dxa"/>
          <w:right w:w="108" w:type="dxa"/>
        </w:tblCellMar>
      </w:tblPr>
      <w:tblGrid>
        <w:gridCol w:w="2374"/>
        <w:gridCol w:w="3412"/>
        <w:gridCol w:w="1954"/>
      </w:tblGrid>
      <w:tr>
        <w:tblPrEx>
          <w:tblCellMar>
            <w:top w:w="0" w:type="dxa"/>
            <w:left w:w="108" w:type="dxa"/>
            <w:bottom w:w="0" w:type="dxa"/>
            <w:right w:w="108" w:type="dxa"/>
          </w:tblCellMar>
        </w:tblPrEx>
        <w:trPr>
          <w:trHeight w:val="90" w:hRule="atLeast"/>
        </w:trPr>
        <w:tc>
          <w:tcPr>
            <w:tcW w:w="237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类型</w:t>
            </w:r>
          </w:p>
        </w:tc>
        <w:tc>
          <w:tcPr>
            <w:tcW w:w="3412" w:type="dxa"/>
            <w:tcBorders>
              <w:top w:val="single" w:color="000000" w:sz="8" w:space="0"/>
              <w:left w:val="nil"/>
              <w:bottom w:val="nil"/>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置换课程</w:t>
            </w:r>
          </w:p>
        </w:tc>
        <w:tc>
          <w:tcPr>
            <w:tcW w:w="1954" w:type="dxa"/>
            <w:tcBorders>
              <w:top w:val="single" w:color="000000" w:sz="8" w:space="0"/>
              <w:left w:val="nil"/>
              <w:bottom w:val="single" w:color="auto" w:sz="4" w:space="0"/>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备注</w:t>
            </w:r>
          </w:p>
        </w:tc>
      </w:tr>
      <w:tr>
        <w:tblPrEx>
          <w:tblCellMar>
            <w:top w:w="0" w:type="dxa"/>
            <w:left w:w="108" w:type="dxa"/>
            <w:bottom w:w="0" w:type="dxa"/>
            <w:right w:w="108" w:type="dxa"/>
          </w:tblCellMar>
        </w:tblPrEx>
        <w:trPr>
          <w:trHeight w:val="388" w:hRule="atLeast"/>
        </w:trPr>
        <w:tc>
          <w:tcPr>
            <w:tcW w:w="2374" w:type="dxa"/>
            <w:tcBorders>
              <w:top w:val="nil"/>
              <w:left w:val="single" w:color="000000" w:sz="8" w:space="0"/>
              <w:bottom w:val="single" w:color="auto" w:sz="4" w:space="0"/>
              <w:right w:val="nil"/>
            </w:tcBorders>
            <w:shd w:val="clear" w:color="auto" w:fill="auto"/>
            <w:vAlign w:val="center"/>
          </w:tcPr>
          <w:p>
            <w:pPr>
              <w:widowControl/>
              <w:jc w:val="center"/>
              <w:textAlignment w:val="center"/>
              <w:rPr>
                <w:rFonts w:hint="default"/>
                <w:color w:val="000000"/>
                <w:sz w:val="24"/>
                <w:szCs w:val="24"/>
                <w:lang w:val="en-US" w:eastAsia="zh-CN"/>
              </w:rPr>
            </w:pPr>
            <w:r>
              <w:rPr>
                <w:rFonts w:hint="eastAsia"/>
                <w:color w:val="000000"/>
                <w:sz w:val="24"/>
                <w:szCs w:val="24"/>
                <w:lang w:val="en-US" w:eastAsia="zh-CN"/>
              </w:rPr>
              <w:t>学前教育行业发展相关论文</w:t>
            </w:r>
          </w:p>
        </w:tc>
        <w:tc>
          <w:tcPr>
            <w:tcW w:w="3412"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textAlignment w:val="center"/>
              <w:rPr>
                <w:rFonts w:hint="default" w:eastAsia="宋体"/>
                <w:color w:val="000000"/>
                <w:sz w:val="24"/>
                <w:szCs w:val="24"/>
                <w:lang w:val="en-US" w:eastAsia="zh-CN"/>
              </w:rPr>
            </w:pPr>
            <w:r>
              <w:rPr>
                <w:rFonts w:hint="eastAsia"/>
                <w:color w:val="000000"/>
                <w:sz w:val="24"/>
                <w:szCs w:val="24"/>
                <w:lang w:val="en-US" w:eastAsia="zh-CN"/>
              </w:rPr>
              <w:t>学前教育简史</w:t>
            </w:r>
          </w:p>
        </w:tc>
        <w:tc>
          <w:tcPr>
            <w:tcW w:w="19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正式出版或发表</w:t>
            </w:r>
          </w:p>
        </w:tc>
      </w:tr>
      <w:tr>
        <w:tblPrEx>
          <w:tblCellMar>
            <w:top w:w="0" w:type="dxa"/>
            <w:left w:w="108" w:type="dxa"/>
            <w:bottom w:w="0" w:type="dxa"/>
            <w:right w:w="108" w:type="dxa"/>
          </w:tblCellMar>
        </w:tblPrEx>
        <w:trPr>
          <w:trHeight w:val="793" w:hRule="atLeast"/>
        </w:trPr>
        <w:tc>
          <w:tcPr>
            <w:tcW w:w="23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olor w:val="000000"/>
                <w:sz w:val="24"/>
                <w:szCs w:val="24"/>
                <w:lang w:val="en-US" w:eastAsia="zh-CN"/>
              </w:rPr>
            </w:pPr>
            <w:r>
              <w:rPr>
                <w:rFonts w:hint="eastAsia"/>
                <w:color w:val="000000"/>
                <w:sz w:val="24"/>
                <w:szCs w:val="24"/>
                <w:lang w:val="en-US" w:eastAsia="zh-CN"/>
              </w:rPr>
              <w:t>学前教育发展技术相关论文</w:t>
            </w: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default" w:eastAsia="宋体"/>
                <w:color w:val="000000"/>
                <w:sz w:val="24"/>
                <w:szCs w:val="24"/>
                <w:lang w:val="en-US" w:eastAsia="zh-CN"/>
              </w:rPr>
            </w:pPr>
            <w:r>
              <w:rPr>
                <w:rFonts w:hint="eastAsia"/>
                <w:color w:val="000000"/>
                <w:sz w:val="24"/>
                <w:szCs w:val="24"/>
                <w:lang w:val="en-US" w:eastAsia="zh-CN"/>
              </w:rPr>
              <w:t>现代教育技术</w:t>
            </w:r>
          </w:p>
        </w:tc>
        <w:tc>
          <w:tcPr>
            <w:tcW w:w="19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r>
              <w:rPr>
                <w:rFonts w:hint="eastAsia" w:ascii="Times New Roman" w:hAnsi="Times New Roman" w:cs="Times New Roman"/>
                <w:color w:val="000000"/>
                <w:lang w:val="en-US" w:eastAsia="zh-CN"/>
              </w:rPr>
              <w:t>正式出版或发表</w:t>
            </w:r>
          </w:p>
        </w:tc>
      </w:tr>
      <w:tr>
        <w:tblPrEx>
          <w:tblCellMar>
            <w:top w:w="0" w:type="dxa"/>
            <w:left w:w="108" w:type="dxa"/>
            <w:bottom w:w="0" w:type="dxa"/>
            <w:right w:w="108" w:type="dxa"/>
          </w:tblCellMar>
        </w:tblPrEx>
        <w:trPr>
          <w:trHeight w:val="758" w:hRule="atLeast"/>
        </w:trPr>
        <w:tc>
          <w:tcPr>
            <w:tcW w:w="23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color w:val="000000"/>
                <w:sz w:val="24"/>
                <w:szCs w:val="24"/>
                <w:lang w:val="en-US" w:eastAsia="zh-CN"/>
              </w:rPr>
            </w:pPr>
            <w:r>
              <w:rPr>
                <w:rFonts w:hint="eastAsia"/>
                <w:color w:val="000000"/>
                <w:sz w:val="24"/>
                <w:szCs w:val="24"/>
                <w:lang w:val="en-US" w:eastAsia="zh-CN"/>
              </w:rPr>
              <w:t>幼儿园管理与服务研究相关论文</w:t>
            </w: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default"/>
                <w:color w:val="000000"/>
                <w:sz w:val="24"/>
                <w:szCs w:val="24"/>
                <w:lang w:val="en-US" w:eastAsia="zh-CN"/>
              </w:rPr>
            </w:pPr>
            <w:r>
              <w:rPr>
                <w:rFonts w:hint="eastAsia"/>
                <w:color w:val="000000"/>
                <w:sz w:val="24"/>
                <w:szCs w:val="24"/>
                <w:lang w:val="en-US" w:eastAsia="zh-CN"/>
              </w:rPr>
              <w:t>学前卫生学</w:t>
            </w:r>
          </w:p>
        </w:tc>
        <w:tc>
          <w:tcPr>
            <w:tcW w:w="19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color w:val="000000"/>
                <w:sz w:val="24"/>
                <w:szCs w:val="24"/>
                <w:lang w:val="en-US" w:eastAsia="zh-CN"/>
              </w:rPr>
            </w:pPr>
            <w:r>
              <w:rPr>
                <w:rFonts w:hint="eastAsia" w:ascii="Times New Roman" w:hAnsi="Times New Roman" w:cs="Times New Roman"/>
                <w:color w:val="000000"/>
                <w:lang w:val="en-US" w:eastAsia="zh-CN"/>
              </w:rPr>
              <w:t>正式出版或发表</w:t>
            </w:r>
          </w:p>
        </w:tc>
      </w:tr>
    </w:tbl>
    <w:p>
      <w:pPr>
        <w:pStyle w:val="25"/>
        <w:tabs>
          <w:tab w:val="left" w:pos="1626"/>
        </w:tabs>
        <w:spacing w:before="80"/>
        <w:ind w:left="0" w:firstLine="482" w:firstLineChars="200"/>
        <w:rPr>
          <w:b/>
          <w:sz w:val="24"/>
          <w:lang w:eastAsia="zh-CN"/>
        </w:rPr>
      </w:pPr>
      <w:r>
        <w:rPr>
          <w:rFonts w:hint="eastAsia"/>
          <w:b/>
          <w:sz w:val="24"/>
          <w:lang w:eastAsia="zh-CN"/>
        </w:rPr>
        <w:t>3.</w:t>
      </w:r>
      <w:r>
        <w:rPr>
          <w:b/>
          <w:sz w:val="24"/>
          <w:lang w:eastAsia="zh-CN"/>
        </w:rPr>
        <w:t>技能竞赛、文化体育竞赛</w:t>
      </w:r>
    </w:p>
    <w:p>
      <w:pPr>
        <w:pStyle w:val="7"/>
        <w:adjustRightInd w:val="0"/>
        <w:snapToGrid w:val="0"/>
        <w:spacing w:before="156" w:beforeLines="50" w:line="360" w:lineRule="auto"/>
        <w:ind w:firstLine="480" w:firstLineChars="200"/>
        <w:rPr>
          <w:sz w:val="24"/>
          <w:szCs w:val="24"/>
          <w:lang w:eastAsia="zh-CN"/>
        </w:rPr>
      </w:pPr>
      <w:r>
        <w:rPr>
          <w:rFonts w:hint="eastAsia"/>
          <w:sz w:val="24"/>
          <w:szCs w:val="24"/>
          <w:lang w:eastAsia="zh-CN"/>
        </w:rPr>
        <w:t>凡在省级及以上教育、科技或文化体育等行政主管部门主办的职业技能竞赛、创新创业大赛、科技创新大赛、课程竞赛、体育比赛、科技制作竞赛、艺术类比赛（展评）等学院认定的竞赛中获奖者，经学生申请、系部审核、教务处批准，可置换相应课程学分。</w:t>
      </w:r>
    </w:p>
    <w:p>
      <w:pPr>
        <w:pStyle w:val="7"/>
        <w:numPr>
          <w:ilvl w:val="0"/>
          <w:numId w:val="61"/>
        </w:numPr>
        <w:adjustRightInd w:val="0"/>
        <w:snapToGrid w:val="0"/>
        <w:spacing w:line="360" w:lineRule="auto"/>
        <w:ind w:firstLine="482" w:firstLineChars="200"/>
        <w:rPr>
          <w:b/>
          <w:bCs/>
          <w:sz w:val="24"/>
          <w:szCs w:val="24"/>
          <w:lang w:eastAsia="zh-CN"/>
        </w:rPr>
      </w:pPr>
      <w:r>
        <w:rPr>
          <w:rFonts w:hint="eastAsia"/>
          <w:b/>
          <w:bCs/>
          <w:sz w:val="24"/>
          <w:szCs w:val="24"/>
          <w:lang w:eastAsia="zh-CN"/>
        </w:rPr>
        <w:t>学分置换标准</w:t>
      </w:r>
    </w:p>
    <w:tbl>
      <w:tblPr>
        <w:tblStyle w:val="15"/>
        <w:tblW w:w="7698" w:type="dxa"/>
        <w:jc w:val="center"/>
        <w:tblLayout w:type="fixed"/>
        <w:tblCellMar>
          <w:top w:w="0" w:type="dxa"/>
          <w:left w:w="108" w:type="dxa"/>
          <w:bottom w:w="0" w:type="dxa"/>
          <w:right w:w="108" w:type="dxa"/>
        </w:tblCellMar>
      </w:tblPr>
      <w:tblGrid>
        <w:gridCol w:w="1007"/>
        <w:gridCol w:w="1661"/>
        <w:gridCol w:w="1286"/>
        <w:gridCol w:w="835"/>
        <w:gridCol w:w="868"/>
        <w:gridCol w:w="1141"/>
        <w:gridCol w:w="900"/>
      </w:tblGrid>
      <w:tr>
        <w:tblPrEx>
          <w:tblCellMar>
            <w:top w:w="0" w:type="dxa"/>
            <w:left w:w="108" w:type="dxa"/>
            <w:bottom w:w="0" w:type="dxa"/>
            <w:right w:w="108" w:type="dxa"/>
          </w:tblCellMar>
        </w:tblPrEx>
        <w:trPr>
          <w:trHeight w:val="321" w:hRule="atLeast"/>
          <w:jc w:val="center"/>
        </w:trPr>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2"/>
                <w:szCs w:val="22"/>
              </w:rPr>
            </w:pPr>
            <w:r>
              <w:rPr>
                <w:rFonts w:hint="eastAsia"/>
                <w:b/>
                <w:bCs/>
                <w:color w:val="000000"/>
                <w:sz w:val="22"/>
                <w:szCs w:val="22"/>
                <w:lang w:eastAsia="zh-CN" w:bidi="ar"/>
              </w:rPr>
              <w:t>项目</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2"/>
                <w:szCs w:val="22"/>
              </w:rPr>
            </w:pPr>
            <w:r>
              <w:rPr>
                <w:rFonts w:hint="eastAsia"/>
                <w:b/>
                <w:bCs/>
                <w:color w:val="000000"/>
                <w:sz w:val="22"/>
                <w:szCs w:val="22"/>
                <w:lang w:eastAsia="zh-CN" w:bidi="ar"/>
              </w:rPr>
              <w:t>子项目</w:t>
            </w:r>
          </w:p>
        </w:tc>
        <w:tc>
          <w:tcPr>
            <w:tcW w:w="29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2"/>
                <w:szCs w:val="22"/>
              </w:rPr>
            </w:pPr>
            <w:r>
              <w:rPr>
                <w:rFonts w:hint="eastAsia"/>
                <w:b/>
                <w:bCs/>
                <w:color w:val="000000"/>
                <w:sz w:val="22"/>
                <w:szCs w:val="22"/>
                <w:lang w:eastAsia="zh-CN" w:bidi="ar"/>
              </w:rPr>
              <w:t>学分置换标准</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2"/>
                <w:szCs w:val="22"/>
              </w:rPr>
            </w:pPr>
            <w:r>
              <w:rPr>
                <w:rFonts w:hint="eastAsia"/>
                <w:b/>
                <w:bCs/>
                <w:color w:val="000000"/>
                <w:sz w:val="22"/>
                <w:szCs w:val="22"/>
                <w:lang w:eastAsia="zh-CN" w:bidi="ar"/>
              </w:rPr>
              <w:t>证明材料</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2"/>
                <w:szCs w:val="22"/>
              </w:rPr>
            </w:pPr>
            <w:r>
              <w:rPr>
                <w:rFonts w:hint="eastAsia"/>
                <w:b/>
                <w:bCs/>
                <w:color w:val="000000"/>
                <w:sz w:val="22"/>
                <w:szCs w:val="22"/>
                <w:lang w:eastAsia="zh-CN" w:bidi="ar"/>
              </w:rPr>
              <w:t>置换学分绩点</w:t>
            </w:r>
          </w:p>
        </w:tc>
      </w:tr>
      <w:tr>
        <w:tblPrEx>
          <w:tblCellMar>
            <w:top w:w="0" w:type="dxa"/>
            <w:left w:w="108" w:type="dxa"/>
            <w:bottom w:w="0" w:type="dxa"/>
            <w:right w:w="108" w:type="dxa"/>
          </w:tblCellMar>
        </w:tblPrEx>
        <w:trPr>
          <w:trHeight w:val="851" w:hRule="atLeast"/>
          <w:jc w:val="center"/>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000000"/>
                <w:sz w:val="22"/>
                <w:szCs w:val="22"/>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000000"/>
                <w:sz w:val="22"/>
                <w:szCs w:val="22"/>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2"/>
                <w:szCs w:val="22"/>
              </w:rPr>
            </w:pPr>
            <w:r>
              <w:rPr>
                <w:rFonts w:hint="eastAsia"/>
                <w:color w:val="000000"/>
                <w:sz w:val="22"/>
                <w:szCs w:val="22"/>
                <w:lang w:eastAsia="zh-CN" w:bidi="ar"/>
              </w:rPr>
              <w:t>一等奖及其以上</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2"/>
                <w:szCs w:val="22"/>
              </w:rPr>
            </w:pPr>
            <w:r>
              <w:rPr>
                <w:rFonts w:hint="eastAsia"/>
                <w:color w:val="000000"/>
                <w:sz w:val="22"/>
                <w:szCs w:val="22"/>
                <w:lang w:eastAsia="zh-CN" w:bidi="ar"/>
              </w:rPr>
              <w:t>二等奖</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2"/>
                <w:szCs w:val="22"/>
              </w:rPr>
            </w:pPr>
            <w:r>
              <w:rPr>
                <w:rFonts w:hint="eastAsia"/>
                <w:color w:val="000000"/>
                <w:sz w:val="22"/>
                <w:szCs w:val="22"/>
                <w:lang w:eastAsia="zh-CN" w:bidi="ar"/>
              </w:rPr>
              <w:t>三等奖</w:t>
            </w: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000000"/>
                <w:sz w:val="22"/>
                <w:szCs w:val="22"/>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2"/>
                <w:szCs w:val="22"/>
              </w:rPr>
            </w:pPr>
          </w:p>
        </w:tc>
      </w:tr>
      <w:tr>
        <w:tblPrEx>
          <w:tblCellMar>
            <w:top w:w="0" w:type="dxa"/>
            <w:left w:w="108" w:type="dxa"/>
            <w:bottom w:w="0" w:type="dxa"/>
            <w:right w:w="108" w:type="dxa"/>
          </w:tblCellMar>
        </w:tblPrEx>
        <w:trPr>
          <w:trHeight w:val="608" w:hRule="atLeast"/>
          <w:jc w:val="center"/>
        </w:trPr>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2"/>
                <w:szCs w:val="22"/>
              </w:rPr>
            </w:pPr>
            <w:r>
              <w:rPr>
                <w:rFonts w:hint="eastAsia"/>
                <w:sz w:val="22"/>
                <w:szCs w:val="22"/>
                <w:lang w:eastAsia="zh-CN"/>
              </w:rPr>
              <w:t>学院认定的竞赛项目</w:t>
            </w:r>
          </w:p>
        </w:tc>
        <w:tc>
          <w:tcPr>
            <w:tcW w:w="166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eastAsia="宋体"/>
                <w:color w:val="000000"/>
                <w:sz w:val="22"/>
                <w:szCs w:val="22"/>
                <w:lang w:eastAsia="zh-CN"/>
              </w:rPr>
            </w:pPr>
            <w:r>
              <w:rPr>
                <w:rFonts w:hint="eastAsia"/>
                <w:color w:val="000000"/>
                <w:sz w:val="22"/>
                <w:szCs w:val="22"/>
                <w:lang w:eastAsia="zh-CN"/>
              </w:rPr>
              <w:t>国家级竞赛</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rFonts w:hint="eastAsia"/>
                <w:color w:val="000000"/>
                <w:sz w:val="22"/>
                <w:szCs w:val="22"/>
                <w:lang w:eastAsia="zh-CN" w:bidi="ar"/>
              </w:rPr>
              <w:t>8</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rFonts w:hint="eastAsia"/>
                <w:color w:val="000000"/>
                <w:sz w:val="22"/>
                <w:szCs w:val="22"/>
                <w:lang w:eastAsia="zh-CN" w:bidi="ar"/>
              </w:rPr>
              <w:t>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rFonts w:hint="eastAsia"/>
                <w:color w:val="000000"/>
                <w:sz w:val="22"/>
                <w:szCs w:val="22"/>
                <w:lang w:eastAsia="zh-CN" w:bidi="ar"/>
              </w:rPr>
              <w:t xml:space="preserve">3 </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2"/>
                <w:szCs w:val="22"/>
              </w:rPr>
            </w:pPr>
            <w:r>
              <w:rPr>
                <w:rFonts w:hint="eastAsia"/>
                <w:color w:val="000000"/>
                <w:sz w:val="22"/>
                <w:szCs w:val="22"/>
                <w:lang w:eastAsia="zh-CN" w:bidi="ar"/>
              </w:rPr>
              <w:t>获奖证书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rFonts w:hint="eastAsia"/>
                <w:color w:val="000000"/>
                <w:sz w:val="22"/>
                <w:szCs w:val="22"/>
                <w:lang w:eastAsia="zh-CN" w:bidi="ar"/>
              </w:rPr>
              <w:t>4</w:t>
            </w:r>
          </w:p>
        </w:tc>
      </w:tr>
      <w:tr>
        <w:tblPrEx>
          <w:tblCellMar>
            <w:top w:w="0" w:type="dxa"/>
            <w:left w:w="108" w:type="dxa"/>
            <w:bottom w:w="0" w:type="dxa"/>
            <w:right w:w="108" w:type="dxa"/>
          </w:tblCellMar>
        </w:tblPrEx>
        <w:trPr>
          <w:trHeight w:val="628" w:hRule="atLeast"/>
          <w:jc w:val="center"/>
        </w:trPr>
        <w:tc>
          <w:tcPr>
            <w:tcW w:w="100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color w:val="000000"/>
                <w:sz w:val="22"/>
                <w:szCs w:val="22"/>
              </w:rPr>
            </w:pPr>
          </w:p>
        </w:tc>
        <w:tc>
          <w:tcPr>
            <w:tcW w:w="16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lang w:eastAsia="zh-CN"/>
              </w:rPr>
            </w:pPr>
            <w:r>
              <w:rPr>
                <w:rFonts w:hint="eastAsia"/>
                <w:color w:val="000000"/>
                <w:sz w:val="22"/>
                <w:szCs w:val="22"/>
                <w:lang w:eastAsia="zh-CN"/>
              </w:rPr>
              <w:t>省级竞赛</w:t>
            </w:r>
          </w:p>
        </w:tc>
        <w:tc>
          <w:tcPr>
            <w:tcW w:w="128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rFonts w:hint="eastAsia"/>
                <w:color w:val="000000"/>
                <w:sz w:val="22"/>
                <w:szCs w:val="22"/>
                <w:lang w:eastAsia="zh-CN" w:bidi="ar"/>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rFonts w:hint="eastAsia"/>
                <w:color w:val="000000"/>
                <w:sz w:val="22"/>
                <w:szCs w:val="22"/>
                <w:lang w:eastAsia="zh-CN" w:bidi="ar"/>
              </w:rPr>
              <w:t>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rFonts w:hint="eastAsia"/>
                <w:color w:val="000000"/>
                <w:sz w:val="22"/>
                <w:szCs w:val="22"/>
                <w:lang w:eastAsia="zh-CN" w:bidi="ar"/>
              </w:rPr>
              <w:t>2</w:t>
            </w: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rFonts w:hint="eastAsia"/>
                <w:color w:val="000000"/>
                <w:sz w:val="22"/>
                <w:szCs w:val="22"/>
                <w:lang w:eastAsia="zh-CN" w:bidi="ar"/>
              </w:rPr>
              <w:t>3.5</w:t>
            </w:r>
          </w:p>
        </w:tc>
      </w:tr>
    </w:tbl>
    <w:p>
      <w:pPr>
        <w:pStyle w:val="7"/>
        <w:numPr>
          <w:ilvl w:val="0"/>
          <w:numId w:val="61"/>
        </w:numPr>
        <w:adjustRightInd w:val="0"/>
        <w:snapToGrid w:val="0"/>
        <w:spacing w:before="156" w:beforeLines="50" w:line="360" w:lineRule="auto"/>
        <w:ind w:left="0" w:leftChars="0" w:firstLine="482" w:firstLineChars="200"/>
        <w:rPr>
          <w:rFonts w:hint="eastAsia"/>
          <w:b/>
          <w:bCs/>
          <w:sz w:val="24"/>
          <w:szCs w:val="24"/>
          <w:lang w:eastAsia="zh-CN"/>
        </w:rPr>
      </w:pPr>
      <w:r>
        <w:rPr>
          <w:rFonts w:hint="eastAsia"/>
          <w:b/>
          <w:bCs/>
          <w:sz w:val="24"/>
          <w:szCs w:val="24"/>
          <w:lang w:eastAsia="zh-CN"/>
        </w:rPr>
        <w:t>置换课程</w:t>
      </w:r>
    </w:p>
    <w:tbl>
      <w:tblPr>
        <w:tblStyle w:val="15"/>
        <w:tblW w:w="7740" w:type="dxa"/>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3904"/>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374" w:type="dxa"/>
            <w:shd w:val="clear" w:color="auto" w:fill="auto"/>
          </w:tcPr>
          <w:p>
            <w:pPr>
              <w:widowControl/>
              <w:jc w:val="center"/>
              <w:textAlignment w:val="top"/>
              <w:rPr>
                <w:b/>
                <w:bCs/>
                <w:color w:val="000000"/>
                <w:sz w:val="22"/>
                <w:szCs w:val="22"/>
                <w:highlight w:val="none"/>
              </w:rPr>
            </w:pPr>
            <w:r>
              <w:rPr>
                <w:rFonts w:hint="eastAsia"/>
                <w:b/>
                <w:bCs/>
                <w:color w:val="000000"/>
                <w:sz w:val="22"/>
                <w:szCs w:val="22"/>
                <w:highlight w:val="none"/>
                <w:lang w:eastAsia="zh-CN" w:bidi="ar"/>
              </w:rPr>
              <w:t>类型</w:t>
            </w:r>
          </w:p>
        </w:tc>
        <w:tc>
          <w:tcPr>
            <w:tcW w:w="3904" w:type="dxa"/>
            <w:shd w:val="clear" w:color="auto" w:fill="auto"/>
          </w:tcPr>
          <w:p>
            <w:pPr>
              <w:widowControl/>
              <w:jc w:val="center"/>
              <w:textAlignment w:val="top"/>
              <w:rPr>
                <w:b/>
                <w:bCs/>
                <w:color w:val="000000"/>
                <w:sz w:val="22"/>
                <w:szCs w:val="22"/>
                <w:highlight w:val="none"/>
              </w:rPr>
            </w:pPr>
            <w:r>
              <w:rPr>
                <w:rFonts w:hint="eastAsia"/>
                <w:b/>
                <w:bCs/>
                <w:color w:val="000000"/>
                <w:sz w:val="22"/>
                <w:szCs w:val="22"/>
                <w:highlight w:val="none"/>
                <w:lang w:eastAsia="zh-CN" w:bidi="ar"/>
              </w:rPr>
              <w:t>置换课程</w:t>
            </w:r>
          </w:p>
        </w:tc>
        <w:tc>
          <w:tcPr>
            <w:tcW w:w="1462" w:type="dxa"/>
            <w:shd w:val="clear" w:color="auto" w:fill="auto"/>
          </w:tcPr>
          <w:p>
            <w:pPr>
              <w:widowControl/>
              <w:jc w:val="center"/>
              <w:textAlignment w:val="top"/>
              <w:rPr>
                <w:b/>
                <w:bCs/>
                <w:color w:val="000000"/>
                <w:sz w:val="22"/>
                <w:szCs w:val="22"/>
              </w:rPr>
            </w:pPr>
            <w:r>
              <w:rPr>
                <w:rFonts w:hint="eastAsia"/>
                <w:b/>
                <w:bCs/>
                <w:color w:val="000000"/>
                <w:sz w:val="22"/>
                <w:szCs w:val="22"/>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374" w:type="dxa"/>
            <w:vMerge w:val="restart"/>
            <w:shd w:val="clear" w:color="auto" w:fill="auto"/>
            <w:vAlign w:val="center"/>
          </w:tcPr>
          <w:p>
            <w:pPr>
              <w:widowControl/>
              <w:jc w:val="center"/>
              <w:textAlignment w:val="center"/>
              <w:rPr>
                <w:color w:val="000000"/>
                <w:sz w:val="22"/>
                <w:szCs w:val="22"/>
                <w:highlight w:val="none"/>
                <w:lang w:eastAsia="zh-CN"/>
              </w:rPr>
            </w:pPr>
            <w:r>
              <w:rPr>
                <w:rFonts w:hint="eastAsia"/>
                <w:sz w:val="22"/>
                <w:szCs w:val="22"/>
                <w:highlight w:val="none"/>
                <w:lang w:eastAsia="zh-CN"/>
              </w:rPr>
              <w:t>幼儿教师职业技能竞赛</w:t>
            </w:r>
          </w:p>
        </w:tc>
        <w:tc>
          <w:tcPr>
            <w:tcW w:w="3904" w:type="dxa"/>
            <w:shd w:val="clear" w:color="auto" w:fill="auto"/>
            <w:vAlign w:val="center"/>
          </w:tcPr>
          <w:p>
            <w:pPr>
              <w:widowControl/>
              <w:textAlignment w:val="center"/>
              <w:rPr>
                <w:color w:val="000000"/>
                <w:sz w:val="22"/>
                <w:szCs w:val="22"/>
                <w:highlight w:val="none"/>
              </w:rPr>
            </w:pPr>
            <w:r>
              <w:rPr>
                <w:rFonts w:hint="eastAsia"/>
                <w:color w:val="000000"/>
                <w:sz w:val="22"/>
                <w:szCs w:val="22"/>
                <w:highlight w:val="none"/>
                <w:lang w:eastAsia="zh-CN" w:bidi="ar"/>
              </w:rPr>
              <w:t>1. 学前教育学</w:t>
            </w:r>
          </w:p>
        </w:tc>
        <w:tc>
          <w:tcPr>
            <w:tcW w:w="1462" w:type="dxa"/>
            <w:vMerge w:val="restart"/>
            <w:shd w:val="clear" w:color="auto" w:fill="auto"/>
            <w:vAlign w:val="center"/>
          </w:tcPr>
          <w:p>
            <w:pPr>
              <w:jc w:val="center"/>
              <w:rPr>
                <w:rFonts w:hint="eastAsia" w:ascii="Times New Roman" w:hAnsi="Times New Roman" w:eastAsia="宋体" w:cs="Times New Roman"/>
                <w:color w:val="000000"/>
                <w:sz w:val="22"/>
                <w:szCs w:val="22"/>
                <w:lang w:eastAsia="zh-CN"/>
              </w:rPr>
            </w:pPr>
            <w:r>
              <w:rPr>
                <w:rFonts w:hint="eastAsia" w:ascii="Times New Roman" w:hAnsi="Times New Roman" w:cs="Times New Roman"/>
                <w:color w:val="000000"/>
                <w:sz w:val="22"/>
                <w:szCs w:val="22"/>
                <w:lang w:eastAsia="zh-CN"/>
              </w:rPr>
              <w:t>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374" w:type="dxa"/>
            <w:vMerge w:val="continue"/>
            <w:shd w:val="clear" w:color="auto" w:fill="auto"/>
            <w:vAlign w:val="center"/>
          </w:tcPr>
          <w:p>
            <w:pPr>
              <w:jc w:val="center"/>
              <w:rPr>
                <w:color w:val="000000"/>
                <w:sz w:val="22"/>
                <w:szCs w:val="22"/>
                <w:highlight w:val="none"/>
              </w:rPr>
            </w:pPr>
          </w:p>
        </w:tc>
        <w:tc>
          <w:tcPr>
            <w:tcW w:w="3904" w:type="dxa"/>
            <w:shd w:val="clear" w:color="auto" w:fill="auto"/>
            <w:vAlign w:val="center"/>
          </w:tcPr>
          <w:p>
            <w:pPr>
              <w:widowControl/>
              <w:textAlignment w:val="center"/>
              <w:rPr>
                <w:color w:val="000000"/>
                <w:sz w:val="22"/>
                <w:szCs w:val="22"/>
                <w:highlight w:val="none"/>
              </w:rPr>
            </w:pPr>
            <w:r>
              <w:rPr>
                <w:rFonts w:hint="eastAsia"/>
                <w:color w:val="000000"/>
                <w:sz w:val="22"/>
                <w:szCs w:val="22"/>
                <w:highlight w:val="none"/>
                <w:lang w:eastAsia="zh-CN" w:bidi="ar"/>
              </w:rPr>
              <w:t xml:space="preserve">2. </w:t>
            </w:r>
            <w:r>
              <w:rPr>
                <w:rFonts w:hint="eastAsia"/>
                <w:color w:val="000000"/>
                <w:sz w:val="24"/>
                <w:szCs w:val="24"/>
                <w:lang w:val="en-US" w:eastAsia="zh-CN"/>
              </w:rPr>
              <w:t>学前教育简史</w:t>
            </w:r>
          </w:p>
        </w:tc>
        <w:tc>
          <w:tcPr>
            <w:tcW w:w="1462" w:type="dxa"/>
            <w:vMerge w:val="continue"/>
            <w:shd w:val="clear" w:color="auto" w:fill="auto"/>
            <w:vAlign w:val="center"/>
          </w:tcPr>
          <w:p>
            <w:pPr>
              <w:jc w:val="cente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374" w:type="dxa"/>
            <w:shd w:val="clear" w:color="auto" w:fill="auto"/>
            <w:vAlign w:val="center"/>
          </w:tcPr>
          <w:p>
            <w:pPr>
              <w:jc w:val="center"/>
              <w:rPr>
                <w:color w:val="000000"/>
                <w:sz w:val="22"/>
                <w:szCs w:val="22"/>
                <w:highlight w:val="none"/>
              </w:rPr>
            </w:pPr>
            <w:r>
              <w:rPr>
                <w:rFonts w:hint="eastAsia"/>
                <w:sz w:val="22"/>
                <w:szCs w:val="22"/>
                <w:lang w:eastAsia="zh-CN"/>
              </w:rPr>
              <w:t>创新创业大赛</w:t>
            </w:r>
          </w:p>
        </w:tc>
        <w:tc>
          <w:tcPr>
            <w:tcW w:w="3904" w:type="dxa"/>
            <w:shd w:val="clear" w:color="auto" w:fill="auto"/>
            <w:vAlign w:val="center"/>
          </w:tcPr>
          <w:p>
            <w:pPr>
              <w:widowControl/>
              <w:textAlignment w:val="center"/>
              <w:rPr>
                <w:rFonts w:hint="eastAsia"/>
                <w:color w:val="000000"/>
                <w:sz w:val="22"/>
                <w:szCs w:val="22"/>
                <w:highlight w:val="none"/>
                <w:lang w:eastAsia="zh-CN" w:bidi="ar"/>
              </w:rPr>
            </w:pPr>
            <w:r>
              <w:rPr>
                <w:rFonts w:hint="eastAsia"/>
                <w:color w:val="000000"/>
                <w:sz w:val="22"/>
                <w:szCs w:val="22"/>
                <w:highlight w:val="none"/>
                <w:lang w:eastAsia="zh-CN" w:bidi="ar"/>
              </w:rPr>
              <w:t>创新创业</w:t>
            </w:r>
          </w:p>
        </w:tc>
        <w:tc>
          <w:tcPr>
            <w:tcW w:w="1462" w:type="dxa"/>
            <w:shd w:val="clear" w:color="auto" w:fill="auto"/>
            <w:vAlign w:val="center"/>
          </w:tcPr>
          <w:p>
            <w:pPr>
              <w:jc w:val="cente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74" w:type="dxa"/>
            <w:vMerge w:val="restart"/>
            <w:shd w:val="clear" w:color="auto" w:fill="auto"/>
            <w:vAlign w:val="center"/>
          </w:tcPr>
          <w:p>
            <w:pPr>
              <w:widowControl/>
              <w:jc w:val="center"/>
              <w:textAlignment w:val="center"/>
              <w:rPr>
                <w:color w:val="000000"/>
                <w:sz w:val="22"/>
                <w:szCs w:val="22"/>
                <w:highlight w:val="none"/>
                <w:lang w:eastAsia="zh-CN"/>
              </w:rPr>
            </w:pPr>
            <w:r>
              <w:rPr>
                <w:rFonts w:hint="eastAsia"/>
                <w:sz w:val="22"/>
                <w:szCs w:val="22"/>
                <w:highlight w:val="none"/>
                <w:lang w:eastAsia="zh-CN"/>
              </w:rPr>
              <w:t>省级及以上艺术技能竞赛</w:t>
            </w:r>
          </w:p>
        </w:tc>
        <w:tc>
          <w:tcPr>
            <w:tcW w:w="3904" w:type="dxa"/>
            <w:shd w:val="clear" w:color="auto" w:fill="auto"/>
            <w:vAlign w:val="center"/>
          </w:tcPr>
          <w:p>
            <w:pPr>
              <w:widowControl/>
              <w:numPr>
                <w:ilvl w:val="0"/>
                <w:numId w:val="62"/>
              </w:numPr>
              <w:textAlignment w:val="center"/>
              <w:rPr>
                <w:rFonts w:hint="default"/>
                <w:color w:val="000000"/>
                <w:sz w:val="22"/>
                <w:szCs w:val="22"/>
                <w:highlight w:val="none"/>
                <w:lang w:val="en-US"/>
              </w:rPr>
            </w:pPr>
            <w:r>
              <w:rPr>
                <w:rFonts w:hint="eastAsia"/>
                <w:color w:val="000000"/>
                <w:sz w:val="22"/>
                <w:szCs w:val="22"/>
                <w:highlight w:val="none"/>
                <w:lang w:val="en-US" w:eastAsia="zh-CN"/>
              </w:rPr>
              <w:t>舞蹈</w:t>
            </w:r>
          </w:p>
        </w:tc>
        <w:tc>
          <w:tcPr>
            <w:tcW w:w="1462" w:type="dxa"/>
            <w:vMerge w:val="restart"/>
            <w:shd w:val="clear" w:color="auto" w:fill="auto"/>
            <w:noWrap/>
            <w:vAlign w:val="center"/>
          </w:tcPr>
          <w:p>
            <w:pPr>
              <w:jc w:val="center"/>
              <w:rPr>
                <w:rFonts w:hint="eastAsia" w:eastAsia="宋体"/>
                <w:color w:val="000000"/>
                <w:sz w:val="22"/>
                <w:szCs w:val="22"/>
                <w:lang w:eastAsia="zh-CN"/>
              </w:rPr>
            </w:pPr>
            <w:r>
              <w:rPr>
                <w:rFonts w:hint="eastAsia"/>
                <w:color w:val="000000"/>
                <w:sz w:val="22"/>
                <w:szCs w:val="22"/>
                <w:lang w:eastAsia="zh-CN"/>
              </w:rPr>
              <w:t>四选一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374" w:type="dxa"/>
            <w:vMerge w:val="continue"/>
            <w:shd w:val="clear" w:color="auto" w:fill="auto"/>
            <w:vAlign w:val="center"/>
          </w:tcPr>
          <w:p>
            <w:pPr>
              <w:jc w:val="center"/>
              <w:rPr>
                <w:color w:val="000000"/>
                <w:sz w:val="22"/>
                <w:szCs w:val="22"/>
                <w:highlight w:val="none"/>
              </w:rPr>
            </w:pPr>
          </w:p>
        </w:tc>
        <w:tc>
          <w:tcPr>
            <w:tcW w:w="3904" w:type="dxa"/>
            <w:shd w:val="clear" w:color="auto" w:fill="auto"/>
            <w:vAlign w:val="center"/>
          </w:tcPr>
          <w:p>
            <w:pPr>
              <w:widowControl/>
              <w:textAlignment w:val="center"/>
              <w:rPr>
                <w:rFonts w:hint="default"/>
                <w:color w:val="000000"/>
                <w:sz w:val="22"/>
                <w:szCs w:val="22"/>
                <w:highlight w:val="none"/>
                <w:lang w:val="en-US"/>
              </w:rPr>
            </w:pPr>
            <w:r>
              <w:rPr>
                <w:rFonts w:hint="eastAsia"/>
                <w:color w:val="000000"/>
                <w:sz w:val="22"/>
                <w:szCs w:val="22"/>
                <w:highlight w:val="none"/>
                <w:lang w:eastAsia="zh-CN" w:bidi="ar"/>
              </w:rPr>
              <w:t xml:space="preserve">2. </w:t>
            </w:r>
            <w:r>
              <w:rPr>
                <w:rFonts w:hint="eastAsia"/>
                <w:color w:val="000000"/>
                <w:sz w:val="22"/>
                <w:szCs w:val="22"/>
                <w:highlight w:val="none"/>
                <w:lang w:val="en-US" w:eastAsia="zh-CN" w:bidi="ar"/>
              </w:rPr>
              <w:t>键盘</w:t>
            </w:r>
          </w:p>
        </w:tc>
        <w:tc>
          <w:tcPr>
            <w:tcW w:w="1462" w:type="dxa"/>
            <w:vMerge w:val="continue"/>
            <w:shd w:val="clear" w:color="auto" w:fill="auto"/>
            <w:noWrap/>
            <w:vAlign w:val="center"/>
          </w:tcPr>
          <w:p>
            <w:pP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2374" w:type="dxa"/>
            <w:vMerge w:val="continue"/>
            <w:shd w:val="clear" w:color="auto" w:fill="auto"/>
            <w:vAlign w:val="center"/>
          </w:tcPr>
          <w:p>
            <w:pPr>
              <w:jc w:val="center"/>
              <w:rPr>
                <w:color w:val="000000"/>
                <w:sz w:val="22"/>
                <w:szCs w:val="22"/>
                <w:highlight w:val="none"/>
              </w:rPr>
            </w:pPr>
          </w:p>
        </w:tc>
        <w:tc>
          <w:tcPr>
            <w:tcW w:w="3904" w:type="dxa"/>
            <w:shd w:val="clear" w:color="auto" w:fill="auto"/>
            <w:vAlign w:val="center"/>
          </w:tcPr>
          <w:p>
            <w:pPr>
              <w:widowControl/>
              <w:textAlignment w:val="center"/>
              <w:rPr>
                <w:color w:val="000000"/>
                <w:sz w:val="22"/>
                <w:szCs w:val="22"/>
                <w:highlight w:val="none"/>
              </w:rPr>
            </w:pPr>
            <w:r>
              <w:rPr>
                <w:rFonts w:hint="eastAsia"/>
                <w:color w:val="000000"/>
                <w:sz w:val="22"/>
                <w:szCs w:val="22"/>
                <w:highlight w:val="none"/>
                <w:lang w:eastAsia="zh-CN" w:bidi="ar"/>
              </w:rPr>
              <w:t>3. 声乐</w:t>
            </w:r>
          </w:p>
        </w:tc>
        <w:tc>
          <w:tcPr>
            <w:tcW w:w="1462" w:type="dxa"/>
            <w:vMerge w:val="continue"/>
            <w:shd w:val="clear" w:color="auto" w:fill="auto"/>
            <w:noWrap/>
            <w:vAlign w:val="center"/>
          </w:tcPr>
          <w:p>
            <w:pP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2374" w:type="dxa"/>
            <w:vMerge w:val="continue"/>
            <w:shd w:val="clear" w:color="auto" w:fill="auto"/>
            <w:vAlign w:val="center"/>
          </w:tcPr>
          <w:p>
            <w:pPr>
              <w:widowControl/>
              <w:textAlignment w:val="center"/>
              <w:rPr>
                <w:sz w:val="22"/>
                <w:szCs w:val="22"/>
                <w:highlight w:val="none"/>
              </w:rPr>
            </w:pPr>
          </w:p>
        </w:tc>
        <w:tc>
          <w:tcPr>
            <w:tcW w:w="3904" w:type="dxa"/>
            <w:shd w:val="clear" w:color="auto" w:fill="auto"/>
            <w:vAlign w:val="center"/>
          </w:tcPr>
          <w:p>
            <w:pPr>
              <w:widowControl/>
              <w:numPr>
                <w:ilvl w:val="0"/>
                <w:numId w:val="63"/>
              </w:numPr>
              <w:textAlignment w:val="center"/>
              <w:rPr>
                <w:rFonts w:hint="default"/>
                <w:color w:val="000000"/>
                <w:sz w:val="22"/>
                <w:szCs w:val="22"/>
                <w:highlight w:val="none"/>
                <w:lang w:val="en-US" w:eastAsia="zh-CN" w:bidi="ar"/>
              </w:rPr>
            </w:pPr>
            <w:r>
              <w:rPr>
                <w:rFonts w:hint="eastAsia"/>
                <w:color w:val="000000"/>
                <w:sz w:val="22"/>
                <w:szCs w:val="22"/>
                <w:highlight w:val="none"/>
                <w:lang w:val="en-US" w:eastAsia="zh-CN" w:bidi="ar"/>
              </w:rPr>
              <w:t>美术基础</w:t>
            </w:r>
          </w:p>
        </w:tc>
        <w:tc>
          <w:tcPr>
            <w:tcW w:w="1462" w:type="dxa"/>
            <w:vMerge w:val="continue"/>
            <w:shd w:val="clear" w:color="auto" w:fill="auto"/>
            <w:noWrap/>
            <w:vAlign w:val="center"/>
          </w:tcPr>
          <w:p>
            <w:pPr>
              <w:widowControl/>
              <w:textAlignment w:val="center"/>
              <w:rPr>
                <w:rFonts w:hint="eastAsia"/>
                <w:color w:val="000000"/>
                <w:sz w:val="22"/>
                <w:szCs w:val="22"/>
                <w:highlight w:val="yellow"/>
                <w:lang w:eastAsia="zh-CN" w:bidi="ar"/>
              </w:rPr>
            </w:pPr>
          </w:p>
        </w:tc>
      </w:tr>
    </w:tbl>
    <w:p>
      <w:pPr>
        <w:pStyle w:val="25"/>
        <w:tabs>
          <w:tab w:val="left" w:pos="1626"/>
        </w:tabs>
        <w:spacing w:before="80"/>
        <w:ind w:left="0" w:firstLine="482" w:firstLineChars="200"/>
        <w:rPr>
          <w:b/>
          <w:sz w:val="24"/>
          <w:lang w:eastAsia="zh-CN"/>
        </w:rPr>
      </w:pPr>
      <w:r>
        <w:rPr>
          <w:rFonts w:hint="eastAsia"/>
          <w:b/>
          <w:sz w:val="24"/>
          <w:lang w:eastAsia="zh-CN"/>
        </w:rPr>
        <w:t>4.职业技能等级证书</w:t>
      </w:r>
    </w:p>
    <w:p>
      <w:pPr>
        <w:pStyle w:val="25"/>
        <w:tabs>
          <w:tab w:val="left" w:pos="1626"/>
        </w:tabs>
        <w:adjustRightInd w:val="0"/>
        <w:snapToGrid w:val="0"/>
        <w:spacing w:before="156" w:beforeLines="50" w:line="360" w:lineRule="auto"/>
        <w:ind w:left="0" w:firstLine="480" w:firstLineChars="200"/>
        <w:rPr>
          <w:sz w:val="24"/>
          <w:szCs w:val="24"/>
          <w:lang w:eastAsia="zh-CN"/>
        </w:rPr>
      </w:pPr>
      <w:r>
        <w:rPr>
          <w:rFonts w:hint="eastAsia"/>
          <w:sz w:val="24"/>
          <w:szCs w:val="24"/>
          <w:lang w:eastAsia="zh-CN"/>
        </w:rPr>
        <w:t>凡获得与专业相关的职业技能等级证书的学生，经学生申请，系部审核、教务处认定、批准，获得证书学生可置换相应课程学分。</w:t>
      </w:r>
    </w:p>
    <w:p>
      <w:pPr>
        <w:pStyle w:val="7"/>
        <w:numPr>
          <w:ilvl w:val="0"/>
          <w:numId w:val="64"/>
        </w:numPr>
        <w:adjustRightInd w:val="0"/>
        <w:snapToGrid w:val="0"/>
        <w:spacing w:before="156" w:beforeLines="50" w:line="360" w:lineRule="auto"/>
        <w:ind w:firstLine="482" w:firstLineChars="200"/>
        <w:rPr>
          <w:rFonts w:hint="eastAsia"/>
          <w:b/>
          <w:bCs/>
          <w:sz w:val="24"/>
          <w:szCs w:val="24"/>
          <w:lang w:eastAsia="zh-CN"/>
        </w:rPr>
      </w:pPr>
      <w:r>
        <w:rPr>
          <w:rFonts w:hint="eastAsia"/>
          <w:b/>
          <w:bCs/>
          <w:sz w:val="24"/>
          <w:szCs w:val="24"/>
          <w:lang w:eastAsia="zh-CN"/>
        </w:rPr>
        <w:t>学分置换标准</w:t>
      </w:r>
    </w:p>
    <w:tbl>
      <w:tblPr>
        <w:tblStyle w:val="15"/>
        <w:tblW w:w="7636" w:type="dxa"/>
        <w:jc w:val="center"/>
        <w:tblLayout w:type="autofit"/>
        <w:tblCellMar>
          <w:top w:w="0" w:type="dxa"/>
          <w:left w:w="108" w:type="dxa"/>
          <w:bottom w:w="0" w:type="dxa"/>
          <w:right w:w="108" w:type="dxa"/>
        </w:tblCellMar>
      </w:tblPr>
      <w:tblGrid>
        <w:gridCol w:w="1782"/>
        <w:gridCol w:w="1364"/>
        <w:gridCol w:w="1364"/>
        <w:gridCol w:w="1762"/>
        <w:gridCol w:w="1364"/>
      </w:tblGrid>
      <w:tr>
        <w:tblPrEx>
          <w:tblCellMar>
            <w:top w:w="0" w:type="dxa"/>
            <w:left w:w="108" w:type="dxa"/>
            <w:bottom w:w="0" w:type="dxa"/>
            <w:right w:w="108" w:type="dxa"/>
          </w:tblCellMar>
        </w:tblPrEx>
        <w:trPr>
          <w:trHeight w:val="766" w:hRule="atLeast"/>
          <w:jc w:val="center"/>
        </w:trPr>
        <w:tc>
          <w:tcPr>
            <w:tcW w:w="1782"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lang w:eastAsia="zh-CN" w:bidi="ar"/>
              </w:rPr>
              <w:t>项目</w:t>
            </w:r>
          </w:p>
        </w:tc>
        <w:tc>
          <w:tcPr>
            <w:tcW w:w="1364" w:type="dxa"/>
            <w:tcBorders>
              <w:top w:val="single" w:color="000000" w:sz="8" w:space="0"/>
              <w:left w:val="nil"/>
              <w:bottom w:val="nil"/>
              <w:right w:val="single" w:color="000000" w:sz="8" w:space="0"/>
            </w:tcBorders>
            <w:shd w:val="clear" w:color="auto" w:fill="auto"/>
            <w:vAlign w:val="center"/>
          </w:tcPr>
          <w:p>
            <w:pPr>
              <w:widowControl/>
              <w:jc w:val="center"/>
              <w:textAlignment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lang w:eastAsia="zh-CN" w:bidi="ar"/>
              </w:rPr>
              <w:t>等级</w:t>
            </w:r>
          </w:p>
        </w:tc>
        <w:tc>
          <w:tcPr>
            <w:tcW w:w="1364" w:type="dxa"/>
            <w:tcBorders>
              <w:top w:val="single" w:color="000000" w:sz="8" w:space="0"/>
              <w:left w:val="nil"/>
              <w:bottom w:val="nil"/>
              <w:right w:val="single" w:color="000000" w:sz="8" w:space="0"/>
            </w:tcBorders>
            <w:shd w:val="clear" w:color="auto" w:fill="auto"/>
            <w:vAlign w:val="center"/>
          </w:tcPr>
          <w:p>
            <w:pPr>
              <w:widowControl/>
              <w:jc w:val="center"/>
              <w:textAlignment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lang w:eastAsia="zh-CN" w:bidi="ar"/>
              </w:rPr>
              <w:t>学分置换标准</w:t>
            </w:r>
          </w:p>
        </w:tc>
        <w:tc>
          <w:tcPr>
            <w:tcW w:w="1762" w:type="dxa"/>
            <w:tcBorders>
              <w:top w:val="single" w:color="000000" w:sz="8" w:space="0"/>
              <w:left w:val="nil"/>
              <w:bottom w:val="nil"/>
              <w:right w:val="single" w:color="000000" w:sz="8" w:space="0"/>
            </w:tcBorders>
            <w:shd w:val="clear" w:color="auto" w:fill="auto"/>
            <w:vAlign w:val="center"/>
          </w:tcPr>
          <w:p>
            <w:pPr>
              <w:widowControl/>
              <w:jc w:val="center"/>
              <w:textAlignment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lang w:eastAsia="zh-CN" w:bidi="ar"/>
              </w:rPr>
              <w:t>证明材料</w:t>
            </w:r>
          </w:p>
        </w:tc>
        <w:tc>
          <w:tcPr>
            <w:tcW w:w="1364" w:type="dxa"/>
            <w:tcBorders>
              <w:top w:val="single" w:color="000000" w:sz="8" w:space="0"/>
              <w:left w:val="nil"/>
              <w:bottom w:val="nil"/>
              <w:right w:val="single" w:color="000000" w:sz="8" w:space="0"/>
            </w:tcBorders>
            <w:shd w:val="clear" w:color="auto" w:fill="auto"/>
            <w:vAlign w:val="center"/>
          </w:tcPr>
          <w:p>
            <w:pPr>
              <w:widowControl/>
              <w:jc w:val="center"/>
              <w:textAlignment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lang w:eastAsia="zh-CN" w:bidi="ar"/>
              </w:rPr>
              <w:t>置换学分绩点</w:t>
            </w:r>
          </w:p>
        </w:tc>
      </w:tr>
      <w:tr>
        <w:tblPrEx>
          <w:tblCellMar>
            <w:top w:w="0" w:type="dxa"/>
            <w:left w:w="108" w:type="dxa"/>
            <w:bottom w:w="0" w:type="dxa"/>
            <w:right w:w="108" w:type="dxa"/>
          </w:tblCellMar>
        </w:tblPrEx>
        <w:trPr>
          <w:trHeight w:val="338" w:hRule="atLeast"/>
          <w:jc w:val="center"/>
        </w:trPr>
        <w:tc>
          <w:tcPr>
            <w:tcW w:w="1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bidi="ar"/>
              </w:rPr>
              <w:t>职业技能等级证书、“1+X”证书</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bidi="ar"/>
              </w:rPr>
              <w:t xml:space="preserve">初级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bidi="ar"/>
              </w:rPr>
              <w:t>4</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bidi="ar"/>
              </w:rPr>
              <w:t>职业技能等级证书</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bidi="ar"/>
              </w:rPr>
              <w:t>3</w:t>
            </w:r>
          </w:p>
        </w:tc>
      </w:tr>
      <w:tr>
        <w:tblPrEx>
          <w:tblCellMar>
            <w:top w:w="0" w:type="dxa"/>
            <w:left w:w="108" w:type="dxa"/>
            <w:bottom w:w="0" w:type="dxa"/>
            <w:right w:w="108" w:type="dxa"/>
          </w:tblCellMar>
        </w:tblPrEx>
        <w:trPr>
          <w:trHeight w:val="338" w:hRule="atLeast"/>
          <w:jc w:val="center"/>
        </w:trPr>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highlight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bidi="ar"/>
              </w:rPr>
              <w:t>中级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bidi="ar"/>
              </w:rPr>
              <w:t>8</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highlight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highlight w:val="none"/>
              </w:rPr>
            </w:pPr>
          </w:p>
        </w:tc>
      </w:tr>
      <w:tr>
        <w:trPr>
          <w:trHeight w:val="355" w:hRule="atLeast"/>
          <w:jc w:val="center"/>
        </w:trPr>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bidi="ar"/>
              </w:rPr>
              <w:t>高级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bidi="ar"/>
              </w:rPr>
              <w:t>8</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highlight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highlight w:val="none"/>
              </w:rPr>
            </w:pPr>
          </w:p>
        </w:tc>
      </w:tr>
    </w:tbl>
    <w:p>
      <w:pPr>
        <w:pStyle w:val="7"/>
        <w:numPr>
          <w:ilvl w:val="0"/>
          <w:numId w:val="0"/>
        </w:numPr>
        <w:adjustRightInd w:val="0"/>
        <w:snapToGrid w:val="0"/>
        <w:spacing w:before="156" w:beforeLines="50" w:line="360" w:lineRule="auto"/>
        <w:ind w:leftChars="200"/>
        <w:rPr>
          <w:rFonts w:hint="eastAsia"/>
          <w:b/>
          <w:bCs/>
          <w:sz w:val="24"/>
          <w:szCs w:val="24"/>
          <w:lang w:eastAsia="zh-CN"/>
        </w:rPr>
      </w:pPr>
      <w:r>
        <w:rPr>
          <w:rFonts w:hint="eastAsia"/>
          <w:b/>
          <w:bCs/>
          <w:sz w:val="24"/>
          <w:szCs w:val="24"/>
          <w:lang w:eastAsia="zh-CN"/>
        </w:rPr>
        <w:t>（</w:t>
      </w:r>
      <w:r>
        <w:rPr>
          <w:rFonts w:hint="eastAsia"/>
          <w:b/>
          <w:bCs/>
          <w:sz w:val="24"/>
          <w:szCs w:val="24"/>
          <w:lang w:val="en-US" w:eastAsia="zh-CN"/>
        </w:rPr>
        <w:t>2</w:t>
      </w:r>
      <w:r>
        <w:rPr>
          <w:rFonts w:hint="eastAsia"/>
          <w:b/>
          <w:bCs/>
          <w:sz w:val="24"/>
          <w:szCs w:val="24"/>
          <w:lang w:eastAsia="zh-CN"/>
        </w:rPr>
        <w:t>）置换课程</w:t>
      </w:r>
    </w:p>
    <w:tbl>
      <w:tblPr>
        <w:tblStyle w:val="15"/>
        <w:tblW w:w="7740" w:type="dxa"/>
        <w:tblInd w:w="410" w:type="dxa"/>
        <w:tblLayout w:type="fixed"/>
        <w:tblCellMar>
          <w:top w:w="0" w:type="dxa"/>
          <w:left w:w="108" w:type="dxa"/>
          <w:bottom w:w="0" w:type="dxa"/>
          <w:right w:w="108" w:type="dxa"/>
        </w:tblCellMar>
      </w:tblPr>
      <w:tblGrid>
        <w:gridCol w:w="2374"/>
        <w:gridCol w:w="3904"/>
        <w:gridCol w:w="1462"/>
      </w:tblGrid>
      <w:tr>
        <w:tblPrEx>
          <w:tblCellMar>
            <w:top w:w="0" w:type="dxa"/>
            <w:left w:w="108" w:type="dxa"/>
            <w:bottom w:w="0" w:type="dxa"/>
            <w:right w:w="108" w:type="dxa"/>
          </w:tblCellMar>
        </w:tblPrEx>
        <w:trPr>
          <w:trHeight w:val="323" w:hRule="atLeast"/>
        </w:trPr>
        <w:tc>
          <w:tcPr>
            <w:tcW w:w="237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类型</w:t>
            </w:r>
          </w:p>
        </w:tc>
        <w:tc>
          <w:tcPr>
            <w:tcW w:w="3904" w:type="dxa"/>
            <w:tcBorders>
              <w:top w:val="single" w:color="000000" w:sz="8" w:space="0"/>
              <w:left w:val="nil"/>
              <w:bottom w:val="nil"/>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置换课程</w:t>
            </w:r>
          </w:p>
        </w:tc>
        <w:tc>
          <w:tcPr>
            <w:tcW w:w="1462" w:type="dxa"/>
            <w:tcBorders>
              <w:top w:val="single" w:color="000000" w:sz="8" w:space="0"/>
              <w:left w:val="nil"/>
              <w:bottom w:val="single" w:color="000000" w:sz="8" w:space="0"/>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备注</w:t>
            </w:r>
          </w:p>
        </w:tc>
      </w:tr>
      <w:tr>
        <w:tblPrEx>
          <w:tblCellMar>
            <w:top w:w="0" w:type="dxa"/>
            <w:left w:w="108" w:type="dxa"/>
            <w:bottom w:w="0" w:type="dxa"/>
            <w:right w:w="108" w:type="dxa"/>
          </w:tblCellMar>
        </w:tblPrEx>
        <w:trPr>
          <w:trHeight w:val="468" w:hRule="atLeast"/>
        </w:trPr>
        <w:tc>
          <w:tcPr>
            <w:tcW w:w="2374" w:type="dxa"/>
            <w:tcBorders>
              <w:top w:val="nil"/>
              <w:left w:val="single" w:color="000000" w:sz="8" w:space="0"/>
              <w:bottom w:val="single" w:color="000000" w:sz="8" w:space="0"/>
              <w:right w:val="nil"/>
            </w:tcBorders>
            <w:shd w:val="clear" w:color="auto" w:fill="auto"/>
            <w:vAlign w:val="center"/>
          </w:tcPr>
          <w:p>
            <w:pPr>
              <w:widowControl/>
              <w:jc w:val="center"/>
              <w:textAlignment w:val="center"/>
              <w:rPr>
                <w:rFonts w:hint="default"/>
                <w:color w:val="000000"/>
                <w:sz w:val="24"/>
                <w:szCs w:val="24"/>
                <w:lang w:val="en-US" w:eastAsia="zh-CN"/>
              </w:rPr>
            </w:pPr>
            <w:r>
              <w:rPr>
                <w:rFonts w:hint="eastAsia"/>
                <w:color w:val="000000"/>
                <w:sz w:val="24"/>
                <w:szCs w:val="24"/>
                <w:lang w:val="en-US" w:eastAsia="zh-CN"/>
              </w:rPr>
              <w:t>幼儿教师资格证</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eastAsia="宋体"/>
                <w:color w:val="000000"/>
                <w:sz w:val="24"/>
                <w:szCs w:val="24"/>
                <w:lang w:val="en-US" w:eastAsia="zh-CN"/>
              </w:rPr>
            </w:pPr>
            <w:r>
              <w:rPr>
                <w:rFonts w:hint="eastAsia"/>
                <w:color w:val="000000"/>
                <w:sz w:val="24"/>
                <w:szCs w:val="24"/>
                <w:lang w:val="en-US" w:eastAsia="zh-CN"/>
              </w:rPr>
              <w:t>学前教育学</w:t>
            </w:r>
          </w:p>
        </w:tc>
        <w:tc>
          <w:tcPr>
            <w:tcW w:w="1462" w:type="dxa"/>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trHeight w:val="323" w:hRule="atLeast"/>
        </w:trPr>
        <w:tc>
          <w:tcPr>
            <w:tcW w:w="2374" w:type="dxa"/>
            <w:tcBorders>
              <w:top w:val="nil"/>
              <w:left w:val="single" w:color="000000" w:sz="8" w:space="0"/>
              <w:bottom w:val="single" w:color="000000" w:sz="8" w:space="0"/>
              <w:right w:val="nil"/>
            </w:tcBorders>
            <w:shd w:val="clear" w:color="auto" w:fill="auto"/>
            <w:vAlign w:val="center"/>
          </w:tcPr>
          <w:p>
            <w:pPr>
              <w:widowControl/>
              <w:jc w:val="center"/>
              <w:textAlignment w:val="center"/>
              <w:rPr>
                <w:rFonts w:hint="default"/>
                <w:color w:val="000000"/>
                <w:sz w:val="24"/>
                <w:szCs w:val="24"/>
                <w:lang w:val="en-US" w:eastAsia="zh-CN"/>
              </w:rPr>
            </w:pPr>
            <w:r>
              <w:rPr>
                <w:rFonts w:ascii="宋体" w:hAnsi="宋体" w:eastAsia="宋体" w:cs="宋体"/>
                <w:sz w:val="24"/>
                <w:szCs w:val="24"/>
              </w:rPr>
              <w:t>山东省高职高专英语应用能力考试</w:t>
            </w:r>
            <w:r>
              <w:rPr>
                <w:rFonts w:hint="eastAsia" w:ascii="宋体" w:hAnsi="宋体" w:eastAsia="宋体" w:cs="宋体"/>
                <w:sz w:val="24"/>
                <w:szCs w:val="24"/>
                <w:lang w:eastAsia="zh-CN"/>
              </w:rPr>
              <w:t>（四级及以上）</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eastAsia="宋体"/>
                <w:color w:val="000000"/>
                <w:sz w:val="24"/>
                <w:szCs w:val="24"/>
                <w:lang w:val="en-US" w:eastAsia="zh-CN"/>
              </w:rPr>
            </w:pPr>
            <w:r>
              <w:rPr>
                <w:rFonts w:hint="eastAsia"/>
                <w:color w:val="000000"/>
                <w:sz w:val="24"/>
                <w:szCs w:val="24"/>
                <w:highlight w:val="none"/>
                <w:lang w:val="en-US" w:eastAsia="zh-CN" w:bidi="ar"/>
              </w:rPr>
              <w:t>大学</w:t>
            </w:r>
            <w:r>
              <w:rPr>
                <w:rFonts w:hint="eastAsia"/>
                <w:color w:val="000000"/>
                <w:sz w:val="24"/>
                <w:szCs w:val="24"/>
                <w:highlight w:val="none"/>
                <w:lang w:eastAsia="zh-CN" w:bidi="ar"/>
              </w:rPr>
              <w:t>英语</w:t>
            </w:r>
          </w:p>
        </w:tc>
        <w:tc>
          <w:tcPr>
            <w:tcW w:w="1462" w:type="dxa"/>
            <w:tcBorders>
              <w:top w:val="nil"/>
              <w:left w:val="nil"/>
              <w:bottom w:val="single" w:color="000000" w:sz="8" w:space="0"/>
              <w:right w:val="single" w:color="000000" w:sz="8" w:space="0"/>
            </w:tcBorders>
            <w:shd w:val="clear" w:color="auto" w:fill="auto"/>
            <w:noWrap/>
            <w:vAlign w:val="center"/>
          </w:tcPr>
          <w:p>
            <w:pPr>
              <w:jc w:val="center"/>
              <w:rPr>
                <w:color w:val="000000"/>
                <w:sz w:val="24"/>
                <w:szCs w:val="24"/>
              </w:rPr>
            </w:pPr>
          </w:p>
        </w:tc>
      </w:tr>
    </w:tbl>
    <w:p>
      <w:pPr>
        <w:pStyle w:val="25"/>
        <w:tabs>
          <w:tab w:val="left" w:pos="1626"/>
        </w:tabs>
        <w:spacing w:before="80"/>
        <w:ind w:left="0" w:firstLine="482" w:firstLineChars="200"/>
        <w:rPr>
          <w:rFonts w:hint="eastAsia"/>
          <w:b/>
          <w:sz w:val="24"/>
          <w:lang w:eastAsia="zh-CN"/>
        </w:rPr>
      </w:pPr>
      <w:r>
        <w:rPr>
          <w:rFonts w:hint="eastAsia"/>
          <w:b/>
          <w:sz w:val="24"/>
          <w:lang w:eastAsia="zh-CN"/>
        </w:rPr>
        <w:t>5.创新创业</w:t>
      </w:r>
    </w:p>
    <w:p>
      <w:pPr>
        <w:pStyle w:val="25"/>
        <w:tabs>
          <w:tab w:val="left" w:pos="1626"/>
        </w:tabs>
        <w:adjustRightInd w:val="0"/>
        <w:snapToGrid w:val="0"/>
        <w:spacing w:before="156" w:beforeLines="50" w:line="360" w:lineRule="auto"/>
        <w:ind w:left="0" w:firstLine="480" w:firstLineChars="200"/>
        <w:rPr>
          <w:rFonts w:hint="eastAsia"/>
          <w:sz w:val="24"/>
          <w:szCs w:val="24"/>
          <w:lang w:eastAsia="zh-CN"/>
        </w:rPr>
      </w:pPr>
      <w:r>
        <w:rPr>
          <w:rFonts w:hint="eastAsia"/>
          <w:sz w:val="24"/>
          <w:szCs w:val="24"/>
          <w:lang w:val="en-US" w:eastAsia="zh-CN"/>
        </w:rPr>
        <w:t>学生参加</w:t>
      </w:r>
      <w:r>
        <w:rPr>
          <w:rFonts w:hint="eastAsia"/>
          <w:sz w:val="24"/>
          <w:szCs w:val="24"/>
          <w:lang w:eastAsia="zh-CN"/>
        </w:rPr>
        <w:t>技能大赛</w:t>
      </w:r>
      <w:r>
        <w:rPr>
          <w:rFonts w:hint="eastAsia"/>
          <w:sz w:val="24"/>
          <w:szCs w:val="24"/>
          <w:lang w:val="en-US" w:eastAsia="zh-CN"/>
        </w:rPr>
        <w:t>类</w:t>
      </w:r>
      <w:r>
        <w:rPr>
          <w:rFonts w:hint="eastAsia"/>
          <w:sz w:val="24"/>
          <w:szCs w:val="24"/>
          <w:lang w:eastAsia="zh-CN"/>
        </w:rPr>
        <w:t>、技术研发与社会服务类、论文专利类、技能证书类、阅读活动类</w:t>
      </w:r>
      <w:r>
        <w:rPr>
          <w:rFonts w:hint="eastAsia"/>
          <w:sz w:val="24"/>
          <w:szCs w:val="24"/>
          <w:lang w:val="en-US" w:eastAsia="zh-CN"/>
        </w:rPr>
        <w:t>和</w:t>
      </w:r>
      <w:r>
        <w:rPr>
          <w:rFonts w:hint="eastAsia"/>
          <w:sz w:val="24"/>
          <w:szCs w:val="24"/>
          <w:lang w:eastAsia="zh-CN"/>
        </w:rPr>
        <w:t>其他类创新创业</w:t>
      </w:r>
      <w:r>
        <w:rPr>
          <w:rFonts w:hint="eastAsia"/>
          <w:sz w:val="24"/>
          <w:szCs w:val="24"/>
          <w:lang w:val="en-US" w:eastAsia="zh-CN"/>
        </w:rPr>
        <w:t>活动或比赛，根据所获得的成绩或证书等级置换学分</w:t>
      </w:r>
      <w:r>
        <w:rPr>
          <w:rFonts w:hint="eastAsia"/>
          <w:sz w:val="24"/>
          <w:szCs w:val="24"/>
          <w:lang w:eastAsia="zh-CN"/>
        </w:rPr>
        <w:t>。</w:t>
      </w:r>
    </w:p>
    <w:tbl>
      <w:tblPr>
        <w:tblStyle w:val="15"/>
        <w:tblW w:w="7698" w:type="dxa"/>
        <w:jc w:val="center"/>
        <w:tblLayout w:type="fixed"/>
        <w:tblCellMar>
          <w:top w:w="0" w:type="dxa"/>
          <w:left w:w="108" w:type="dxa"/>
          <w:bottom w:w="0" w:type="dxa"/>
          <w:right w:w="108" w:type="dxa"/>
        </w:tblCellMar>
      </w:tblPr>
      <w:tblGrid>
        <w:gridCol w:w="1007"/>
        <w:gridCol w:w="1661"/>
        <w:gridCol w:w="1286"/>
        <w:gridCol w:w="835"/>
        <w:gridCol w:w="868"/>
        <w:gridCol w:w="1141"/>
        <w:gridCol w:w="900"/>
      </w:tblGrid>
      <w:tr>
        <w:tblPrEx>
          <w:tblCellMar>
            <w:top w:w="0" w:type="dxa"/>
            <w:left w:w="108" w:type="dxa"/>
            <w:bottom w:w="0" w:type="dxa"/>
            <w:right w:w="108" w:type="dxa"/>
          </w:tblCellMar>
        </w:tblPrEx>
        <w:trPr>
          <w:trHeight w:val="321" w:hRule="atLeast"/>
          <w:jc w:val="center"/>
        </w:trPr>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2"/>
                <w:szCs w:val="22"/>
              </w:rPr>
            </w:pPr>
            <w:r>
              <w:rPr>
                <w:rFonts w:hint="eastAsia"/>
                <w:b/>
                <w:bCs/>
                <w:color w:val="000000"/>
                <w:sz w:val="22"/>
                <w:szCs w:val="22"/>
                <w:lang w:eastAsia="zh-CN" w:bidi="ar"/>
              </w:rPr>
              <w:t>项目</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2"/>
                <w:szCs w:val="22"/>
              </w:rPr>
            </w:pPr>
            <w:r>
              <w:rPr>
                <w:rFonts w:hint="eastAsia"/>
                <w:b/>
                <w:bCs/>
                <w:color w:val="000000"/>
                <w:sz w:val="22"/>
                <w:szCs w:val="22"/>
                <w:lang w:eastAsia="zh-CN" w:bidi="ar"/>
              </w:rPr>
              <w:t>子项目</w:t>
            </w:r>
          </w:p>
        </w:tc>
        <w:tc>
          <w:tcPr>
            <w:tcW w:w="29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2"/>
                <w:szCs w:val="22"/>
              </w:rPr>
            </w:pPr>
            <w:r>
              <w:rPr>
                <w:rFonts w:hint="eastAsia"/>
                <w:b/>
                <w:bCs/>
                <w:color w:val="000000"/>
                <w:sz w:val="22"/>
                <w:szCs w:val="22"/>
                <w:lang w:eastAsia="zh-CN" w:bidi="ar"/>
              </w:rPr>
              <w:t>学分置换标准</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2"/>
                <w:szCs w:val="22"/>
              </w:rPr>
            </w:pPr>
            <w:r>
              <w:rPr>
                <w:rFonts w:hint="eastAsia"/>
                <w:b/>
                <w:bCs/>
                <w:color w:val="000000"/>
                <w:sz w:val="22"/>
                <w:szCs w:val="22"/>
                <w:lang w:eastAsia="zh-CN" w:bidi="ar"/>
              </w:rPr>
              <w:t>证明材料</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2"/>
                <w:szCs w:val="22"/>
              </w:rPr>
            </w:pPr>
            <w:r>
              <w:rPr>
                <w:rFonts w:hint="eastAsia"/>
                <w:b/>
                <w:bCs/>
                <w:color w:val="000000"/>
                <w:sz w:val="22"/>
                <w:szCs w:val="22"/>
                <w:lang w:eastAsia="zh-CN" w:bidi="ar"/>
              </w:rPr>
              <w:t>置换学分绩点</w:t>
            </w:r>
          </w:p>
        </w:tc>
      </w:tr>
      <w:tr>
        <w:tblPrEx>
          <w:tblCellMar>
            <w:top w:w="0" w:type="dxa"/>
            <w:left w:w="108" w:type="dxa"/>
            <w:bottom w:w="0" w:type="dxa"/>
            <w:right w:w="108" w:type="dxa"/>
          </w:tblCellMar>
        </w:tblPrEx>
        <w:trPr>
          <w:trHeight w:val="986" w:hRule="atLeast"/>
          <w:jc w:val="center"/>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000000"/>
                <w:sz w:val="22"/>
                <w:szCs w:val="22"/>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000000"/>
                <w:sz w:val="22"/>
                <w:szCs w:val="22"/>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2"/>
                <w:szCs w:val="22"/>
              </w:rPr>
            </w:pPr>
            <w:r>
              <w:rPr>
                <w:rFonts w:hint="eastAsia"/>
                <w:color w:val="000000"/>
                <w:sz w:val="22"/>
                <w:szCs w:val="22"/>
                <w:lang w:eastAsia="zh-CN" w:bidi="ar"/>
              </w:rPr>
              <w:t>一等奖及其以上</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2"/>
                <w:szCs w:val="22"/>
              </w:rPr>
            </w:pPr>
            <w:r>
              <w:rPr>
                <w:rFonts w:hint="eastAsia"/>
                <w:color w:val="000000"/>
                <w:sz w:val="22"/>
                <w:szCs w:val="22"/>
                <w:lang w:eastAsia="zh-CN" w:bidi="ar"/>
              </w:rPr>
              <w:t>二等奖</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2"/>
                <w:szCs w:val="22"/>
              </w:rPr>
            </w:pPr>
            <w:r>
              <w:rPr>
                <w:rFonts w:hint="eastAsia"/>
                <w:color w:val="000000"/>
                <w:sz w:val="22"/>
                <w:szCs w:val="22"/>
                <w:lang w:eastAsia="zh-CN" w:bidi="ar"/>
              </w:rPr>
              <w:t>三等奖</w:t>
            </w: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000000"/>
                <w:sz w:val="22"/>
                <w:szCs w:val="22"/>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2"/>
                <w:szCs w:val="22"/>
              </w:rPr>
            </w:pPr>
          </w:p>
        </w:tc>
      </w:tr>
      <w:tr>
        <w:tblPrEx>
          <w:tblCellMar>
            <w:top w:w="0" w:type="dxa"/>
            <w:left w:w="108" w:type="dxa"/>
            <w:bottom w:w="0" w:type="dxa"/>
            <w:right w:w="108" w:type="dxa"/>
          </w:tblCellMar>
        </w:tblPrEx>
        <w:trPr>
          <w:trHeight w:val="608" w:hRule="atLeast"/>
          <w:jc w:val="center"/>
        </w:trPr>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2"/>
                <w:szCs w:val="22"/>
              </w:rPr>
            </w:pPr>
            <w:r>
              <w:rPr>
                <w:rFonts w:hint="eastAsia"/>
                <w:sz w:val="22"/>
                <w:szCs w:val="22"/>
                <w:lang w:eastAsia="zh-CN"/>
              </w:rPr>
              <w:t>学院认定的竞赛项目</w:t>
            </w:r>
          </w:p>
        </w:tc>
        <w:tc>
          <w:tcPr>
            <w:tcW w:w="166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eastAsia="宋体"/>
                <w:color w:val="000000"/>
                <w:sz w:val="22"/>
                <w:szCs w:val="22"/>
                <w:lang w:eastAsia="zh-CN"/>
              </w:rPr>
            </w:pPr>
            <w:r>
              <w:rPr>
                <w:rFonts w:hint="eastAsia"/>
                <w:color w:val="000000"/>
                <w:sz w:val="22"/>
                <w:szCs w:val="22"/>
                <w:lang w:eastAsia="zh-CN"/>
              </w:rPr>
              <w:t>国家级</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rFonts w:hint="eastAsia"/>
                <w:color w:val="000000"/>
                <w:sz w:val="22"/>
                <w:szCs w:val="22"/>
                <w:lang w:eastAsia="zh-CN" w:bidi="ar"/>
              </w:rPr>
              <w:t>8</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rFonts w:hint="eastAsia"/>
                <w:color w:val="000000"/>
                <w:sz w:val="22"/>
                <w:szCs w:val="22"/>
                <w:lang w:eastAsia="zh-CN" w:bidi="ar"/>
              </w:rPr>
              <w:t>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rFonts w:hint="eastAsia"/>
                <w:color w:val="000000"/>
                <w:sz w:val="22"/>
                <w:szCs w:val="22"/>
                <w:lang w:eastAsia="zh-CN" w:bidi="ar"/>
              </w:rPr>
              <w:t xml:space="preserve">3 </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2"/>
                <w:szCs w:val="22"/>
              </w:rPr>
            </w:pPr>
            <w:r>
              <w:rPr>
                <w:rFonts w:hint="eastAsia"/>
                <w:color w:val="000000"/>
                <w:sz w:val="22"/>
                <w:szCs w:val="22"/>
                <w:lang w:eastAsia="zh-CN" w:bidi="ar"/>
              </w:rPr>
              <w:t>获奖证书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rFonts w:hint="eastAsia"/>
                <w:color w:val="000000"/>
                <w:sz w:val="22"/>
                <w:szCs w:val="22"/>
                <w:lang w:eastAsia="zh-CN" w:bidi="ar"/>
              </w:rPr>
              <w:t>4</w:t>
            </w:r>
          </w:p>
        </w:tc>
      </w:tr>
      <w:tr>
        <w:tblPrEx>
          <w:tblCellMar>
            <w:top w:w="0" w:type="dxa"/>
            <w:left w:w="108" w:type="dxa"/>
            <w:bottom w:w="0" w:type="dxa"/>
            <w:right w:w="108" w:type="dxa"/>
          </w:tblCellMar>
        </w:tblPrEx>
        <w:trPr>
          <w:trHeight w:val="628" w:hRule="atLeast"/>
          <w:jc w:val="center"/>
        </w:trPr>
        <w:tc>
          <w:tcPr>
            <w:tcW w:w="100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color w:val="000000"/>
                <w:sz w:val="22"/>
                <w:szCs w:val="22"/>
              </w:rPr>
            </w:pPr>
          </w:p>
        </w:tc>
        <w:tc>
          <w:tcPr>
            <w:tcW w:w="16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lang w:eastAsia="zh-CN"/>
              </w:rPr>
            </w:pPr>
            <w:r>
              <w:rPr>
                <w:rFonts w:hint="eastAsia"/>
                <w:color w:val="000000"/>
                <w:sz w:val="22"/>
                <w:szCs w:val="22"/>
                <w:lang w:eastAsia="zh-CN"/>
              </w:rPr>
              <w:t>省级</w:t>
            </w:r>
          </w:p>
        </w:tc>
        <w:tc>
          <w:tcPr>
            <w:tcW w:w="128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rFonts w:hint="eastAsia"/>
                <w:color w:val="000000"/>
                <w:sz w:val="22"/>
                <w:szCs w:val="22"/>
                <w:lang w:eastAsia="zh-CN" w:bidi="ar"/>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rFonts w:hint="eastAsia"/>
                <w:color w:val="000000"/>
                <w:sz w:val="22"/>
                <w:szCs w:val="22"/>
                <w:lang w:eastAsia="zh-CN" w:bidi="ar"/>
              </w:rPr>
              <w:t>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rFonts w:hint="eastAsia"/>
                <w:color w:val="000000"/>
                <w:sz w:val="22"/>
                <w:szCs w:val="22"/>
                <w:lang w:eastAsia="zh-CN" w:bidi="ar"/>
              </w:rPr>
              <w:t>2</w:t>
            </w: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rFonts w:hint="eastAsia"/>
                <w:color w:val="000000"/>
                <w:sz w:val="22"/>
                <w:szCs w:val="22"/>
                <w:lang w:eastAsia="zh-CN" w:bidi="ar"/>
              </w:rPr>
              <w:t>3.5</w:t>
            </w:r>
          </w:p>
        </w:tc>
      </w:tr>
    </w:tbl>
    <w:p>
      <w:pPr>
        <w:pStyle w:val="25"/>
        <w:tabs>
          <w:tab w:val="left" w:pos="1626"/>
        </w:tabs>
        <w:spacing w:before="80"/>
        <w:ind w:left="0" w:firstLine="482" w:firstLineChars="200"/>
        <w:rPr>
          <w:b/>
          <w:sz w:val="24"/>
          <w:lang w:eastAsia="zh-CN"/>
        </w:rPr>
      </w:pPr>
      <w:r>
        <w:rPr>
          <w:rFonts w:hint="eastAsia"/>
          <w:b/>
          <w:sz w:val="24"/>
          <w:lang w:eastAsia="zh-CN"/>
        </w:rPr>
        <w:t>6.参军入伍</w:t>
      </w:r>
    </w:p>
    <w:p>
      <w:pPr>
        <w:pStyle w:val="25"/>
        <w:tabs>
          <w:tab w:val="left" w:pos="1626"/>
        </w:tabs>
        <w:adjustRightInd w:val="0"/>
        <w:snapToGrid w:val="0"/>
        <w:spacing w:before="156" w:beforeLines="50" w:line="360" w:lineRule="auto"/>
        <w:ind w:left="0" w:firstLine="480" w:firstLineChars="200"/>
        <w:rPr>
          <w:sz w:val="24"/>
          <w:szCs w:val="24"/>
          <w:lang w:eastAsia="zh-CN"/>
        </w:rPr>
      </w:pPr>
      <w:r>
        <w:rPr>
          <w:rFonts w:hint="eastAsia"/>
          <w:sz w:val="24"/>
          <w:szCs w:val="24"/>
          <w:lang w:eastAsia="zh-CN"/>
        </w:rPr>
        <w:t>大一或大二期间参军入伍且需重新返校学习的学生，须提供入伍期间关于思想政治、学习、工作方面所在部队出具的鉴定材料，经相关部门认定后可替代军事理论课和实习环节学分。此项按照绩点 3.0 进行学分置换。</w:t>
      </w:r>
    </w:p>
    <w:p>
      <w:pPr>
        <w:pStyle w:val="25"/>
        <w:tabs>
          <w:tab w:val="left" w:pos="1626"/>
        </w:tabs>
        <w:spacing w:before="80"/>
        <w:ind w:left="0" w:firstLine="482" w:firstLineChars="200"/>
        <w:rPr>
          <w:b/>
          <w:sz w:val="24"/>
          <w:lang w:eastAsia="zh-CN"/>
        </w:rPr>
      </w:pPr>
      <w:r>
        <w:rPr>
          <w:rFonts w:hint="eastAsia"/>
          <w:b/>
          <w:sz w:val="24"/>
          <w:lang w:eastAsia="zh-CN"/>
        </w:rPr>
        <w:t>7.在线课程学习</w:t>
      </w:r>
    </w:p>
    <w:p>
      <w:pPr>
        <w:pStyle w:val="25"/>
        <w:tabs>
          <w:tab w:val="left" w:pos="1626"/>
        </w:tabs>
        <w:adjustRightInd w:val="0"/>
        <w:snapToGrid w:val="0"/>
        <w:spacing w:before="156" w:beforeLines="50" w:line="360" w:lineRule="auto"/>
        <w:ind w:left="0" w:firstLine="480" w:firstLineChars="200"/>
        <w:rPr>
          <w:sz w:val="24"/>
          <w:lang w:eastAsia="zh-CN"/>
        </w:rPr>
      </w:pPr>
      <w:r>
        <w:rPr>
          <w:rFonts w:hint="eastAsia"/>
          <w:sz w:val="24"/>
          <w:szCs w:val="24"/>
          <w:lang w:eastAsia="zh-CN"/>
        </w:rPr>
        <w:t>在线课程为素质拓展必修课程。学生在校期间完成在线课程与本专业相关课程学习的，根据在线学习记录、考核合格后可替代同类专业核心课程的一半学分； 学生在校期间完成在线课程非专业相关课程学习的，根据在线学习记录、考核合格后可替代公共选修课程同等学分。此项按照绩点 3.5 进行学分置换。</w:t>
      </w:r>
    </w:p>
    <w:p>
      <w:pPr>
        <w:spacing w:before="163"/>
        <w:jc w:val="right"/>
        <w:rPr>
          <w:sz w:val="24"/>
          <w:lang w:eastAsia="zh-CN"/>
        </w:rPr>
      </w:pPr>
      <w:r>
        <w:rPr>
          <w:sz w:val="24"/>
          <w:lang w:eastAsia="zh-CN"/>
        </w:rPr>
        <w:t>本学分制评价标准自202</w:t>
      </w:r>
      <w:r>
        <w:rPr>
          <w:rFonts w:hint="eastAsia"/>
          <w:sz w:val="24"/>
          <w:lang w:eastAsia="zh-CN"/>
        </w:rPr>
        <w:t>1</w:t>
      </w:r>
      <w:r>
        <w:rPr>
          <w:sz w:val="24"/>
          <w:lang w:eastAsia="zh-CN"/>
        </w:rPr>
        <w:t>级开始执行，由</w:t>
      </w:r>
      <w:r>
        <w:rPr>
          <w:rFonts w:hint="eastAsia"/>
          <w:sz w:val="24"/>
          <w:lang w:val="en-US" w:eastAsia="zh-CN"/>
        </w:rPr>
        <w:t>育中教育学院</w:t>
      </w:r>
      <w:r>
        <w:rPr>
          <w:sz w:val="24"/>
          <w:lang w:eastAsia="zh-CN"/>
        </w:rPr>
        <w:t>负责解释。</w:t>
      </w:r>
    </w:p>
    <w:p>
      <w:pPr>
        <w:pStyle w:val="7"/>
        <w:adjustRightInd w:val="0"/>
        <w:snapToGrid w:val="0"/>
        <w:spacing w:line="360" w:lineRule="auto"/>
        <w:ind w:firstLine="480" w:firstLineChars="200"/>
        <w:jc w:val="right"/>
        <w:rPr>
          <w:rFonts w:hint="eastAsia"/>
          <w:sz w:val="24"/>
          <w:lang w:eastAsia="zh-CN"/>
        </w:rPr>
      </w:pPr>
    </w:p>
    <w:p>
      <w:pPr>
        <w:pStyle w:val="7"/>
        <w:adjustRightInd w:val="0"/>
        <w:snapToGrid w:val="0"/>
        <w:spacing w:line="360" w:lineRule="auto"/>
        <w:ind w:firstLine="480" w:firstLineChars="200"/>
        <w:jc w:val="right"/>
        <w:rPr>
          <w:rFonts w:hint="default"/>
          <w:sz w:val="24"/>
          <w:lang w:val="en-US" w:eastAsia="zh-CN"/>
        </w:rPr>
      </w:pPr>
      <w:r>
        <w:rPr>
          <w:rFonts w:hint="eastAsia"/>
          <w:sz w:val="24"/>
          <w:lang w:eastAsia="zh-CN"/>
        </w:rPr>
        <w:t>菏泽</w:t>
      </w:r>
      <w:r>
        <w:rPr>
          <w:sz w:val="24"/>
          <w:lang w:eastAsia="zh-CN"/>
        </w:rPr>
        <w:t>职业学院</w:t>
      </w:r>
      <w:r>
        <w:rPr>
          <w:rFonts w:hint="eastAsia"/>
          <w:sz w:val="24"/>
          <w:lang w:val="en-US" w:eastAsia="zh-CN"/>
        </w:rPr>
        <w:t>育中教育学院</w:t>
      </w:r>
    </w:p>
    <w:p>
      <w:pPr>
        <w:rPr>
          <w:sz w:val="24"/>
          <w:lang w:eastAsia="zh-CN"/>
        </w:rPr>
      </w:pPr>
      <w:r>
        <w:rPr>
          <w:rFonts w:hint="eastAsia"/>
          <w:sz w:val="24"/>
          <w:lang w:eastAsia="zh-CN"/>
        </w:rPr>
        <w:br w:type="page"/>
      </w:r>
    </w:p>
    <w:p>
      <w:pPr>
        <w:pStyle w:val="7"/>
        <w:adjustRightInd w:val="0"/>
        <w:snapToGrid w:val="0"/>
        <w:spacing w:line="360" w:lineRule="auto"/>
        <w:ind w:firstLine="480" w:firstLineChars="200"/>
        <w:jc w:val="right"/>
        <w:rPr>
          <w:sz w:val="24"/>
          <w:lang w:eastAsia="zh-CN"/>
        </w:rPr>
      </w:pPr>
    </w:p>
    <w:p>
      <w:pPr>
        <w:adjustRightInd w:val="0"/>
        <w:snapToGrid w:val="0"/>
        <w:spacing w:line="360" w:lineRule="auto"/>
        <w:ind w:firstLine="482" w:firstLineChars="200"/>
        <w:outlineLvl w:val="0"/>
        <w:rPr>
          <w:rStyle w:val="22"/>
          <w:rFonts w:ascii="黑体" w:hAnsi="黑体" w:eastAsia="黑体" w:cs="黑体"/>
        </w:rPr>
      </w:pPr>
      <w:bookmarkStart w:id="63" w:name="_Toc18832"/>
      <w:r>
        <w:rPr>
          <w:rStyle w:val="22"/>
          <w:rFonts w:hint="eastAsia" w:ascii="黑体" w:hAnsi="黑体" w:eastAsia="黑体" w:cs="黑体"/>
          <w:lang w:eastAsia="zh-CN"/>
        </w:rPr>
        <w:t>附件五：菏泽职业学院人才培养方案审核意见表</w:t>
      </w:r>
      <w:bookmarkEnd w:id="63"/>
    </w:p>
    <w:p>
      <w:pPr>
        <w:jc w:val="center"/>
        <w:rPr>
          <w:sz w:val="36"/>
          <w:szCs w:val="36"/>
          <w:lang w:eastAsia="zh-CN"/>
        </w:rPr>
      </w:pPr>
      <w:r>
        <w:rPr>
          <w:rFonts w:hint="eastAsia"/>
          <w:sz w:val="36"/>
          <w:szCs w:val="36"/>
          <w:lang w:eastAsia="zh-CN"/>
        </w:rPr>
        <w:t>菏泽职业学院人才培养方案审核意见表</w:t>
      </w:r>
    </w:p>
    <w:p>
      <w:pPr>
        <w:rPr>
          <w:rStyle w:val="22"/>
          <w:rFonts w:ascii="黑体" w:hAnsi="黑体" w:eastAsia="黑体" w:cs="黑体"/>
          <w:lang w:eastAsia="zh-CN"/>
        </w:rPr>
      </w:pPr>
    </w:p>
    <w:tbl>
      <w:tblPr>
        <w:tblStyle w:val="15"/>
        <w:tblW w:w="8632" w:type="dxa"/>
        <w:tblInd w:w="93" w:type="dxa"/>
        <w:tblLayout w:type="autofit"/>
        <w:tblCellMar>
          <w:top w:w="0" w:type="dxa"/>
          <w:left w:w="108" w:type="dxa"/>
          <w:bottom w:w="0" w:type="dxa"/>
          <w:right w:w="108" w:type="dxa"/>
        </w:tblCellMar>
      </w:tblPr>
      <w:tblGrid>
        <w:gridCol w:w="1365"/>
        <w:gridCol w:w="2745"/>
        <w:gridCol w:w="1575"/>
        <w:gridCol w:w="2947"/>
      </w:tblGrid>
      <w:tr>
        <w:tblPrEx>
          <w:tblCellMar>
            <w:top w:w="0" w:type="dxa"/>
            <w:left w:w="108" w:type="dxa"/>
            <w:bottom w:w="0" w:type="dxa"/>
            <w:right w:w="108" w:type="dxa"/>
          </w:tblCellMar>
        </w:tblPrEx>
        <w:trPr>
          <w:trHeight w:val="635"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专业名称</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szCs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专业代码</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szCs w:val="24"/>
              </w:rPr>
            </w:pPr>
          </w:p>
        </w:tc>
      </w:tr>
      <w:tr>
        <w:tblPrEx>
          <w:tblCellMar>
            <w:top w:w="0" w:type="dxa"/>
            <w:left w:w="108" w:type="dxa"/>
            <w:bottom w:w="0" w:type="dxa"/>
            <w:right w:w="108" w:type="dxa"/>
          </w:tblCellMar>
        </w:tblPrEx>
        <w:trPr>
          <w:trHeight w:val="620" w:hRule="atLeast"/>
        </w:trPr>
        <w:tc>
          <w:tcPr>
            <w:tcW w:w="13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所属部门</w:t>
            </w:r>
          </w:p>
        </w:tc>
        <w:tc>
          <w:tcPr>
            <w:tcW w:w="2745" w:type="dxa"/>
            <w:tcBorders>
              <w:top w:val="nil"/>
              <w:left w:val="nil"/>
              <w:bottom w:val="single" w:color="000000" w:sz="8" w:space="0"/>
              <w:right w:val="single" w:color="auto" w:sz="4" w:space="0"/>
            </w:tcBorders>
            <w:shd w:val="clear" w:color="auto" w:fill="auto"/>
            <w:vAlign w:val="center"/>
          </w:tcPr>
          <w:p>
            <w:pPr>
              <w:jc w:val="center"/>
              <w:rPr>
                <w:rFonts w:ascii="Times New Roman" w:hAnsi="Times New Roman" w:cs="Times New Roman"/>
                <w:color w:val="000000"/>
                <w:sz w:val="24"/>
                <w:szCs w:val="24"/>
              </w:rPr>
            </w:pPr>
          </w:p>
        </w:tc>
        <w:tc>
          <w:tcPr>
            <w:tcW w:w="1575" w:type="dxa"/>
            <w:tcBorders>
              <w:top w:val="nil"/>
              <w:left w:val="single" w:color="auto" w:sz="4" w:space="0"/>
              <w:bottom w:val="single" w:color="000000" w:sz="8" w:space="0"/>
              <w:right w:val="single" w:color="auto" w:sz="4" w:space="0"/>
            </w:tcBorders>
            <w:shd w:val="clear" w:color="auto" w:fill="auto"/>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专业负责人</w:t>
            </w:r>
          </w:p>
        </w:tc>
        <w:tc>
          <w:tcPr>
            <w:tcW w:w="2947" w:type="dxa"/>
            <w:tcBorders>
              <w:top w:val="nil"/>
              <w:left w:val="single" w:color="auto" w:sz="4"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24"/>
                <w:szCs w:val="24"/>
              </w:rPr>
            </w:pPr>
          </w:p>
        </w:tc>
      </w:tr>
      <w:tr>
        <w:tblPrEx>
          <w:tblCellMar>
            <w:top w:w="0" w:type="dxa"/>
            <w:left w:w="108" w:type="dxa"/>
            <w:bottom w:w="0" w:type="dxa"/>
            <w:right w:w="108" w:type="dxa"/>
          </w:tblCellMar>
        </w:tblPrEx>
        <w:trPr>
          <w:trHeight w:val="312" w:hRule="atLeast"/>
        </w:trPr>
        <w:tc>
          <w:tcPr>
            <w:tcW w:w="136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lang w:eastAsia="zh-CN"/>
              </w:rPr>
            </w:pPr>
            <w:r>
              <w:rPr>
                <w:rFonts w:hint="eastAsia"/>
                <w:color w:val="000000"/>
                <w:sz w:val="24"/>
                <w:szCs w:val="24"/>
                <w:lang w:eastAsia="zh-CN" w:bidi="ar"/>
              </w:rPr>
              <w:t>系部审核意见</w:t>
            </w:r>
          </w:p>
        </w:tc>
        <w:tc>
          <w:tcPr>
            <w:tcW w:w="7267" w:type="dxa"/>
            <w:gridSpan w:val="3"/>
            <w:vMerge w:val="restart"/>
            <w:tcBorders>
              <w:top w:val="nil"/>
              <w:left w:val="nil"/>
              <w:bottom w:val="single" w:color="000000" w:sz="8" w:space="0"/>
              <w:right w:val="single" w:color="000000" w:sz="8" w:space="0"/>
            </w:tcBorders>
            <w:shd w:val="clear" w:color="auto" w:fill="auto"/>
          </w:tcPr>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r>
              <w:rPr>
                <w:rFonts w:hint="eastAsia"/>
                <w:color w:val="000000"/>
                <w:sz w:val="24"/>
                <w:szCs w:val="24"/>
                <w:lang w:eastAsia="zh-CN" w:bidi="ar"/>
              </w:rPr>
              <w:t xml:space="preserve">                       负责人（签字）：</w:t>
            </w:r>
          </w:p>
          <w:p>
            <w:pPr>
              <w:widowControl/>
              <w:jc w:val="right"/>
              <w:textAlignment w:val="top"/>
              <w:rPr>
                <w:color w:val="000000"/>
                <w:sz w:val="24"/>
                <w:szCs w:val="24"/>
                <w:lang w:eastAsia="zh-CN" w:bidi="ar"/>
              </w:rPr>
            </w:pPr>
          </w:p>
          <w:p>
            <w:pPr>
              <w:widowControl/>
              <w:jc w:val="center"/>
              <w:textAlignment w:val="top"/>
              <w:rPr>
                <w:color w:val="000000"/>
                <w:sz w:val="24"/>
                <w:szCs w:val="24"/>
                <w:lang w:eastAsia="zh-CN"/>
              </w:rPr>
            </w:pPr>
            <w:r>
              <w:rPr>
                <w:rFonts w:hint="eastAsia"/>
                <w:color w:val="000000"/>
                <w:sz w:val="24"/>
                <w:szCs w:val="24"/>
                <w:lang w:eastAsia="zh-CN" w:bidi="ar"/>
              </w:rPr>
              <w:t xml:space="preserve">                       年    月    日</w:t>
            </w: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570"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restart"/>
            <w:tcBorders>
              <w:top w:val="nil"/>
              <w:left w:val="single" w:color="000000" w:sz="8" w:space="0"/>
              <w:bottom w:val="nil"/>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教务处审核意见</w:t>
            </w:r>
          </w:p>
        </w:tc>
        <w:tc>
          <w:tcPr>
            <w:tcW w:w="7267" w:type="dxa"/>
            <w:gridSpan w:val="3"/>
            <w:vMerge w:val="restart"/>
            <w:tcBorders>
              <w:top w:val="nil"/>
              <w:left w:val="nil"/>
              <w:bottom w:val="single" w:color="000000" w:sz="8" w:space="0"/>
              <w:right w:val="single" w:color="000000" w:sz="8" w:space="0"/>
            </w:tcBorders>
            <w:shd w:val="clear" w:color="auto" w:fill="auto"/>
          </w:tcPr>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ind w:left="4077" w:leftChars="1853"/>
              <w:jc w:val="both"/>
              <w:textAlignment w:val="top"/>
              <w:rPr>
                <w:color w:val="000000"/>
                <w:sz w:val="24"/>
                <w:szCs w:val="24"/>
                <w:lang w:eastAsia="zh-CN" w:bidi="ar"/>
              </w:rPr>
            </w:pPr>
            <w:r>
              <w:rPr>
                <w:rFonts w:hint="eastAsia"/>
                <w:color w:val="000000"/>
                <w:sz w:val="24"/>
                <w:szCs w:val="24"/>
                <w:lang w:eastAsia="zh-CN" w:bidi="ar"/>
              </w:rPr>
              <w:t xml:space="preserve">   部门（章）：</w:t>
            </w:r>
          </w:p>
          <w:p>
            <w:pPr>
              <w:widowControl/>
              <w:ind w:firstLine="4080" w:firstLineChars="1700"/>
              <w:jc w:val="both"/>
              <w:textAlignment w:val="top"/>
              <w:rPr>
                <w:color w:val="000000"/>
                <w:sz w:val="24"/>
                <w:szCs w:val="24"/>
              </w:rPr>
            </w:pPr>
            <w:r>
              <w:rPr>
                <w:rFonts w:hint="eastAsia"/>
                <w:color w:val="000000"/>
                <w:sz w:val="24"/>
                <w:szCs w:val="24"/>
                <w:lang w:eastAsia="zh-CN" w:bidi="ar"/>
              </w:rPr>
              <w:t xml:space="preserve">  年    月   日</w:t>
            </w: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600"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党委会审核意见</w:t>
            </w:r>
          </w:p>
        </w:tc>
        <w:tc>
          <w:tcPr>
            <w:tcW w:w="7267" w:type="dxa"/>
            <w:gridSpan w:val="3"/>
            <w:vMerge w:val="restart"/>
            <w:tcBorders>
              <w:top w:val="nil"/>
              <w:left w:val="nil"/>
              <w:bottom w:val="single" w:color="000000" w:sz="8" w:space="0"/>
              <w:right w:val="single" w:color="000000" w:sz="8" w:space="0"/>
            </w:tcBorders>
            <w:shd w:val="clear" w:color="auto" w:fill="auto"/>
          </w:tcPr>
          <w:p>
            <w:pPr>
              <w:widowControl/>
              <w:jc w:val="center"/>
              <w:textAlignment w:val="top"/>
              <w:rPr>
                <w:color w:val="000000"/>
                <w:sz w:val="24"/>
                <w:szCs w:val="24"/>
                <w:lang w:eastAsia="zh-CN" w:bidi="ar"/>
              </w:rPr>
            </w:pPr>
            <w:r>
              <w:rPr>
                <w:rFonts w:hint="eastAsia"/>
                <w:color w:val="000000"/>
                <w:sz w:val="24"/>
                <w:szCs w:val="24"/>
                <w:lang w:eastAsia="zh-CN" w:bidi="ar"/>
              </w:rPr>
              <w:t xml:space="preserve">   </w:t>
            </w: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rPr>
            </w:pPr>
            <w:r>
              <w:rPr>
                <w:rFonts w:hint="eastAsia"/>
                <w:color w:val="000000"/>
                <w:sz w:val="24"/>
                <w:szCs w:val="24"/>
                <w:lang w:eastAsia="zh-CN" w:bidi="ar"/>
              </w:rPr>
              <w:t xml:space="preserve">                            部门（章）：</w:t>
            </w:r>
            <w:r>
              <w:rPr>
                <w:rFonts w:hint="eastAsia"/>
                <w:color w:val="000000"/>
                <w:sz w:val="24"/>
                <w:szCs w:val="24"/>
                <w:lang w:eastAsia="zh-CN" w:bidi="ar"/>
              </w:rPr>
              <w:br w:type="textWrapping"/>
            </w:r>
            <w:r>
              <w:rPr>
                <w:rFonts w:hint="eastAsia"/>
                <w:color w:val="000000"/>
                <w:sz w:val="24"/>
                <w:szCs w:val="24"/>
                <w:lang w:eastAsia="zh-CN" w:bidi="ar"/>
              </w:rPr>
              <w:t xml:space="preserve">                           年    月    日</w:t>
            </w: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bl>
    <w:p>
      <w:pPr>
        <w:rPr>
          <w:rStyle w:val="22"/>
          <w:rFonts w:ascii="黑体" w:hAnsi="黑体" w:eastAsia="黑体" w:cs="黑体"/>
          <w:lang w:eastAsia="zh-CN"/>
        </w:rPr>
      </w:pPr>
    </w:p>
    <w:p>
      <w:pPr>
        <w:pStyle w:val="7"/>
        <w:adjustRightInd w:val="0"/>
        <w:snapToGrid w:val="0"/>
        <w:spacing w:line="360" w:lineRule="auto"/>
        <w:ind w:firstLine="480" w:firstLineChars="200"/>
        <w:rPr>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Fonts w:ascii="Times New Roman" w:hAnsi="Times New Roman"/>
        <w:sz w:val="21"/>
        <w:szCs w:val="21"/>
      </w:rPr>
    </w:pPr>
    <w:r>
      <w:rPr>
        <w:rStyle w:val="18"/>
        <w:rFonts w:ascii="Times New Roman" w:hAnsi="Times New Roman"/>
        <w:sz w:val="21"/>
        <w:szCs w:val="21"/>
      </w:rPr>
      <w:fldChar w:fldCharType="begin"/>
    </w:r>
    <w:r>
      <w:rPr>
        <w:rStyle w:val="18"/>
        <w:rFonts w:ascii="Times New Roman" w:hAnsi="Times New Roman"/>
        <w:sz w:val="21"/>
        <w:szCs w:val="21"/>
      </w:rPr>
      <w:instrText xml:space="preserve">PAGE  </w:instrText>
    </w:r>
    <w:r>
      <w:rPr>
        <w:rStyle w:val="18"/>
        <w:rFonts w:ascii="Times New Roman" w:hAnsi="Times New Roman"/>
        <w:sz w:val="21"/>
        <w:szCs w:val="21"/>
      </w:rPr>
      <w:fldChar w:fldCharType="separate"/>
    </w:r>
    <w:r>
      <w:rPr>
        <w:rStyle w:val="18"/>
        <w:rFonts w:ascii="Times New Roman" w:hAnsi="Times New Roman"/>
        <w:sz w:val="21"/>
        <w:szCs w:val="21"/>
      </w:rPr>
      <w:t>14</w:t>
    </w:r>
    <w:r>
      <w:rPr>
        <w:rStyle w:val="18"/>
        <w:rFonts w:ascii="Times New Roman" w:hAnsi="Times New Roman"/>
        <w:sz w:val="21"/>
        <w:szCs w:val="21"/>
      </w:rPr>
      <w:fldChar w:fldCharType="end"/>
    </w:r>
  </w:p>
  <w:p>
    <w:pPr>
      <w:pStyle w:val="9"/>
      <w:rPr>
        <w:rFonts w:ascii="Times New Roman" w:hAnsi="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mc:AlternateContent>
        <mc:Choice Requires="wps">
          <w:drawing>
            <wp:anchor distT="0" distB="0" distL="114300" distR="114300" simplePos="0" relativeHeight="251661312" behindDoc="1" locked="0" layoutInCell="1" allowOverlap="1">
              <wp:simplePos x="0" y="0"/>
              <wp:positionH relativeFrom="page">
                <wp:posOffset>3669030</wp:posOffset>
              </wp:positionH>
              <wp:positionV relativeFrom="page">
                <wp:posOffset>9921240</wp:posOffset>
              </wp:positionV>
              <wp:extent cx="224790" cy="152400"/>
              <wp:effectExtent l="0" t="0" r="0" b="0"/>
              <wp:wrapNone/>
              <wp:docPr id="33" name="Text Box 20"/>
              <wp:cNvGraphicFramePr/>
              <a:graphic xmlns:a="http://schemas.openxmlformats.org/drawingml/2006/main">
                <a:graphicData uri="http://schemas.microsoft.com/office/word/2010/wordprocessingShape">
                  <wps:wsp>
                    <wps:cNvSpPr txBox="1">
                      <a:spLocks noChangeArrowheads="1"/>
                    </wps:cNvSpPr>
                    <wps:spPr bwMode="auto">
                      <a:xfrm>
                        <a:off x="0" y="0"/>
                        <a:ext cx="22479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40</w:t>
                          </w:r>
                          <w:r>
                            <w:fldChar w:fldCharType="end"/>
                          </w:r>
                        </w:p>
                      </w:txbxContent>
                    </wps:txbx>
                    <wps:bodyPr rot="0" vert="horz" wrap="square" lIns="0" tIns="0" rIns="0" bIns="0" anchor="t" anchorCtr="0" upright="1">
                      <a:noAutofit/>
                    </wps:bodyPr>
                  </wps:wsp>
                </a:graphicData>
              </a:graphic>
            </wp:anchor>
          </w:drawing>
        </mc:Choice>
        <mc:Fallback>
          <w:pict>
            <v:shape id="Text Box 20" o:spid="_x0000_s1026" o:spt="202" type="#_x0000_t202" style="position:absolute;left:0pt;margin-left:288.9pt;margin-top:781.2pt;height:12pt;width:17.7pt;mso-position-horizontal-relative:page;mso-position-vertical-relative:page;z-index:-251655168;mso-width-relative:page;mso-height-relative:page;" filled="f" stroked="f" coordsize="21600,21600" o:gfxdata="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n915tsAAAANAQAADwAAAAAAAAABACAAAAAiAAAAZHJzL2Rv&#10;d25yZXYueG1sUEsBAhQAFAAAAAgAh07iQD8LG1z+AQAABQQAAA4AAAAAAAAAAQAgAAAAKgEAAGRy&#10;cy9lMm9Eb2MueG1sUEsFBgAAAAAGAAYAWQEAAJo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center"/>
      <w:rPr>
        <w:lang w:eastAsia="zh-CN"/>
      </w:rPr>
    </w:pPr>
    <w:r>
      <w:rPr>
        <w:rFonts w:hint="eastAsia"/>
        <w:lang w:val="en-US" w:eastAsia="zh-CN"/>
      </w:rPr>
      <w:t>学前教育</w:t>
    </w:r>
    <w:r>
      <w:rPr>
        <w:rFonts w:hint="eastAsia"/>
        <w:lang w:eastAsia="zh-CN"/>
      </w:rPr>
      <w:t>专业人才培养方案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8"/>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1124585</wp:posOffset>
              </wp:positionH>
              <wp:positionV relativeFrom="page">
                <wp:posOffset>705485</wp:posOffset>
              </wp:positionV>
              <wp:extent cx="5082540" cy="0"/>
              <wp:effectExtent l="0" t="0" r="0" b="0"/>
              <wp:wrapNone/>
              <wp:docPr id="35" name="Line 22"/>
              <wp:cNvGraphicFramePr/>
              <a:graphic xmlns:a="http://schemas.openxmlformats.org/drawingml/2006/main">
                <a:graphicData uri="http://schemas.microsoft.com/office/word/2010/wordprocessingShape">
                  <wps:wsp>
                    <wps:cNvCnPr>
                      <a:cxnSpLocks noChangeShapeType="1"/>
                    </wps:cNvCnPr>
                    <wps:spPr bwMode="auto">
                      <a:xfrm>
                        <a:off x="0" y="0"/>
                        <a:ext cx="5082540" cy="0"/>
                      </a:xfrm>
                      <a:prstGeom prst="line">
                        <a:avLst/>
                      </a:prstGeom>
                      <a:noFill/>
                      <a:ln w="9144">
                        <a:solidFill>
                          <a:srgbClr val="000000"/>
                        </a:solidFill>
                        <a:prstDash val="solid"/>
                        <a:round/>
                      </a:ln>
                    </wps:spPr>
                    <wps:bodyPr/>
                  </wps:wsp>
                </a:graphicData>
              </a:graphic>
            </wp:anchor>
          </w:drawing>
        </mc:Choice>
        <mc:Fallback>
          <w:pict>
            <v:line id="Line 22" o:spid="_x0000_s1026" o:spt="20" style="position:absolute;left:0pt;margin-left:88.55pt;margin-top:55.55pt;height:0pt;width:400.2pt;mso-position-horizontal-relative:page;mso-position-vertical-relative:page;z-index:-251657216;mso-width-relative:page;mso-height-relative:page;" filled="f" stroked="t" coordsize="21600,21600" o:gfxdata="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7NG+DVAAAACwEAAA8AAAAAAAAAAQAgAAAA&#10;IgAAAGRycy9kb3ducmV2LnhtbFBLAQIUABQAAAAIAIdO4kAXTJae1QEAALoDAAAOAAAAAAAAAAEA&#10;IAAAACQBAABkcnMvZTJvRG9jLnhtbFBLBQYAAAAABgAGAFkBAABrBQAAAAA=&#10;">
              <v:fill on="f" focussize="0,0"/>
              <v:stroke weight="0.72pt" color="#000000" joinstyle="round"/>
              <v:imagedata o:title=""/>
              <o:lock v:ext="edit" aspectratio="f"/>
            </v:lin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2795905</wp:posOffset>
              </wp:positionH>
              <wp:positionV relativeFrom="page">
                <wp:posOffset>544195</wp:posOffset>
              </wp:positionV>
              <wp:extent cx="1739900" cy="139700"/>
              <wp:effectExtent l="0" t="0" r="0" b="0"/>
              <wp:wrapNone/>
              <wp:docPr id="34" name="Text Box 21"/>
              <wp:cNvGraphicFramePr/>
              <a:graphic xmlns:a="http://schemas.openxmlformats.org/drawingml/2006/main">
                <a:graphicData uri="http://schemas.microsoft.com/office/word/2010/wordprocessingShape">
                  <wps:wsp>
                    <wps:cNvSpPr txBox="1">
                      <a:spLocks noChangeArrowheads="1"/>
                    </wps:cNvSpPr>
                    <wps:spPr bwMode="auto">
                      <a:xfrm>
                        <a:off x="0" y="0"/>
                        <a:ext cx="1739900" cy="139700"/>
                      </a:xfrm>
                      <a:prstGeom prst="rect">
                        <a:avLst/>
                      </a:prstGeom>
                      <a:noFill/>
                      <a:ln>
                        <a:noFill/>
                      </a:ln>
                    </wps:spPr>
                    <wps:txbx>
                      <w:txbxContent>
                        <w:p>
                          <w:pPr>
                            <w:spacing w:line="220" w:lineRule="exact"/>
                            <w:ind w:left="20"/>
                            <w:rPr>
                              <w:sz w:val="18"/>
                              <w:lang w:eastAsia="zh-CN"/>
                            </w:rPr>
                          </w:pPr>
                          <w:r>
                            <w:rPr>
                              <w:rFonts w:hint="eastAsia"/>
                              <w:sz w:val="18"/>
                              <w:lang w:val="en-US" w:eastAsia="zh-CN"/>
                            </w:rPr>
                            <w:t>学前教育</w:t>
                          </w:r>
                          <w:r>
                            <w:rPr>
                              <w:sz w:val="18"/>
                              <w:lang w:eastAsia="zh-CN"/>
                            </w:rPr>
                            <w:t>专业人才培养方案</w:t>
                          </w:r>
                        </w:p>
                      </w:txbxContent>
                    </wps:txbx>
                    <wps:bodyPr rot="0" vert="horz" wrap="square" lIns="0" tIns="0" rIns="0" bIns="0" anchor="t" anchorCtr="0" upright="1">
                      <a:noAutofit/>
                    </wps:bodyPr>
                  </wps:wsp>
                </a:graphicData>
              </a:graphic>
            </wp:anchor>
          </w:drawing>
        </mc:Choice>
        <mc:Fallback>
          <w:pict>
            <v:shape id="Text Box 21" o:spid="_x0000_s1026" o:spt="202" type="#_x0000_t202" style="position:absolute;left:0pt;margin-left:220.15pt;margin-top:42.85pt;height:11pt;width:137pt;mso-position-horizontal-relative:page;mso-position-vertical-relative:page;z-index:-251656192;mso-width-relative:page;mso-height-relative:page;" filled="f" stroked="f" coordsize="21600,21600" o:gfxdata="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DqVk2AAAAAoBAAAPAAAAAAAAAAEAIAAAACIAAABkcnMvZG93bnJl&#10;di54bWxQSwECFAAUAAAACACHTuJA3EJobv0BAAAGBAAADgAAAAAAAAABACAAAAAnAQAAZHJzL2Uy&#10;b0RvYy54bWxQSwUGAAAAAAYABgBZAQAAlgUAAAAA&#10;">
              <v:fill on="f" focussize="0,0"/>
              <v:stroke on="f"/>
              <v:imagedata o:title=""/>
              <o:lock v:ext="edit" aspectratio="f"/>
              <v:textbox inset="0mm,0mm,0mm,0mm">
                <w:txbxContent>
                  <w:p>
                    <w:pPr>
                      <w:spacing w:line="220" w:lineRule="exact"/>
                      <w:ind w:left="20"/>
                      <w:rPr>
                        <w:sz w:val="18"/>
                        <w:lang w:eastAsia="zh-CN"/>
                      </w:rPr>
                    </w:pPr>
                    <w:r>
                      <w:rPr>
                        <w:rFonts w:hint="eastAsia"/>
                        <w:sz w:val="18"/>
                        <w:lang w:val="en-US" w:eastAsia="zh-CN"/>
                      </w:rPr>
                      <w:t>学前教育</w:t>
                    </w:r>
                    <w:r>
                      <w:rPr>
                        <w:sz w:val="18"/>
                        <w:lang w:eastAsia="zh-CN"/>
                      </w:rPr>
                      <w:t>专业人才培养方案</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5D28C"/>
    <w:multiLevelType w:val="singleLevel"/>
    <w:tmpl w:val="8615D28C"/>
    <w:lvl w:ilvl="0" w:tentative="0">
      <w:start w:val="1"/>
      <w:numFmt w:val="decimal"/>
      <w:suff w:val="nothing"/>
      <w:lvlText w:val="%1、"/>
      <w:lvlJc w:val="left"/>
    </w:lvl>
  </w:abstractNum>
  <w:abstractNum w:abstractNumId="1">
    <w:nsid w:val="9239341B"/>
    <w:multiLevelType w:val="singleLevel"/>
    <w:tmpl w:val="9239341B"/>
    <w:lvl w:ilvl="0" w:tentative="0">
      <w:start w:val="1"/>
      <w:numFmt w:val="decimal"/>
      <w:lvlText w:val="%1."/>
      <w:lvlJc w:val="left"/>
    </w:lvl>
  </w:abstractNum>
  <w:abstractNum w:abstractNumId="2">
    <w:nsid w:val="99A4EE92"/>
    <w:multiLevelType w:val="singleLevel"/>
    <w:tmpl w:val="99A4EE92"/>
    <w:lvl w:ilvl="0" w:tentative="0">
      <w:start w:val="2"/>
      <w:numFmt w:val="chineseCounting"/>
      <w:suff w:val="nothing"/>
      <w:lvlText w:val="%1、"/>
      <w:lvlJc w:val="left"/>
      <w:rPr>
        <w:rFonts w:hint="eastAsia"/>
      </w:rPr>
    </w:lvl>
  </w:abstractNum>
  <w:abstractNum w:abstractNumId="3">
    <w:nsid w:val="9A622C33"/>
    <w:multiLevelType w:val="singleLevel"/>
    <w:tmpl w:val="9A622C33"/>
    <w:lvl w:ilvl="0" w:tentative="0">
      <w:start w:val="1"/>
      <w:numFmt w:val="decimal"/>
      <w:lvlText w:val="%1."/>
      <w:lvlJc w:val="left"/>
      <w:pPr>
        <w:tabs>
          <w:tab w:val="left" w:pos="312"/>
        </w:tabs>
      </w:pPr>
    </w:lvl>
  </w:abstractNum>
  <w:abstractNum w:abstractNumId="4">
    <w:nsid w:val="9AC4B076"/>
    <w:multiLevelType w:val="singleLevel"/>
    <w:tmpl w:val="9AC4B076"/>
    <w:lvl w:ilvl="0" w:tentative="0">
      <w:start w:val="1"/>
      <w:numFmt w:val="decimal"/>
      <w:lvlText w:val="%1."/>
      <w:lvlJc w:val="left"/>
      <w:pPr>
        <w:tabs>
          <w:tab w:val="left" w:pos="312"/>
        </w:tabs>
      </w:pPr>
    </w:lvl>
  </w:abstractNum>
  <w:abstractNum w:abstractNumId="5">
    <w:nsid w:val="9B2CFC2E"/>
    <w:multiLevelType w:val="singleLevel"/>
    <w:tmpl w:val="9B2CFC2E"/>
    <w:lvl w:ilvl="0" w:tentative="0">
      <w:start w:val="1"/>
      <w:numFmt w:val="decimal"/>
      <w:lvlText w:val="%1."/>
      <w:lvlJc w:val="left"/>
      <w:pPr>
        <w:tabs>
          <w:tab w:val="left" w:pos="312"/>
        </w:tabs>
      </w:pPr>
    </w:lvl>
  </w:abstractNum>
  <w:abstractNum w:abstractNumId="6">
    <w:nsid w:val="9DAF0D46"/>
    <w:multiLevelType w:val="singleLevel"/>
    <w:tmpl w:val="9DAF0D46"/>
    <w:lvl w:ilvl="0" w:tentative="0">
      <w:start w:val="1"/>
      <w:numFmt w:val="decimal"/>
      <w:suff w:val="nothing"/>
      <w:lvlText w:val="（%1）"/>
      <w:lvlJc w:val="left"/>
    </w:lvl>
  </w:abstractNum>
  <w:abstractNum w:abstractNumId="7">
    <w:nsid w:val="A05CE6E9"/>
    <w:multiLevelType w:val="singleLevel"/>
    <w:tmpl w:val="A05CE6E9"/>
    <w:lvl w:ilvl="0" w:tentative="0">
      <w:start w:val="1"/>
      <w:numFmt w:val="decimal"/>
      <w:suff w:val="nothing"/>
      <w:lvlText w:val="（%1）"/>
      <w:lvlJc w:val="left"/>
    </w:lvl>
  </w:abstractNum>
  <w:abstractNum w:abstractNumId="8">
    <w:nsid w:val="A2B74073"/>
    <w:multiLevelType w:val="singleLevel"/>
    <w:tmpl w:val="A2B74073"/>
    <w:lvl w:ilvl="0" w:tentative="0">
      <w:start w:val="1"/>
      <w:numFmt w:val="decimal"/>
      <w:suff w:val="nothing"/>
      <w:lvlText w:val="（%1）"/>
      <w:lvlJc w:val="left"/>
    </w:lvl>
  </w:abstractNum>
  <w:abstractNum w:abstractNumId="9">
    <w:nsid w:val="AF343594"/>
    <w:multiLevelType w:val="singleLevel"/>
    <w:tmpl w:val="AF343594"/>
    <w:lvl w:ilvl="0" w:tentative="0">
      <w:start w:val="1"/>
      <w:numFmt w:val="decimal"/>
      <w:suff w:val="nothing"/>
      <w:lvlText w:val="（%1）"/>
      <w:lvlJc w:val="left"/>
    </w:lvl>
  </w:abstractNum>
  <w:abstractNum w:abstractNumId="10">
    <w:nsid w:val="B5E306ED"/>
    <w:multiLevelType w:val="singleLevel"/>
    <w:tmpl w:val="B5E306ED"/>
    <w:lvl w:ilvl="0" w:tentative="0">
      <w:start w:val="1"/>
      <w:numFmt w:val="bullet"/>
      <w:lvlText w:val="•"/>
      <w:lvlJc w:val="left"/>
    </w:lvl>
  </w:abstractNum>
  <w:abstractNum w:abstractNumId="11">
    <w:nsid w:val="B6444D1F"/>
    <w:multiLevelType w:val="singleLevel"/>
    <w:tmpl w:val="B6444D1F"/>
    <w:lvl w:ilvl="0" w:tentative="0">
      <w:start w:val="1"/>
      <w:numFmt w:val="decimal"/>
      <w:suff w:val="nothing"/>
      <w:lvlText w:val="%1、"/>
      <w:lvlJc w:val="left"/>
    </w:lvl>
  </w:abstractNum>
  <w:abstractNum w:abstractNumId="12">
    <w:nsid w:val="B7E7050E"/>
    <w:multiLevelType w:val="singleLevel"/>
    <w:tmpl w:val="B7E7050E"/>
    <w:lvl w:ilvl="0" w:tentative="0">
      <w:start w:val="1"/>
      <w:numFmt w:val="decimal"/>
      <w:suff w:val="nothing"/>
      <w:lvlText w:val="%1、"/>
      <w:lvlJc w:val="left"/>
    </w:lvl>
  </w:abstractNum>
  <w:abstractNum w:abstractNumId="13">
    <w:nsid w:val="BEB9267D"/>
    <w:multiLevelType w:val="singleLevel"/>
    <w:tmpl w:val="BEB9267D"/>
    <w:lvl w:ilvl="0" w:tentative="0">
      <w:start w:val="1"/>
      <w:numFmt w:val="decimal"/>
      <w:suff w:val="nothing"/>
      <w:lvlText w:val="%1、"/>
      <w:lvlJc w:val="left"/>
    </w:lvl>
  </w:abstractNum>
  <w:abstractNum w:abstractNumId="14">
    <w:nsid w:val="BF205925"/>
    <w:multiLevelType w:val="singleLevel"/>
    <w:tmpl w:val="BF205925"/>
    <w:lvl w:ilvl="0" w:tentative="0">
      <w:start w:val="1"/>
      <w:numFmt w:val="decimal"/>
      <w:lvlText w:val="%1."/>
      <w:lvlJc w:val="left"/>
    </w:lvl>
  </w:abstractNum>
  <w:abstractNum w:abstractNumId="15">
    <w:nsid w:val="C057B10C"/>
    <w:multiLevelType w:val="singleLevel"/>
    <w:tmpl w:val="C057B10C"/>
    <w:lvl w:ilvl="0" w:tentative="0">
      <w:start w:val="1"/>
      <w:numFmt w:val="decimal"/>
      <w:suff w:val="nothing"/>
      <w:lvlText w:val="%1、"/>
      <w:lvlJc w:val="left"/>
    </w:lvl>
  </w:abstractNum>
  <w:abstractNum w:abstractNumId="16">
    <w:nsid w:val="C0C549C8"/>
    <w:multiLevelType w:val="singleLevel"/>
    <w:tmpl w:val="C0C549C8"/>
    <w:lvl w:ilvl="0" w:tentative="0">
      <w:start w:val="1"/>
      <w:numFmt w:val="decimal"/>
      <w:lvlText w:val="%1."/>
      <w:lvlJc w:val="left"/>
      <w:pPr>
        <w:tabs>
          <w:tab w:val="left" w:pos="312"/>
        </w:tabs>
      </w:pPr>
    </w:lvl>
  </w:abstractNum>
  <w:abstractNum w:abstractNumId="17">
    <w:nsid w:val="C7B31A0A"/>
    <w:multiLevelType w:val="singleLevel"/>
    <w:tmpl w:val="C7B31A0A"/>
    <w:lvl w:ilvl="0" w:tentative="0">
      <w:start w:val="1"/>
      <w:numFmt w:val="decimal"/>
      <w:lvlText w:val="%1."/>
      <w:lvlJc w:val="left"/>
      <w:pPr>
        <w:tabs>
          <w:tab w:val="left" w:pos="312"/>
        </w:tabs>
      </w:pPr>
    </w:lvl>
  </w:abstractNum>
  <w:abstractNum w:abstractNumId="18">
    <w:nsid w:val="C8256306"/>
    <w:multiLevelType w:val="singleLevel"/>
    <w:tmpl w:val="C8256306"/>
    <w:lvl w:ilvl="0" w:tentative="0">
      <w:start w:val="1"/>
      <w:numFmt w:val="decimal"/>
      <w:lvlText w:val="%1."/>
      <w:lvlJc w:val="left"/>
      <w:pPr>
        <w:tabs>
          <w:tab w:val="left" w:pos="312"/>
        </w:tabs>
      </w:pPr>
    </w:lvl>
  </w:abstractNum>
  <w:abstractNum w:abstractNumId="19">
    <w:nsid w:val="CEAFB35D"/>
    <w:multiLevelType w:val="singleLevel"/>
    <w:tmpl w:val="CEAFB35D"/>
    <w:lvl w:ilvl="0" w:tentative="0">
      <w:start w:val="1"/>
      <w:numFmt w:val="decimal"/>
      <w:lvlText w:val="%1."/>
      <w:lvlJc w:val="left"/>
      <w:pPr>
        <w:tabs>
          <w:tab w:val="left" w:pos="312"/>
        </w:tabs>
      </w:pPr>
    </w:lvl>
  </w:abstractNum>
  <w:abstractNum w:abstractNumId="20">
    <w:nsid w:val="CF092B84"/>
    <w:multiLevelType w:val="singleLevel"/>
    <w:tmpl w:val="CF092B84"/>
    <w:lvl w:ilvl="0" w:tentative="0">
      <w:start w:val="1"/>
      <w:numFmt w:val="bullet"/>
      <w:lvlText w:val="•"/>
      <w:lvlJc w:val="left"/>
    </w:lvl>
  </w:abstractNum>
  <w:abstractNum w:abstractNumId="21">
    <w:nsid w:val="D3DB1961"/>
    <w:multiLevelType w:val="singleLevel"/>
    <w:tmpl w:val="D3DB1961"/>
    <w:lvl w:ilvl="0" w:tentative="0">
      <w:start w:val="1"/>
      <w:numFmt w:val="decimal"/>
      <w:lvlText w:val="%1."/>
      <w:lvlJc w:val="left"/>
      <w:pPr>
        <w:tabs>
          <w:tab w:val="left" w:pos="312"/>
        </w:tabs>
      </w:pPr>
    </w:lvl>
  </w:abstractNum>
  <w:abstractNum w:abstractNumId="22">
    <w:nsid w:val="DFAF71EB"/>
    <w:multiLevelType w:val="singleLevel"/>
    <w:tmpl w:val="DFAF71EB"/>
    <w:lvl w:ilvl="0" w:tentative="0">
      <w:start w:val="1"/>
      <w:numFmt w:val="decimal"/>
      <w:suff w:val="nothing"/>
      <w:lvlText w:val="（%1）"/>
      <w:lvlJc w:val="left"/>
    </w:lvl>
  </w:abstractNum>
  <w:abstractNum w:abstractNumId="23">
    <w:nsid w:val="E3B205CB"/>
    <w:multiLevelType w:val="singleLevel"/>
    <w:tmpl w:val="E3B205CB"/>
    <w:lvl w:ilvl="0" w:tentative="0">
      <w:start w:val="1"/>
      <w:numFmt w:val="decimal"/>
      <w:suff w:val="nothing"/>
      <w:lvlText w:val="%1、"/>
      <w:lvlJc w:val="left"/>
    </w:lvl>
  </w:abstractNum>
  <w:abstractNum w:abstractNumId="24">
    <w:nsid w:val="E8A48F9D"/>
    <w:multiLevelType w:val="singleLevel"/>
    <w:tmpl w:val="E8A48F9D"/>
    <w:lvl w:ilvl="0" w:tentative="0">
      <w:start w:val="4"/>
      <w:numFmt w:val="chineseCounting"/>
      <w:suff w:val="nothing"/>
      <w:lvlText w:val="%1、"/>
      <w:lvlJc w:val="left"/>
      <w:rPr>
        <w:rFonts w:hint="eastAsia"/>
      </w:rPr>
    </w:lvl>
  </w:abstractNum>
  <w:abstractNum w:abstractNumId="25">
    <w:nsid w:val="EAB10B75"/>
    <w:multiLevelType w:val="singleLevel"/>
    <w:tmpl w:val="EAB10B75"/>
    <w:lvl w:ilvl="0" w:tentative="0">
      <w:start w:val="1"/>
      <w:numFmt w:val="decimal"/>
      <w:suff w:val="nothing"/>
      <w:lvlText w:val="（%1）"/>
      <w:lvlJc w:val="left"/>
    </w:lvl>
  </w:abstractNum>
  <w:abstractNum w:abstractNumId="26">
    <w:nsid w:val="F229D5BC"/>
    <w:multiLevelType w:val="singleLevel"/>
    <w:tmpl w:val="F229D5BC"/>
    <w:lvl w:ilvl="0" w:tentative="0">
      <w:start w:val="1"/>
      <w:numFmt w:val="decimal"/>
      <w:suff w:val="nothing"/>
      <w:lvlText w:val="%1、"/>
      <w:lvlJc w:val="left"/>
    </w:lvl>
  </w:abstractNum>
  <w:abstractNum w:abstractNumId="27">
    <w:nsid w:val="F722B705"/>
    <w:multiLevelType w:val="singleLevel"/>
    <w:tmpl w:val="F722B705"/>
    <w:lvl w:ilvl="0" w:tentative="0">
      <w:start w:val="1"/>
      <w:numFmt w:val="decimal"/>
      <w:lvlText w:val="%1."/>
      <w:lvlJc w:val="left"/>
      <w:pPr>
        <w:tabs>
          <w:tab w:val="left" w:pos="312"/>
        </w:tabs>
      </w:pPr>
    </w:lvl>
  </w:abstractNum>
  <w:abstractNum w:abstractNumId="28">
    <w:nsid w:val="FAD102F3"/>
    <w:multiLevelType w:val="singleLevel"/>
    <w:tmpl w:val="FAD102F3"/>
    <w:lvl w:ilvl="0" w:tentative="0">
      <w:start w:val="1"/>
      <w:numFmt w:val="decimal"/>
      <w:lvlText w:val="%1."/>
      <w:lvlJc w:val="left"/>
      <w:pPr>
        <w:tabs>
          <w:tab w:val="left" w:pos="312"/>
        </w:tabs>
      </w:pPr>
    </w:lvl>
  </w:abstractNum>
  <w:abstractNum w:abstractNumId="29">
    <w:nsid w:val="FE051F65"/>
    <w:multiLevelType w:val="singleLevel"/>
    <w:tmpl w:val="FE051F65"/>
    <w:lvl w:ilvl="0" w:tentative="0">
      <w:start w:val="1"/>
      <w:numFmt w:val="decimal"/>
      <w:suff w:val="nothing"/>
      <w:lvlText w:val="%1、"/>
      <w:lvlJc w:val="left"/>
    </w:lvl>
  </w:abstractNum>
  <w:abstractNum w:abstractNumId="30">
    <w:nsid w:val="0053208E"/>
    <w:multiLevelType w:val="singleLevel"/>
    <w:tmpl w:val="0053208E"/>
    <w:lvl w:ilvl="0" w:tentative="0">
      <w:start w:val="1"/>
      <w:numFmt w:val="bullet"/>
      <w:lvlText w:val="•"/>
      <w:lvlJc w:val="left"/>
    </w:lvl>
  </w:abstractNum>
  <w:abstractNum w:abstractNumId="31">
    <w:nsid w:val="0248C179"/>
    <w:multiLevelType w:val="singleLevel"/>
    <w:tmpl w:val="0248C179"/>
    <w:lvl w:ilvl="0" w:tentative="0">
      <w:start w:val="1"/>
      <w:numFmt w:val="bullet"/>
      <w:lvlText w:val="•"/>
      <w:lvlJc w:val="left"/>
    </w:lvl>
  </w:abstractNum>
  <w:abstractNum w:abstractNumId="32">
    <w:nsid w:val="03D62ECE"/>
    <w:multiLevelType w:val="singleLevel"/>
    <w:tmpl w:val="03D62ECE"/>
    <w:lvl w:ilvl="0" w:tentative="0">
      <w:start w:val="1"/>
      <w:numFmt w:val="bullet"/>
      <w:lvlText w:val="•"/>
      <w:lvlJc w:val="left"/>
    </w:lvl>
  </w:abstractNum>
  <w:abstractNum w:abstractNumId="33">
    <w:nsid w:val="077B2556"/>
    <w:multiLevelType w:val="singleLevel"/>
    <w:tmpl w:val="077B2556"/>
    <w:lvl w:ilvl="0" w:tentative="0">
      <w:start w:val="1"/>
      <w:numFmt w:val="decimal"/>
      <w:lvlText w:val="%1."/>
      <w:lvlJc w:val="left"/>
      <w:pPr>
        <w:tabs>
          <w:tab w:val="left" w:pos="312"/>
        </w:tabs>
      </w:pPr>
    </w:lvl>
  </w:abstractNum>
  <w:abstractNum w:abstractNumId="34">
    <w:nsid w:val="0D951D99"/>
    <w:multiLevelType w:val="singleLevel"/>
    <w:tmpl w:val="0D951D99"/>
    <w:lvl w:ilvl="0" w:tentative="0">
      <w:start w:val="1"/>
      <w:numFmt w:val="decimal"/>
      <w:lvlText w:val="%1."/>
      <w:lvlJc w:val="left"/>
      <w:pPr>
        <w:tabs>
          <w:tab w:val="left" w:pos="312"/>
        </w:tabs>
      </w:pPr>
    </w:lvl>
  </w:abstractNum>
  <w:abstractNum w:abstractNumId="35">
    <w:nsid w:val="1C499F7D"/>
    <w:multiLevelType w:val="singleLevel"/>
    <w:tmpl w:val="1C499F7D"/>
    <w:lvl w:ilvl="0" w:tentative="0">
      <w:start w:val="1"/>
      <w:numFmt w:val="decimal"/>
      <w:suff w:val="nothing"/>
      <w:lvlText w:val="（%1）"/>
      <w:lvlJc w:val="left"/>
    </w:lvl>
  </w:abstractNum>
  <w:abstractNum w:abstractNumId="36">
    <w:nsid w:val="1D2BCA8A"/>
    <w:multiLevelType w:val="singleLevel"/>
    <w:tmpl w:val="1D2BCA8A"/>
    <w:lvl w:ilvl="0" w:tentative="0">
      <w:start w:val="1"/>
      <w:numFmt w:val="decimal"/>
      <w:lvlText w:val="%1."/>
      <w:lvlJc w:val="left"/>
      <w:pPr>
        <w:tabs>
          <w:tab w:val="left" w:pos="312"/>
        </w:tabs>
      </w:pPr>
    </w:lvl>
  </w:abstractNum>
  <w:abstractNum w:abstractNumId="37">
    <w:nsid w:val="1D5E62F5"/>
    <w:multiLevelType w:val="multilevel"/>
    <w:tmpl w:val="1D5E62F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5B654F3"/>
    <w:multiLevelType w:val="singleLevel"/>
    <w:tmpl w:val="25B654F3"/>
    <w:lvl w:ilvl="0" w:tentative="0">
      <w:start w:val="1"/>
      <w:numFmt w:val="bullet"/>
      <w:lvlText w:val="•"/>
      <w:lvlJc w:val="left"/>
    </w:lvl>
  </w:abstractNum>
  <w:abstractNum w:abstractNumId="39">
    <w:nsid w:val="2D889153"/>
    <w:multiLevelType w:val="singleLevel"/>
    <w:tmpl w:val="2D889153"/>
    <w:lvl w:ilvl="0" w:tentative="0">
      <w:start w:val="1"/>
      <w:numFmt w:val="decimal"/>
      <w:suff w:val="space"/>
      <w:lvlText w:val="%1."/>
      <w:lvlJc w:val="left"/>
    </w:lvl>
  </w:abstractNum>
  <w:abstractNum w:abstractNumId="40">
    <w:nsid w:val="31461636"/>
    <w:multiLevelType w:val="multilevel"/>
    <w:tmpl w:val="31461636"/>
    <w:lvl w:ilvl="0" w:tentative="0">
      <w:start w:val="1"/>
      <w:numFmt w:val="decimal"/>
      <w:lvlText w:val="（%1）"/>
      <w:lvlJc w:val="left"/>
      <w:pPr>
        <w:ind w:left="112" w:hanging="553"/>
        <w:jc w:val="left"/>
      </w:pPr>
      <w:rPr>
        <w:rFonts w:hint="default" w:ascii="宋体" w:hAnsi="宋体" w:eastAsia="宋体" w:cs="宋体"/>
        <w:spacing w:val="-16"/>
        <w:w w:val="100"/>
        <w:sz w:val="20"/>
        <w:szCs w:val="20"/>
      </w:rPr>
    </w:lvl>
    <w:lvl w:ilvl="1" w:tentative="0">
      <w:start w:val="0"/>
      <w:numFmt w:val="bullet"/>
      <w:lvlText w:val="•"/>
      <w:lvlJc w:val="left"/>
      <w:pPr>
        <w:ind w:left="365" w:hanging="553"/>
      </w:pPr>
      <w:rPr>
        <w:rFonts w:hint="default"/>
      </w:rPr>
    </w:lvl>
    <w:lvl w:ilvl="2" w:tentative="0">
      <w:start w:val="0"/>
      <w:numFmt w:val="bullet"/>
      <w:lvlText w:val="•"/>
      <w:lvlJc w:val="left"/>
      <w:pPr>
        <w:ind w:left="611" w:hanging="553"/>
      </w:pPr>
      <w:rPr>
        <w:rFonts w:hint="default"/>
      </w:rPr>
    </w:lvl>
    <w:lvl w:ilvl="3" w:tentative="0">
      <w:start w:val="0"/>
      <w:numFmt w:val="bullet"/>
      <w:lvlText w:val="•"/>
      <w:lvlJc w:val="left"/>
      <w:pPr>
        <w:ind w:left="857" w:hanging="553"/>
      </w:pPr>
      <w:rPr>
        <w:rFonts w:hint="default"/>
      </w:rPr>
    </w:lvl>
    <w:lvl w:ilvl="4" w:tentative="0">
      <w:start w:val="0"/>
      <w:numFmt w:val="bullet"/>
      <w:lvlText w:val="•"/>
      <w:lvlJc w:val="left"/>
      <w:pPr>
        <w:ind w:left="1102" w:hanging="553"/>
      </w:pPr>
      <w:rPr>
        <w:rFonts w:hint="default"/>
      </w:rPr>
    </w:lvl>
    <w:lvl w:ilvl="5" w:tentative="0">
      <w:start w:val="0"/>
      <w:numFmt w:val="bullet"/>
      <w:lvlText w:val="•"/>
      <w:lvlJc w:val="left"/>
      <w:pPr>
        <w:ind w:left="1348" w:hanging="553"/>
      </w:pPr>
      <w:rPr>
        <w:rFonts w:hint="default"/>
      </w:rPr>
    </w:lvl>
    <w:lvl w:ilvl="6" w:tentative="0">
      <w:start w:val="0"/>
      <w:numFmt w:val="bullet"/>
      <w:lvlText w:val="•"/>
      <w:lvlJc w:val="left"/>
      <w:pPr>
        <w:ind w:left="1594" w:hanging="553"/>
      </w:pPr>
      <w:rPr>
        <w:rFonts w:hint="default"/>
      </w:rPr>
    </w:lvl>
    <w:lvl w:ilvl="7" w:tentative="0">
      <w:start w:val="0"/>
      <w:numFmt w:val="bullet"/>
      <w:lvlText w:val="•"/>
      <w:lvlJc w:val="left"/>
      <w:pPr>
        <w:ind w:left="1839" w:hanging="553"/>
      </w:pPr>
      <w:rPr>
        <w:rFonts w:hint="default"/>
      </w:rPr>
    </w:lvl>
    <w:lvl w:ilvl="8" w:tentative="0">
      <w:start w:val="0"/>
      <w:numFmt w:val="bullet"/>
      <w:lvlText w:val="•"/>
      <w:lvlJc w:val="left"/>
      <w:pPr>
        <w:ind w:left="2085" w:hanging="553"/>
      </w:pPr>
      <w:rPr>
        <w:rFonts w:hint="default"/>
      </w:rPr>
    </w:lvl>
  </w:abstractNum>
  <w:abstractNum w:abstractNumId="41">
    <w:nsid w:val="32D8758A"/>
    <w:multiLevelType w:val="singleLevel"/>
    <w:tmpl w:val="32D8758A"/>
    <w:lvl w:ilvl="0" w:tentative="0">
      <w:start w:val="1"/>
      <w:numFmt w:val="decimal"/>
      <w:lvlText w:val="%1."/>
      <w:lvlJc w:val="left"/>
      <w:pPr>
        <w:tabs>
          <w:tab w:val="left" w:pos="312"/>
        </w:tabs>
      </w:pPr>
    </w:lvl>
  </w:abstractNum>
  <w:abstractNum w:abstractNumId="42">
    <w:nsid w:val="34FC761F"/>
    <w:multiLevelType w:val="singleLevel"/>
    <w:tmpl w:val="34FC761F"/>
    <w:lvl w:ilvl="0" w:tentative="0">
      <w:start w:val="1"/>
      <w:numFmt w:val="chineseCounting"/>
      <w:suff w:val="nothing"/>
      <w:lvlText w:val="（%1）"/>
      <w:lvlJc w:val="left"/>
      <w:rPr>
        <w:rFonts w:hint="eastAsia"/>
      </w:rPr>
    </w:lvl>
  </w:abstractNum>
  <w:abstractNum w:abstractNumId="43">
    <w:nsid w:val="391ACFE0"/>
    <w:multiLevelType w:val="singleLevel"/>
    <w:tmpl w:val="391ACFE0"/>
    <w:lvl w:ilvl="0" w:tentative="0">
      <w:start w:val="1"/>
      <w:numFmt w:val="decimal"/>
      <w:suff w:val="nothing"/>
      <w:lvlText w:val="%1、"/>
      <w:lvlJc w:val="left"/>
    </w:lvl>
  </w:abstractNum>
  <w:abstractNum w:abstractNumId="44">
    <w:nsid w:val="39278829"/>
    <w:multiLevelType w:val="singleLevel"/>
    <w:tmpl w:val="39278829"/>
    <w:lvl w:ilvl="0" w:tentative="0">
      <w:start w:val="1"/>
      <w:numFmt w:val="decimal"/>
      <w:suff w:val="nothing"/>
      <w:lvlText w:val="（%1）"/>
      <w:lvlJc w:val="left"/>
    </w:lvl>
  </w:abstractNum>
  <w:abstractNum w:abstractNumId="45">
    <w:nsid w:val="39703761"/>
    <w:multiLevelType w:val="multilevel"/>
    <w:tmpl w:val="3970376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3E6B12D7"/>
    <w:multiLevelType w:val="singleLevel"/>
    <w:tmpl w:val="3E6B12D7"/>
    <w:lvl w:ilvl="0" w:tentative="0">
      <w:start w:val="1"/>
      <w:numFmt w:val="decimal"/>
      <w:suff w:val="nothing"/>
      <w:lvlText w:val="%1、"/>
      <w:lvlJc w:val="left"/>
    </w:lvl>
  </w:abstractNum>
  <w:abstractNum w:abstractNumId="47">
    <w:nsid w:val="3E81E07F"/>
    <w:multiLevelType w:val="singleLevel"/>
    <w:tmpl w:val="3E81E07F"/>
    <w:lvl w:ilvl="0" w:tentative="0">
      <w:start w:val="1"/>
      <w:numFmt w:val="decimal"/>
      <w:lvlText w:val="%1."/>
      <w:lvlJc w:val="left"/>
      <w:pPr>
        <w:tabs>
          <w:tab w:val="left" w:pos="312"/>
        </w:tabs>
      </w:pPr>
    </w:lvl>
  </w:abstractNum>
  <w:abstractNum w:abstractNumId="48">
    <w:nsid w:val="41983093"/>
    <w:multiLevelType w:val="multilevel"/>
    <w:tmpl w:val="41983093"/>
    <w:lvl w:ilvl="0" w:tentative="0">
      <w:start w:val="1"/>
      <w:numFmt w:val="decimal"/>
      <w:lvlText w:val="%1."/>
      <w:lvlJc w:val="left"/>
      <w:pPr>
        <w:ind w:left="502" w:hanging="360"/>
      </w:pPr>
      <w:rPr>
        <w:rFonts w:hint="default"/>
        <w:b w:val="0"/>
      </w:r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49">
    <w:nsid w:val="467F2A99"/>
    <w:multiLevelType w:val="singleLevel"/>
    <w:tmpl w:val="467F2A99"/>
    <w:lvl w:ilvl="0" w:tentative="0">
      <w:start w:val="1"/>
      <w:numFmt w:val="decimal"/>
      <w:suff w:val="nothing"/>
      <w:lvlText w:val="（%1）"/>
      <w:lvlJc w:val="left"/>
    </w:lvl>
  </w:abstractNum>
  <w:abstractNum w:abstractNumId="50">
    <w:nsid w:val="4C8D529C"/>
    <w:multiLevelType w:val="singleLevel"/>
    <w:tmpl w:val="4C8D529C"/>
    <w:lvl w:ilvl="0" w:tentative="0">
      <w:start w:val="6"/>
      <w:numFmt w:val="chineseCounting"/>
      <w:suff w:val="nothing"/>
      <w:lvlText w:val="%1、"/>
      <w:lvlJc w:val="left"/>
      <w:rPr>
        <w:rFonts w:hint="eastAsia"/>
      </w:rPr>
    </w:lvl>
  </w:abstractNum>
  <w:abstractNum w:abstractNumId="51">
    <w:nsid w:val="4EB7003F"/>
    <w:multiLevelType w:val="multilevel"/>
    <w:tmpl w:val="4EB7003F"/>
    <w:lvl w:ilvl="0" w:tentative="0">
      <w:start w:val="1"/>
      <w:numFmt w:val="decimal"/>
      <w:lvlText w:val="%1."/>
      <w:lvlJc w:val="left"/>
      <w:pPr>
        <w:ind w:left="470" w:hanging="360"/>
      </w:pPr>
      <w:rPr>
        <w:rFonts w:hint="default"/>
      </w:r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52">
    <w:nsid w:val="562647CA"/>
    <w:multiLevelType w:val="multilevel"/>
    <w:tmpl w:val="562647CA"/>
    <w:lvl w:ilvl="0" w:tentative="0">
      <w:start w:val="1"/>
      <w:numFmt w:val="decimal"/>
      <w:lvlText w:val="%1."/>
      <w:lvlJc w:val="left"/>
      <w:pPr>
        <w:ind w:left="345" w:hanging="345"/>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9ADCABA"/>
    <w:multiLevelType w:val="singleLevel"/>
    <w:tmpl w:val="59ADCABA"/>
    <w:lvl w:ilvl="0" w:tentative="0">
      <w:start w:val="1"/>
      <w:numFmt w:val="bullet"/>
      <w:lvlText w:val="•"/>
      <w:lvlJc w:val="left"/>
    </w:lvl>
  </w:abstractNum>
  <w:abstractNum w:abstractNumId="54">
    <w:nsid w:val="59FB6718"/>
    <w:multiLevelType w:val="singleLevel"/>
    <w:tmpl w:val="59FB6718"/>
    <w:lvl w:ilvl="0" w:tentative="0">
      <w:start w:val="1"/>
      <w:numFmt w:val="decimal"/>
      <w:lvlText w:val="%1."/>
      <w:lvlJc w:val="left"/>
      <w:pPr>
        <w:tabs>
          <w:tab w:val="left" w:pos="312"/>
        </w:tabs>
      </w:pPr>
    </w:lvl>
  </w:abstractNum>
  <w:abstractNum w:abstractNumId="55">
    <w:nsid w:val="5A39040C"/>
    <w:multiLevelType w:val="singleLevel"/>
    <w:tmpl w:val="5A39040C"/>
    <w:lvl w:ilvl="0" w:tentative="0">
      <w:start w:val="4"/>
      <w:numFmt w:val="decimal"/>
      <w:suff w:val="space"/>
      <w:lvlText w:val="%1."/>
      <w:lvlJc w:val="left"/>
    </w:lvl>
  </w:abstractNum>
  <w:abstractNum w:abstractNumId="56">
    <w:nsid w:val="5E9EFC1E"/>
    <w:multiLevelType w:val="singleLevel"/>
    <w:tmpl w:val="5E9EFC1E"/>
    <w:lvl w:ilvl="0" w:tentative="0">
      <w:start w:val="2"/>
      <w:numFmt w:val="chineseCounting"/>
      <w:suff w:val="nothing"/>
      <w:lvlText w:val="%1、"/>
      <w:lvlJc w:val="left"/>
      <w:rPr>
        <w:rFonts w:hint="eastAsia"/>
      </w:rPr>
    </w:lvl>
  </w:abstractNum>
  <w:abstractNum w:abstractNumId="57">
    <w:nsid w:val="6BB967D0"/>
    <w:multiLevelType w:val="multilevel"/>
    <w:tmpl w:val="6BB967D0"/>
    <w:lvl w:ilvl="0" w:tentative="0">
      <w:start w:val="1"/>
      <w:numFmt w:val="decimal"/>
      <w:lvlText w:val="%1."/>
      <w:lvlJc w:val="left"/>
      <w:pPr>
        <w:ind w:left="502" w:hanging="36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58">
    <w:nsid w:val="6C2C8CD8"/>
    <w:multiLevelType w:val="singleLevel"/>
    <w:tmpl w:val="6C2C8CD8"/>
    <w:lvl w:ilvl="0" w:tentative="0">
      <w:start w:val="1"/>
      <w:numFmt w:val="decimal"/>
      <w:suff w:val="nothing"/>
      <w:lvlText w:val="%1、"/>
      <w:lvlJc w:val="left"/>
    </w:lvl>
  </w:abstractNum>
  <w:abstractNum w:abstractNumId="59">
    <w:nsid w:val="6E56F31F"/>
    <w:multiLevelType w:val="singleLevel"/>
    <w:tmpl w:val="6E56F31F"/>
    <w:lvl w:ilvl="0" w:tentative="0">
      <w:start w:val="1"/>
      <w:numFmt w:val="decimal"/>
      <w:suff w:val="nothing"/>
      <w:lvlText w:val="%1、"/>
      <w:lvlJc w:val="left"/>
    </w:lvl>
  </w:abstractNum>
  <w:abstractNum w:abstractNumId="60">
    <w:nsid w:val="707A4D51"/>
    <w:multiLevelType w:val="multilevel"/>
    <w:tmpl w:val="707A4D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2183CF9"/>
    <w:multiLevelType w:val="singleLevel"/>
    <w:tmpl w:val="72183CF9"/>
    <w:lvl w:ilvl="0" w:tentative="0">
      <w:start w:val="1"/>
      <w:numFmt w:val="bullet"/>
      <w:lvlText w:val="•"/>
      <w:lvlJc w:val="left"/>
    </w:lvl>
  </w:abstractNum>
  <w:abstractNum w:abstractNumId="62">
    <w:nsid w:val="7A268E12"/>
    <w:multiLevelType w:val="singleLevel"/>
    <w:tmpl w:val="7A268E12"/>
    <w:lvl w:ilvl="0" w:tentative="0">
      <w:start w:val="1"/>
      <w:numFmt w:val="decimal"/>
      <w:lvlText w:val="%1."/>
      <w:lvlJc w:val="left"/>
      <w:pPr>
        <w:tabs>
          <w:tab w:val="left" w:pos="312"/>
        </w:tabs>
      </w:pPr>
    </w:lvl>
  </w:abstractNum>
  <w:abstractNum w:abstractNumId="63">
    <w:nsid w:val="7C0E73A9"/>
    <w:multiLevelType w:val="multilevel"/>
    <w:tmpl w:val="7C0E73A9"/>
    <w:lvl w:ilvl="0" w:tentative="0">
      <w:start w:val="1"/>
      <w:numFmt w:val="decimal"/>
      <w:lvlText w:val="%1."/>
      <w:lvlJc w:val="left"/>
      <w:pPr>
        <w:ind w:left="472" w:hanging="360"/>
      </w:pPr>
      <w:rPr>
        <w:rFonts w:hint="default"/>
      </w:rPr>
    </w:lvl>
    <w:lvl w:ilvl="1" w:tentative="0">
      <w:start w:val="1"/>
      <w:numFmt w:val="lowerLetter"/>
      <w:lvlText w:val="%2)"/>
      <w:lvlJc w:val="left"/>
      <w:pPr>
        <w:ind w:left="952" w:hanging="420"/>
      </w:pPr>
    </w:lvl>
    <w:lvl w:ilvl="2" w:tentative="0">
      <w:start w:val="1"/>
      <w:numFmt w:val="lowerRoman"/>
      <w:lvlText w:val="%3."/>
      <w:lvlJc w:val="right"/>
      <w:pPr>
        <w:ind w:left="1372" w:hanging="420"/>
      </w:pPr>
    </w:lvl>
    <w:lvl w:ilvl="3" w:tentative="0">
      <w:start w:val="1"/>
      <w:numFmt w:val="decimal"/>
      <w:lvlText w:val="%4."/>
      <w:lvlJc w:val="left"/>
      <w:pPr>
        <w:ind w:left="1792" w:hanging="420"/>
      </w:pPr>
    </w:lvl>
    <w:lvl w:ilvl="4" w:tentative="0">
      <w:start w:val="1"/>
      <w:numFmt w:val="lowerLetter"/>
      <w:lvlText w:val="%5)"/>
      <w:lvlJc w:val="left"/>
      <w:pPr>
        <w:ind w:left="2212" w:hanging="420"/>
      </w:pPr>
    </w:lvl>
    <w:lvl w:ilvl="5" w:tentative="0">
      <w:start w:val="1"/>
      <w:numFmt w:val="lowerRoman"/>
      <w:lvlText w:val="%6."/>
      <w:lvlJc w:val="right"/>
      <w:pPr>
        <w:ind w:left="2632" w:hanging="420"/>
      </w:pPr>
    </w:lvl>
    <w:lvl w:ilvl="6" w:tentative="0">
      <w:start w:val="1"/>
      <w:numFmt w:val="decimal"/>
      <w:lvlText w:val="%7."/>
      <w:lvlJc w:val="left"/>
      <w:pPr>
        <w:ind w:left="3052" w:hanging="420"/>
      </w:pPr>
    </w:lvl>
    <w:lvl w:ilvl="7" w:tentative="0">
      <w:start w:val="1"/>
      <w:numFmt w:val="lowerLetter"/>
      <w:lvlText w:val="%8)"/>
      <w:lvlJc w:val="left"/>
      <w:pPr>
        <w:ind w:left="3472" w:hanging="420"/>
      </w:pPr>
    </w:lvl>
    <w:lvl w:ilvl="8" w:tentative="0">
      <w:start w:val="1"/>
      <w:numFmt w:val="lowerRoman"/>
      <w:lvlText w:val="%9."/>
      <w:lvlJc w:val="right"/>
      <w:pPr>
        <w:ind w:left="3892" w:hanging="420"/>
      </w:pPr>
    </w:lvl>
  </w:abstractNum>
  <w:num w:numId="1">
    <w:abstractNumId w:val="24"/>
  </w:num>
  <w:num w:numId="2">
    <w:abstractNumId w:val="28"/>
  </w:num>
  <w:num w:numId="3">
    <w:abstractNumId w:val="36"/>
  </w:num>
  <w:num w:numId="4">
    <w:abstractNumId w:val="34"/>
  </w:num>
  <w:num w:numId="5">
    <w:abstractNumId w:val="54"/>
  </w:num>
  <w:num w:numId="6">
    <w:abstractNumId w:val="41"/>
  </w:num>
  <w:num w:numId="7">
    <w:abstractNumId w:val="17"/>
  </w:num>
  <w:num w:numId="8">
    <w:abstractNumId w:val="3"/>
  </w:num>
  <w:num w:numId="9">
    <w:abstractNumId w:val="27"/>
  </w:num>
  <w:num w:numId="10">
    <w:abstractNumId w:val="62"/>
  </w:num>
  <w:num w:numId="11">
    <w:abstractNumId w:val="21"/>
  </w:num>
  <w:num w:numId="12">
    <w:abstractNumId w:val="19"/>
  </w:num>
  <w:num w:numId="13">
    <w:abstractNumId w:val="40"/>
  </w:num>
  <w:num w:numId="14">
    <w:abstractNumId w:val="4"/>
  </w:num>
  <w:num w:numId="15">
    <w:abstractNumId w:val="50"/>
  </w:num>
  <w:num w:numId="16">
    <w:abstractNumId w:val="47"/>
  </w:num>
  <w:num w:numId="17">
    <w:abstractNumId w:val="45"/>
  </w:num>
  <w:num w:numId="18">
    <w:abstractNumId w:val="37"/>
  </w:num>
  <w:num w:numId="19">
    <w:abstractNumId w:val="60"/>
  </w:num>
  <w:num w:numId="20">
    <w:abstractNumId w:val="63"/>
  </w:num>
  <w:num w:numId="21">
    <w:abstractNumId w:val="48"/>
  </w:num>
  <w:num w:numId="22">
    <w:abstractNumId w:val="57"/>
  </w:num>
  <w:num w:numId="23">
    <w:abstractNumId w:val="52"/>
  </w:num>
  <w:num w:numId="24">
    <w:abstractNumId w:val="51"/>
  </w:num>
  <w:num w:numId="25">
    <w:abstractNumId w:val="12"/>
  </w:num>
  <w:num w:numId="26">
    <w:abstractNumId w:val="35"/>
  </w:num>
  <w:num w:numId="27">
    <w:abstractNumId w:val="29"/>
  </w:num>
  <w:num w:numId="28">
    <w:abstractNumId w:val="22"/>
  </w:num>
  <w:num w:numId="29">
    <w:abstractNumId w:val="43"/>
  </w:num>
  <w:num w:numId="30">
    <w:abstractNumId w:val="59"/>
  </w:num>
  <w:num w:numId="31">
    <w:abstractNumId w:val="49"/>
  </w:num>
  <w:num w:numId="32">
    <w:abstractNumId w:val="0"/>
  </w:num>
  <w:num w:numId="33">
    <w:abstractNumId w:val="11"/>
  </w:num>
  <w:num w:numId="34">
    <w:abstractNumId w:val="44"/>
  </w:num>
  <w:num w:numId="35">
    <w:abstractNumId w:val="58"/>
  </w:num>
  <w:num w:numId="36">
    <w:abstractNumId w:val="23"/>
  </w:num>
  <w:num w:numId="37">
    <w:abstractNumId w:val="8"/>
  </w:num>
  <w:num w:numId="38">
    <w:abstractNumId w:val="15"/>
  </w:num>
  <w:num w:numId="39">
    <w:abstractNumId w:val="26"/>
  </w:num>
  <w:num w:numId="40">
    <w:abstractNumId w:val="9"/>
  </w:num>
  <w:num w:numId="41">
    <w:abstractNumId w:val="46"/>
  </w:num>
  <w:num w:numId="42">
    <w:abstractNumId w:val="13"/>
  </w:num>
  <w:num w:numId="43">
    <w:abstractNumId w:val="25"/>
  </w:num>
  <w:num w:numId="44">
    <w:abstractNumId w:val="30"/>
  </w:num>
  <w:num w:numId="45">
    <w:abstractNumId w:val="20"/>
  </w:num>
  <w:num w:numId="46">
    <w:abstractNumId w:val="53"/>
  </w:num>
  <w:num w:numId="47">
    <w:abstractNumId w:val="18"/>
  </w:num>
  <w:num w:numId="48">
    <w:abstractNumId w:val="5"/>
  </w:num>
  <w:num w:numId="49">
    <w:abstractNumId w:val="14"/>
  </w:num>
  <w:num w:numId="50">
    <w:abstractNumId w:val="10"/>
  </w:num>
  <w:num w:numId="51">
    <w:abstractNumId w:val="32"/>
  </w:num>
  <w:num w:numId="52">
    <w:abstractNumId w:val="38"/>
  </w:num>
  <w:num w:numId="53">
    <w:abstractNumId w:val="61"/>
  </w:num>
  <w:num w:numId="54">
    <w:abstractNumId w:val="31"/>
  </w:num>
  <w:num w:numId="55">
    <w:abstractNumId w:val="1"/>
  </w:num>
  <w:num w:numId="56">
    <w:abstractNumId w:val="2"/>
  </w:num>
  <w:num w:numId="57">
    <w:abstractNumId w:val="33"/>
  </w:num>
  <w:num w:numId="58">
    <w:abstractNumId w:val="16"/>
  </w:num>
  <w:num w:numId="59">
    <w:abstractNumId w:val="56"/>
  </w:num>
  <w:num w:numId="60">
    <w:abstractNumId w:val="42"/>
  </w:num>
  <w:num w:numId="61">
    <w:abstractNumId w:val="6"/>
  </w:num>
  <w:num w:numId="62">
    <w:abstractNumId w:val="39"/>
  </w:num>
  <w:num w:numId="63">
    <w:abstractNumId w:val="55"/>
  </w:num>
  <w:num w:numId="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B37A6"/>
    <w:rsid w:val="00004B9A"/>
    <w:rsid w:val="000726B6"/>
    <w:rsid w:val="000B62E6"/>
    <w:rsid w:val="001D5A6A"/>
    <w:rsid w:val="00291C44"/>
    <w:rsid w:val="002B50CA"/>
    <w:rsid w:val="00505381"/>
    <w:rsid w:val="00526FD0"/>
    <w:rsid w:val="00607BC8"/>
    <w:rsid w:val="0076336C"/>
    <w:rsid w:val="009D5186"/>
    <w:rsid w:val="00A02692"/>
    <w:rsid w:val="00AD7C46"/>
    <w:rsid w:val="00B11281"/>
    <w:rsid w:val="00C70A51"/>
    <w:rsid w:val="00D44365"/>
    <w:rsid w:val="00E56AD7"/>
    <w:rsid w:val="00F75AE9"/>
    <w:rsid w:val="00F91522"/>
    <w:rsid w:val="01005A6F"/>
    <w:rsid w:val="012C4F80"/>
    <w:rsid w:val="013428E0"/>
    <w:rsid w:val="01414E04"/>
    <w:rsid w:val="0182158C"/>
    <w:rsid w:val="01896A14"/>
    <w:rsid w:val="01CC0256"/>
    <w:rsid w:val="025E756E"/>
    <w:rsid w:val="025F3521"/>
    <w:rsid w:val="029B7778"/>
    <w:rsid w:val="02DA0B71"/>
    <w:rsid w:val="02ED7B14"/>
    <w:rsid w:val="03246143"/>
    <w:rsid w:val="03570C40"/>
    <w:rsid w:val="03BE1A4E"/>
    <w:rsid w:val="03DB0631"/>
    <w:rsid w:val="044D251C"/>
    <w:rsid w:val="04607053"/>
    <w:rsid w:val="046B1E68"/>
    <w:rsid w:val="047E629F"/>
    <w:rsid w:val="050E1926"/>
    <w:rsid w:val="052275FA"/>
    <w:rsid w:val="052C5F1E"/>
    <w:rsid w:val="057E2ADC"/>
    <w:rsid w:val="057F20A6"/>
    <w:rsid w:val="05BB37A1"/>
    <w:rsid w:val="05DB1656"/>
    <w:rsid w:val="05EA070A"/>
    <w:rsid w:val="061A5E30"/>
    <w:rsid w:val="0634260F"/>
    <w:rsid w:val="06660842"/>
    <w:rsid w:val="066709FE"/>
    <w:rsid w:val="0680641A"/>
    <w:rsid w:val="06895612"/>
    <w:rsid w:val="068D40AD"/>
    <w:rsid w:val="06B02B9A"/>
    <w:rsid w:val="06C12A24"/>
    <w:rsid w:val="074F4382"/>
    <w:rsid w:val="07594464"/>
    <w:rsid w:val="07634418"/>
    <w:rsid w:val="077E0735"/>
    <w:rsid w:val="07D53B27"/>
    <w:rsid w:val="07D8001A"/>
    <w:rsid w:val="07FE510E"/>
    <w:rsid w:val="081538D2"/>
    <w:rsid w:val="0843670F"/>
    <w:rsid w:val="0862104B"/>
    <w:rsid w:val="08741D49"/>
    <w:rsid w:val="09227D16"/>
    <w:rsid w:val="094B0BC4"/>
    <w:rsid w:val="09BD06D0"/>
    <w:rsid w:val="09FC59C3"/>
    <w:rsid w:val="0A1223A6"/>
    <w:rsid w:val="0A720C98"/>
    <w:rsid w:val="0A8D741A"/>
    <w:rsid w:val="0AA1747E"/>
    <w:rsid w:val="0AB70D29"/>
    <w:rsid w:val="0AC36730"/>
    <w:rsid w:val="0B3D066D"/>
    <w:rsid w:val="0B542EB5"/>
    <w:rsid w:val="0BE248B7"/>
    <w:rsid w:val="0C5D7E67"/>
    <w:rsid w:val="0C9E6175"/>
    <w:rsid w:val="0D07728C"/>
    <w:rsid w:val="0D34641D"/>
    <w:rsid w:val="0D563E28"/>
    <w:rsid w:val="0D9629F6"/>
    <w:rsid w:val="0DE76549"/>
    <w:rsid w:val="0E0420FA"/>
    <w:rsid w:val="0E43164A"/>
    <w:rsid w:val="0EB3090E"/>
    <w:rsid w:val="0ED40530"/>
    <w:rsid w:val="0F99248B"/>
    <w:rsid w:val="0FA16CFE"/>
    <w:rsid w:val="0FDE5AEF"/>
    <w:rsid w:val="10892A53"/>
    <w:rsid w:val="10BA47EB"/>
    <w:rsid w:val="10E07964"/>
    <w:rsid w:val="10FA43E7"/>
    <w:rsid w:val="112A7208"/>
    <w:rsid w:val="11335B15"/>
    <w:rsid w:val="116C309C"/>
    <w:rsid w:val="1175740D"/>
    <w:rsid w:val="11990C7A"/>
    <w:rsid w:val="11D92426"/>
    <w:rsid w:val="11F56C97"/>
    <w:rsid w:val="121D16C6"/>
    <w:rsid w:val="1242258B"/>
    <w:rsid w:val="12745E13"/>
    <w:rsid w:val="12817292"/>
    <w:rsid w:val="129670C8"/>
    <w:rsid w:val="12BA681D"/>
    <w:rsid w:val="12C10DDB"/>
    <w:rsid w:val="12C73928"/>
    <w:rsid w:val="12CA0F81"/>
    <w:rsid w:val="136B163A"/>
    <w:rsid w:val="138C2398"/>
    <w:rsid w:val="13A87716"/>
    <w:rsid w:val="13C74C5D"/>
    <w:rsid w:val="14085243"/>
    <w:rsid w:val="14261411"/>
    <w:rsid w:val="142F0D17"/>
    <w:rsid w:val="14540617"/>
    <w:rsid w:val="1458245B"/>
    <w:rsid w:val="1493027E"/>
    <w:rsid w:val="150479CE"/>
    <w:rsid w:val="150D2F3C"/>
    <w:rsid w:val="151D17D2"/>
    <w:rsid w:val="154059FF"/>
    <w:rsid w:val="154B7640"/>
    <w:rsid w:val="15550C2F"/>
    <w:rsid w:val="15822729"/>
    <w:rsid w:val="1594227C"/>
    <w:rsid w:val="15A22A2A"/>
    <w:rsid w:val="15CD49B4"/>
    <w:rsid w:val="15D855A6"/>
    <w:rsid w:val="15F81250"/>
    <w:rsid w:val="15FE5AF2"/>
    <w:rsid w:val="16042D09"/>
    <w:rsid w:val="161742AB"/>
    <w:rsid w:val="161E051D"/>
    <w:rsid w:val="16407895"/>
    <w:rsid w:val="16702496"/>
    <w:rsid w:val="168031BD"/>
    <w:rsid w:val="169E5A6A"/>
    <w:rsid w:val="16AE63CF"/>
    <w:rsid w:val="16BA60CE"/>
    <w:rsid w:val="16EB142A"/>
    <w:rsid w:val="178F113B"/>
    <w:rsid w:val="17A420C5"/>
    <w:rsid w:val="17B84E60"/>
    <w:rsid w:val="17E113FB"/>
    <w:rsid w:val="17F246D0"/>
    <w:rsid w:val="18406190"/>
    <w:rsid w:val="184612C0"/>
    <w:rsid w:val="18830813"/>
    <w:rsid w:val="18EB7058"/>
    <w:rsid w:val="1926204C"/>
    <w:rsid w:val="19495345"/>
    <w:rsid w:val="19990D55"/>
    <w:rsid w:val="1A395967"/>
    <w:rsid w:val="1A83767C"/>
    <w:rsid w:val="1AAE2F9F"/>
    <w:rsid w:val="1AC848B0"/>
    <w:rsid w:val="1ADE45E5"/>
    <w:rsid w:val="1AFB717A"/>
    <w:rsid w:val="1B164508"/>
    <w:rsid w:val="1B3E3496"/>
    <w:rsid w:val="1B5501F2"/>
    <w:rsid w:val="1BAA7C50"/>
    <w:rsid w:val="1BF17775"/>
    <w:rsid w:val="1C430409"/>
    <w:rsid w:val="1C4D6C7E"/>
    <w:rsid w:val="1C8F75A9"/>
    <w:rsid w:val="1CA8776A"/>
    <w:rsid w:val="1CCD60C1"/>
    <w:rsid w:val="1D117054"/>
    <w:rsid w:val="1D1927DA"/>
    <w:rsid w:val="1D8D0488"/>
    <w:rsid w:val="1D8E32F4"/>
    <w:rsid w:val="1DAD5DD8"/>
    <w:rsid w:val="1DBF18D6"/>
    <w:rsid w:val="1DE710E4"/>
    <w:rsid w:val="1DF74F08"/>
    <w:rsid w:val="1E314AA0"/>
    <w:rsid w:val="1E3A6860"/>
    <w:rsid w:val="1E6E2B11"/>
    <w:rsid w:val="1EE35F08"/>
    <w:rsid w:val="1F61659F"/>
    <w:rsid w:val="1F7818BD"/>
    <w:rsid w:val="1FAE1827"/>
    <w:rsid w:val="1FB2712D"/>
    <w:rsid w:val="1FC0010E"/>
    <w:rsid w:val="202D7CAE"/>
    <w:rsid w:val="205F427A"/>
    <w:rsid w:val="209141F0"/>
    <w:rsid w:val="20AB4775"/>
    <w:rsid w:val="20F46EA3"/>
    <w:rsid w:val="21373B57"/>
    <w:rsid w:val="215D1727"/>
    <w:rsid w:val="219E7D9E"/>
    <w:rsid w:val="21CE53B9"/>
    <w:rsid w:val="21EA51D6"/>
    <w:rsid w:val="21F872D2"/>
    <w:rsid w:val="226218B0"/>
    <w:rsid w:val="22DA4C6F"/>
    <w:rsid w:val="23636C09"/>
    <w:rsid w:val="23686182"/>
    <w:rsid w:val="23937CA9"/>
    <w:rsid w:val="2399200C"/>
    <w:rsid w:val="23AB5495"/>
    <w:rsid w:val="23CB677E"/>
    <w:rsid w:val="240A0FF8"/>
    <w:rsid w:val="24152CEA"/>
    <w:rsid w:val="24446EAE"/>
    <w:rsid w:val="247B6CFD"/>
    <w:rsid w:val="248C6DBB"/>
    <w:rsid w:val="24E70808"/>
    <w:rsid w:val="25216122"/>
    <w:rsid w:val="25796CCE"/>
    <w:rsid w:val="2584535E"/>
    <w:rsid w:val="2585257C"/>
    <w:rsid w:val="265020FA"/>
    <w:rsid w:val="26E74772"/>
    <w:rsid w:val="2756420D"/>
    <w:rsid w:val="27746903"/>
    <w:rsid w:val="279C5B45"/>
    <w:rsid w:val="27A12712"/>
    <w:rsid w:val="27A87E0C"/>
    <w:rsid w:val="27EC70E0"/>
    <w:rsid w:val="27F9045C"/>
    <w:rsid w:val="280133A5"/>
    <w:rsid w:val="289A5D64"/>
    <w:rsid w:val="28A17BE2"/>
    <w:rsid w:val="28D83E9E"/>
    <w:rsid w:val="292C0107"/>
    <w:rsid w:val="2977431B"/>
    <w:rsid w:val="29A22AE4"/>
    <w:rsid w:val="2A08730E"/>
    <w:rsid w:val="2A092D26"/>
    <w:rsid w:val="2A982C19"/>
    <w:rsid w:val="2AA00D46"/>
    <w:rsid w:val="2AA05C69"/>
    <w:rsid w:val="2AA13408"/>
    <w:rsid w:val="2AF42900"/>
    <w:rsid w:val="2B07080B"/>
    <w:rsid w:val="2B62428F"/>
    <w:rsid w:val="2BAB7330"/>
    <w:rsid w:val="2C4F1AB4"/>
    <w:rsid w:val="2C5814EF"/>
    <w:rsid w:val="2C8D296D"/>
    <w:rsid w:val="2CB1665E"/>
    <w:rsid w:val="2CE84373"/>
    <w:rsid w:val="2CF87240"/>
    <w:rsid w:val="2D284D94"/>
    <w:rsid w:val="2D79324A"/>
    <w:rsid w:val="2D7D2DE6"/>
    <w:rsid w:val="2DDF273C"/>
    <w:rsid w:val="2DEC6C7A"/>
    <w:rsid w:val="2E9A12AF"/>
    <w:rsid w:val="2EB27C72"/>
    <w:rsid w:val="2EBB4419"/>
    <w:rsid w:val="2ECB24CD"/>
    <w:rsid w:val="2F271F4A"/>
    <w:rsid w:val="2F9C5FD2"/>
    <w:rsid w:val="2FAE0FBD"/>
    <w:rsid w:val="2FCF7EAC"/>
    <w:rsid w:val="300F4992"/>
    <w:rsid w:val="307E415A"/>
    <w:rsid w:val="30C50CD8"/>
    <w:rsid w:val="30DF6634"/>
    <w:rsid w:val="31083B7C"/>
    <w:rsid w:val="318A03CF"/>
    <w:rsid w:val="31AF6CE1"/>
    <w:rsid w:val="31DF4D32"/>
    <w:rsid w:val="31EB2087"/>
    <w:rsid w:val="320C418B"/>
    <w:rsid w:val="32A93D80"/>
    <w:rsid w:val="32BC4CA4"/>
    <w:rsid w:val="32F560DE"/>
    <w:rsid w:val="335E086A"/>
    <w:rsid w:val="338F3A9D"/>
    <w:rsid w:val="33980264"/>
    <w:rsid w:val="33C348D2"/>
    <w:rsid w:val="33D3572D"/>
    <w:rsid w:val="33DD5112"/>
    <w:rsid w:val="33E036F9"/>
    <w:rsid w:val="3407696B"/>
    <w:rsid w:val="346354AB"/>
    <w:rsid w:val="34AC4AA4"/>
    <w:rsid w:val="34BF670A"/>
    <w:rsid w:val="34C12B13"/>
    <w:rsid w:val="35151BC1"/>
    <w:rsid w:val="354E241B"/>
    <w:rsid w:val="356C223F"/>
    <w:rsid w:val="35733D1F"/>
    <w:rsid w:val="359C0592"/>
    <w:rsid w:val="35B45284"/>
    <w:rsid w:val="35F34A09"/>
    <w:rsid w:val="35F54731"/>
    <w:rsid w:val="362C6E6C"/>
    <w:rsid w:val="363E1188"/>
    <w:rsid w:val="36494BC1"/>
    <w:rsid w:val="37251761"/>
    <w:rsid w:val="37302F60"/>
    <w:rsid w:val="37434807"/>
    <w:rsid w:val="376B546A"/>
    <w:rsid w:val="376B54B0"/>
    <w:rsid w:val="379E6FE8"/>
    <w:rsid w:val="37A16F26"/>
    <w:rsid w:val="37BF09E6"/>
    <w:rsid w:val="37C03305"/>
    <w:rsid w:val="37C04DA3"/>
    <w:rsid w:val="37C73DB9"/>
    <w:rsid w:val="37EE2C90"/>
    <w:rsid w:val="37F533F7"/>
    <w:rsid w:val="383C1581"/>
    <w:rsid w:val="3864397D"/>
    <w:rsid w:val="388C225E"/>
    <w:rsid w:val="3898470A"/>
    <w:rsid w:val="38AB0880"/>
    <w:rsid w:val="38C144F4"/>
    <w:rsid w:val="38D869A4"/>
    <w:rsid w:val="38F02D36"/>
    <w:rsid w:val="390333E6"/>
    <w:rsid w:val="39462080"/>
    <w:rsid w:val="39E84DAB"/>
    <w:rsid w:val="3A5200D9"/>
    <w:rsid w:val="3A652067"/>
    <w:rsid w:val="3A71542A"/>
    <w:rsid w:val="3B3E0A89"/>
    <w:rsid w:val="3BCB4C48"/>
    <w:rsid w:val="3C122FBA"/>
    <w:rsid w:val="3C8600B3"/>
    <w:rsid w:val="3C897BB8"/>
    <w:rsid w:val="3CB365A6"/>
    <w:rsid w:val="3CBA6955"/>
    <w:rsid w:val="3CF270FF"/>
    <w:rsid w:val="3CFE5033"/>
    <w:rsid w:val="3D0F5D3F"/>
    <w:rsid w:val="3D2B0F5A"/>
    <w:rsid w:val="3D414DE1"/>
    <w:rsid w:val="3DA32588"/>
    <w:rsid w:val="3DCE1DAD"/>
    <w:rsid w:val="3DE662D5"/>
    <w:rsid w:val="3E0D0C2C"/>
    <w:rsid w:val="3E103970"/>
    <w:rsid w:val="3E8A3B06"/>
    <w:rsid w:val="3E8C11DB"/>
    <w:rsid w:val="3EEB6BE0"/>
    <w:rsid w:val="3F53307C"/>
    <w:rsid w:val="3F6C13D4"/>
    <w:rsid w:val="3F6F4963"/>
    <w:rsid w:val="3F98403C"/>
    <w:rsid w:val="3FA4150D"/>
    <w:rsid w:val="3FF15F81"/>
    <w:rsid w:val="3FFE6886"/>
    <w:rsid w:val="400B6250"/>
    <w:rsid w:val="403F00A4"/>
    <w:rsid w:val="4047211B"/>
    <w:rsid w:val="40535FC5"/>
    <w:rsid w:val="41C2062F"/>
    <w:rsid w:val="41C916F5"/>
    <w:rsid w:val="41D266CB"/>
    <w:rsid w:val="41DD11F2"/>
    <w:rsid w:val="41E44322"/>
    <w:rsid w:val="423D7B80"/>
    <w:rsid w:val="426842A0"/>
    <w:rsid w:val="43144393"/>
    <w:rsid w:val="4365491F"/>
    <w:rsid w:val="4438319A"/>
    <w:rsid w:val="447155A2"/>
    <w:rsid w:val="451B7A55"/>
    <w:rsid w:val="454B1723"/>
    <w:rsid w:val="456D55C1"/>
    <w:rsid w:val="456E0C13"/>
    <w:rsid w:val="45C10E6F"/>
    <w:rsid w:val="46404756"/>
    <w:rsid w:val="46606E6A"/>
    <w:rsid w:val="46CB6125"/>
    <w:rsid w:val="46E91FD3"/>
    <w:rsid w:val="470C07C5"/>
    <w:rsid w:val="472A3BB3"/>
    <w:rsid w:val="477F073D"/>
    <w:rsid w:val="478F36FB"/>
    <w:rsid w:val="47D84A45"/>
    <w:rsid w:val="47EB42AC"/>
    <w:rsid w:val="486718B8"/>
    <w:rsid w:val="4911148B"/>
    <w:rsid w:val="491777BD"/>
    <w:rsid w:val="49190CE2"/>
    <w:rsid w:val="491F0985"/>
    <w:rsid w:val="495A6E23"/>
    <w:rsid w:val="4998026A"/>
    <w:rsid w:val="4A926E00"/>
    <w:rsid w:val="4ABC6BCC"/>
    <w:rsid w:val="4B200EDC"/>
    <w:rsid w:val="4B3E049C"/>
    <w:rsid w:val="4B9E0969"/>
    <w:rsid w:val="4BCC281C"/>
    <w:rsid w:val="4C0F67AD"/>
    <w:rsid w:val="4C346F0F"/>
    <w:rsid w:val="4C365DDE"/>
    <w:rsid w:val="4C925DA6"/>
    <w:rsid w:val="4CBA678B"/>
    <w:rsid w:val="4D29366D"/>
    <w:rsid w:val="4D2D72B7"/>
    <w:rsid w:val="4D486575"/>
    <w:rsid w:val="4E2F19B5"/>
    <w:rsid w:val="4E6C38C1"/>
    <w:rsid w:val="4E7A34CD"/>
    <w:rsid w:val="4E856337"/>
    <w:rsid w:val="4EB33DC0"/>
    <w:rsid w:val="4F0E3EA9"/>
    <w:rsid w:val="4F366812"/>
    <w:rsid w:val="4F556E36"/>
    <w:rsid w:val="4F565556"/>
    <w:rsid w:val="50207071"/>
    <w:rsid w:val="504A64E7"/>
    <w:rsid w:val="50685666"/>
    <w:rsid w:val="50E152F8"/>
    <w:rsid w:val="51774628"/>
    <w:rsid w:val="51837766"/>
    <w:rsid w:val="51C25F7C"/>
    <w:rsid w:val="51E84D84"/>
    <w:rsid w:val="51F7040B"/>
    <w:rsid w:val="52042BDE"/>
    <w:rsid w:val="521E5342"/>
    <w:rsid w:val="52440E87"/>
    <w:rsid w:val="52891D2E"/>
    <w:rsid w:val="52C96D94"/>
    <w:rsid w:val="52DB2334"/>
    <w:rsid w:val="53464821"/>
    <w:rsid w:val="535F5700"/>
    <w:rsid w:val="539D0518"/>
    <w:rsid w:val="540B41D9"/>
    <w:rsid w:val="5477294D"/>
    <w:rsid w:val="54BB7FEF"/>
    <w:rsid w:val="54C02A82"/>
    <w:rsid w:val="54DB38ED"/>
    <w:rsid w:val="54E52A96"/>
    <w:rsid w:val="54FC4974"/>
    <w:rsid w:val="55317F87"/>
    <w:rsid w:val="553D1742"/>
    <w:rsid w:val="5625317A"/>
    <w:rsid w:val="565A0177"/>
    <w:rsid w:val="56896986"/>
    <w:rsid w:val="569D5834"/>
    <w:rsid w:val="56C73F32"/>
    <w:rsid w:val="56CB1D9F"/>
    <w:rsid w:val="56FA2394"/>
    <w:rsid w:val="570C1C20"/>
    <w:rsid w:val="57310A21"/>
    <w:rsid w:val="577448F6"/>
    <w:rsid w:val="57924AAE"/>
    <w:rsid w:val="57AF3AD8"/>
    <w:rsid w:val="57C805E4"/>
    <w:rsid w:val="57DE17EA"/>
    <w:rsid w:val="57FB1E49"/>
    <w:rsid w:val="58197AF6"/>
    <w:rsid w:val="58582D61"/>
    <w:rsid w:val="58616686"/>
    <w:rsid w:val="58852651"/>
    <w:rsid w:val="589E2041"/>
    <w:rsid w:val="5934708A"/>
    <w:rsid w:val="59446568"/>
    <w:rsid w:val="59450F48"/>
    <w:rsid w:val="59852E8D"/>
    <w:rsid w:val="59886695"/>
    <w:rsid w:val="59D54603"/>
    <w:rsid w:val="5A002AEE"/>
    <w:rsid w:val="5A303769"/>
    <w:rsid w:val="5A53094C"/>
    <w:rsid w:val="5B525B12"/>
    <w:rsid w:val="5B6C6577"/>
    <w:rsid w:val="5B7B0198"/>
    <w:rsid w:val="5BA2293F"/>
    <w:rsid w:val="5BC64D4C"/>
    <w:rsid w:val="5C654D28"/>
    <w:rsid w:val="5C7F6ADB"/>
    <w:rsid w:val="5D0424D7"/>
    <w:rsid w:val="5D0860F6"/>
    <w:rsid w:val="5D490B57"/>
    <w:rsid w:val="5DDC21C2"/>
    <w:rsid w:val="5E093A8F"/>
    <w:rsid w:val="5E3C6EFB"/>
    <w:rsid w:val="5E4A5F8F"/>
    <w:rsid w:val="5E5072AC"/>
    <w:rsid w:val="5E5F703B"/>
    <w:rsid w:val="5E9A61ED"/>
    <w:rsid w:val="5EC22D91"/>
    <w:rsid w:val="5EDA7532"/>
    <w:rsid w:val="5EEA0074"/>
    <w:rsid w:val="5F1C1AA4"/>
    <w:rsid w:val="5F1F5025"/>
    <w:rsid w:val="5F2C4B92"/>
    <w:rsid w:val="5F455919"/>
    <w:rsid w:val="5F4A6C1F"/>
    <w:rsid w:val="5F603EAB"/>
    <w:rsid w:val="5FA61542"/>
    <w:rsid w:val="6039573F"/>
    <w:rsid w:val="604D711D"/>
    <w:rsid w:val="606F5CAC"/>
    <w:rsid w:val="60707DF2"/>
    <w:rsid w:val="60711C11"/>
    <w:rsid w:val="60934C94"/>
    <w:rsid w:val="61777CAB"/>
    <w:rsid w:val="617C571F"/>
    <w:rsid w:val="61A21809"/>
    <w:rsid w:val="624219A9"/>
    <w:rsid w:val="624D6980"/>
    <w:rsid w:val="62E5797E"/>
    <w:rsid w:val="63382FA5"/>
    <w:rsid w:val="63511EF9"/>
    <w:rsid w:val="639F6A5A"/>
    <w:rsid w:val="63ED70D7"/>
    <w:rsid w:val="642B4D31"/>
    <w:rsid w:val="646E55AF"/>
    <w:rsid w:val="64714960"/>
    <w:rsid w:val="64743546"/>
    <w:rsid w:val="64793F7E"/>
    <w:rsid w:val="648C0D72"/>
    <w:rsid w:val="64B83C22"/>
    <w:rsid w:val="6536664E"/>
    <w:rsid w:val="65404FB7"/>
    <w:rsid w:val="655F25F1"/>
    <w:rsid w:val="65604854"/>
    <w:rsid w:val="65726869"/>
    <w:rsid w:val="664E598B"/>
    <w:rsid w:val="665D5138"/>
    <w:rsid w:val="66792042"/>
    <w:rsid w:val="66BA3877"/>
    <w:rsid w:val="66C95C3B"/>
    <w:rsid w:val="66EA6E11"/>
    <w:rsid w:val="677B5274"/>
    <w:rsid w:val="67E43FD5"/>
    <w:rsid w:val="67E451FD"/>
    <w:rsid w:val="67E94B8E"/>
    <w:rsid w:val="68130854"/>
    <w:rsid w:val="684C3ACB"/>
    <w:rsid w:val="688B77E3"/>
    <w:rsid w:val="68D75010"/>
    <w:rsid w:val="68EC75CB"/>
    <w:rsid w:val="68F15BD6"/>
    <w:rsid w:val="691F6B45"/>
    <w:rsid w:val="69771015"/>
    <w:rsid w:val="698C595C"/>
    <w:rsid w:val="69C00556"/>
    <w:rsid w:val="69E2099B"/>
    <w:rsid w:val="6A513449"/>
    <w:rsid w:val="6A936ACB"/>
    <w:rsid w:val="6AE522B2"/>
    <w:rsid w:val="6B0167EB"/>
    <w:rsid w:val="6B297BF3"/>
    <w:rsid w:val="6B5560D9"/>
    <w:rsid w:val="6B642085"/>
    <w:rsid w:val="6BA37AC3"/>
    <w:rsid w:val="6BD94B5C"/>
    <w:rsid w:val="6BF568D5"/>
    <w:rsid w:val="6C8D3267"/>
    <w:rsid w:val="6C954A9A"/>
    <w:rsid w:val="6CB7329C"/>
    <w:rsid w:val="6CB9624B"/>
    <w:rsid w:val="6CC54F4D"/>
    <w:rsid w:val="6CC91B8A"/>
    <w:rsid w:val="6CF625A3"/>
    <w:rsid w:val="6D3D1697"/>
    <w:rsid w:val="6D694DFA"/>
    <w:rsid w:val="6D7D2107"/>
    <w:rsid w:val="6D9D2CA7"/>
    <w:rsid w:val="6DA62F35"/>
    <w:rsid w:val="6DA9390F"/>
    <w:rsid w:val="6DEE3DD2"/>
    <w:rsid w:val="6E2E454A"/>
    <w:rsid w:val="6E5F7ADB"/>
    <w:rsid w:val="6E6C3784"/>
    <w:rsid w:val="6EC51B4E"/>
    <w:rsid w:val="6EDB523E"/>
    <w:rsid w:val="6EF1564D"/>
    <w:rsid w:val="6F0D5FD5"/>
    <w:rsid w:val="6F155597"/>
    <w:rsid w:val="6F29779D"/>
    <w:rsid w:val="6F487FB2"/>
    <w:rsid w:val="6F5A042E"/>
    <w:rsid w:val="6F722BB4"/>
    <w:rsid w:val="6F7A4EDF"/>
    <w:rsid w:val="6F9324B2"/>
    <w:rsid w:val="6FB37562"/>
    <w:rsid w:val="6FD1505E"/>
    <w:rsid w:val="6FEE6750"/>
    <w:rsid w:val="70272BC6"/>
    <w:rsid w:val="70AC3E65"/>
    <w:rsid w:val="70B109D1"/>
    <w:rsid w:val="70C97E7F"/>
    <w:rsid w:val="70E4037D"/>
    <w:rsid w:val="70FA2E12"/>
    <w:rsid w:val="71297314"/>
    <w:rsid w:val="71443665"/>
    <w:rsid w:val="714A3F4C"/>
    <w:rsid w:val="716E3439"/>
    <w:rsid w:val="71A67744"/>
    <w:rsid w:val="725E7E0D"/>
    <w:rsid w:val="7284248E"/>
    <w:rsid w:val="72A50CE0"/>
    <w:rsid w:val="72B6253D"/>
    <w:rsid w:val="72C26CCA"/>
    <w:rsid w:val="72C32411"/>
    <w:rsid w:val="72DA6BE8"/>
    <w:rsid w:val="73022806"/>
    <w:rsid w:val="73274774"/>
    <w:rsid w:val="73511AF3"/>
    <w:rsid w:val="73574CA9"/>
    <w:rsid w:val="736507F6"/>
    <w:rsid w:val="737D76CE"/>
    <w:rsid w:val="73A42185"/>
    <w:rsid w:val="73CB006F"/>
    <w:rsid w:val="740E3ACC"/>
    <w:rsid w:val="748C349D"/>
    <w:rsid w:val="74D07768"/>
    <w:rsid w:val="74D41A2D"/>
    <w:rsid w:val="74E0135D"/>
    <w:rsid w:val="756A79A6"/>
    <w:rsid w:val="75AB5512"/>
    <w:rsid w:val="760516DF"/>
    <w:rsid w:val="76146FF0"/>
    <w:rsid w:val="768C05F1"/>
    <w:rsid w:val="76C508DD"/>
    <w:rsid w:val="76E823F0"/>
    <w:rsid w:val="77024D65"/>
    <w:rsid w:val="773F739D"/>
    <w:rsid w:val="77647F8B"/>
    <w:rsid w:val="7765681C"/>
    <w:rsid w:val="77755C21"/>
    <w:rsid w:val="77831EA0"/>
    <w:rsid w:val="783F7A72"/>
    <w:rsid w:val="7843749E"/>
    <w:rsid w:val="78A33F41"/>
    <w:rsid w:val="78BF6A6F"/>
    <w:rsid w:val="78FE7444"/>
    <w:rsid w:val="792E3549"/>
    <w:rsid w:val="79403CA5"/>
    <w:rsid w:val="7956206B"/>
    <w:rsid w:val="79752664"/>
    <w:rsid w:val="79C51913"/>
    <w:rsid w:val="79EE66DD"/>
    <w:rsid w:val="7A2F2E18"/>
    <w:rsid w:val="7A483E25"/>
    <w:rsid w:val="7A4A2A8F"/>
    <w:rsid w:val="7AC04AF4"/>
    <w:rsid w:val="7B013CE8"/>
    <w:rsid w:val="7B273E7B"/>
    <w:rsid w:val="7B3408B4"/>
    <w:rsid w:val="7B4C6484"/>
    <w:rsid w:val="7B5B37A6"/>
    <w:rsid w:val="7B8B25A1"/>
    <w:rsid w:val="7C1E5399"/>
    <w:rsid w:val="7C3143F6"/>
    <w:rsid w:val="7C7309A9"/>
    <w:rsid w:val="7CCF5F5C"/>
    <w:rsid w:val="7D0C6304"/>
    <w:rsid w:val="7D3701C0"/>
    <w:rsid w:val="7D3A1625"/>
    <w:rsid w:val="7D5D4FC0"/>
    <w:rsid w:val="7DCA223D"/>
    <w:rsid w:val="7DD773E7"/>
    <w:rsid w:val="7DF14D20"/>
    <w:rsid w:val="7DF24EF0"/>
    <w:rsid w:val="7E6B24F7"/>
    <w:rsid w:val="7F041926"/>
    <w:rsid w:val="7F7952B5"/>
    <w:rsid w:val="7FC1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198" w:line="360" w:lineRule="auto"/>
      <w:ind w:firstLine="400" w:firstLineChars="200"/>
      <w:outlineLvl w:val="0"/>
    </w:pPr>
    <w:rPr>
      <w:rFonts w:ascii="宋体" w:hAnsi="宋体" w:eastAsia="黑体"/>
      <w:sz w:val="24"/>
      <w:szCs w:val="30"/>
    </w:rPr>
  </w:style>
  <w:style w:type="paragraph" w:styleId="3">
    <w:name w:val="heading 2"/>
    <w:basedOn w:val="1"/>
    <w:next w:val="1"/>
    <w:link w:val="22"/>
    <w:qFormat/>
    <w:uiPriority w:val="1"/>
    <w:pPr>
      <w:spacing w:before="108" w:line="360" w:lineRule="auto"/>
      <w:ind w:left="1984" w:firstLine="0" w:firstLineChars="0"/>
      <w:outlineLvl w:val="1"/>
    </w:pPr>
    <w:rPr>
      <w:rFonts w:ascii="宋体" w:hAnsi="宋体" w:eastAsia="宋体"/>
      <w:b/>
      <w:bCs/>
      <w:sz w:val="24"/>
      <w:szCs w:val="24"/>
    </w:rPr>
  </w:style>
  <w:style w:type="paragraph" w:styleId="4">
    <w:name w:val="heading 3"/>
    <w:basedOn w:val="1"/>
    <w:next w:val="1"/>
    <w:qFormat/>
    <w:uiPriority w:val="1"/>
    <w:pPr>
      <w:spacing w:before="160"/>
      <w:ind w:left="900"/>
      <w:outlineLvl w:val="2"/>
    </w:pPr>
    <w:rPr>
      <w:sz w:val="24"/>
      <w:szCs w:val="24"/>
    </w:rPr>
  </w:style>
  <w:style w:type="paragraph" w:styleId="5">
    <w:name w:val="heading 4"/>
    <w:basedOn w:val="1"/>
    <w:next w:val="1"/>
    <w:qFormat/>
    <w:uiPriority w:val="1"/>
    <w:pPr>
      <w:ind w:left="1341"/>
      <w:outlineLvl w:val="3"/>
    </w:pPr>
    <w:rPr>
      <w:b/>
      <w:bCs/>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1"/>
    <w:qFormat/>
    <w:uiPriority w:val="0"/>
  </w:style>
  <w:style w:type="paragraph" w:styleId="7">
    <w:name w:val="Body Text"/>
    <w:basedOn w:val="1"/>
    <w:qFormat/>
    <w:uiPriority w:val="1"/>
  </w:style>
  <w:style w:type="paragraph" w:styleId="8">
    <w:name w:val="Balloon Text"/>
    <w:basedOn w:val="1"/>
    <w:link w:val="30"/>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annotation subject"/>
    <w:basedOn w:val="6"/>
    <w:next w:val="6"/>
    <w:link w:val="32"/>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99"/>
    <w:rPr>
      <w:rFonts w:cs="Times New Roman"/>
    </w:rPr>
  </w:style>
  <w:style w:type="character" w:styleId="19">
    <w:name w:val="annotation reference"/>
    <w:basedOn w:val="17"/>
    <w:qFormat/>
    <w:uiPriority w:val="0"/>
    <w:rPr>
      <w:sz w:val="21"/>
      <w:szCs w:val="21"/>
    </w:rPr>
  </w:style>
  <w:style w:type="paragraph" w:customStyle="1" w:styleId="20">
    <w:name w:val="Table Paragraph"/>
    <w:basedOn w:val="1"/>
    <w:qFormat/>
    <w:uiPriority w:val="1"/>
  </w:style>
  <w:style w:type="table" w:customStyle="1" w:styleId="21">
    <w:name w:val="Table Normal"/>
    <w:semiHidden/>
    <w:unhideWhenUsed/>
    <w:qFormat/>
    <w:uiPriority w:val="2"/>
    <w:tblPr>
      <w:tblCellMar>
        <w:top w:w="0" w:type="dxa"/>
        <w:left w:w="0" w:type="dxa"/>
        <w:bottom w:w="0" w:type="dxa"/>
        <w:right w:w="0" w:type="dxa"/>
      </w:tblCellMar>
    </w:tblPr>
  </w:style>
  <w:style w:type="character" w:customStyle="1" w:styleId="22">
    <w:name w:val="标题 2 Char"/>
    <w:link w:val="3"/>
    <w:qFormat/>
    <w:uiPriority w:val="0"/>
    <w:rPr>
      <w:rFonts w:ascii="宋体" w:hAnsi="宋体" w:eastAsia="宋体"/>
      <w:b/>
      <w:bCs/>
      <w:sz w:val="24"/>
      <w:szCs w:val="24"/>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paragraph" w:styleId="25">
    <w:name w:val="List Paragraph"/>
    <w:basedOn w:val="1"/>
    <w:qFormat/>
    <w:uiPriority w:val="1"/>
    <w:pPr>
      <w:spacing w:before="145"/>
      <w:ind w:left="1891" w:hanging="553"/>
    </w:pPr>
  </w:style>
  <w:style w:type="character" w:customStyle="1" w:styleId="26">
    <w:name w:val="font41"/>
    <w:basedOn w:val="17"/>
    <w:qFormat/>
    <w:uiPriority w:val="0"/>
    <w:rPr>
      <w:rFonts w:hint="eastAsia" w:ascii="宋体" w:hAnsi="宋体" w:eastAsia="宋体" w:cs="宋体"/>
      <w:color w:val="000000"/>
      <w:sz w:val="20"/>
      <w:szCs w:val="20"/>
      <w:u w:val="none"/>
    </w:rPr>
  </w:style>
  <w:style w:type="character" w:customStyle="1" w:styleId="27">
    <w:name w:val="font01"/>
    <w:basedOn w:val="17"/>
    <w:qFormat/>
    <w:uiPriority w:val="0"/>
    <w:rPr>
      <w:rFonts w:hint="default" w:ascii="Times New Roman" w:hAnsi="Times New Roman" w:cs="Times New Roman"/>
      <w:color w:val="000000"/>
      <w:sz w:val="20"/>
      <w:szCs w:val="20"/>
      <w:u w:val="none"/>
    </w:rPr>
  </w:style>
  <w:style w:type="character" w:customStyle="1" w:styleId="28">
    <w:name w:val="font51"/>
    <w:basedOn w:val="17"/>
    <w:qFormat/>
    <w:uiPriority w:val="0"/>
    <w:rPr>
      <w:rFonts w:hint="default" w:ascii="Times New Roman" w:hAnsi="Times New Roman" w:cs="Times New Roman"/>
      <w:color w:val="000000"/>
      <w:sz w:val="18"/>
      <w:szCs w:val="18"/>
      <w:u w:val="none"/>
    </w:rPr>
  </w:style>
  <w:style w:type="character" w:customStyle="1" w:styleId="29">
    <w:name w:val="font31"/>
    <w:basedOn w:val="17"/>
    <w:qFormat/>
    <w:uiPriority w:val="0"/>
    <w:rPr>
      <w:rFonts w:hint="default" w:ascii="Times New Roman" w:hAnsi="Times New Roman" w:cs="Times New Roman"/>
      <w:color w:val="000000"/>
      <w:sz w:val="22"/>
      <w:szCs w:val="22"/>
      <w:u w:val="none"/>
    </w:rPr>
  </w:style>
  <w:style w:type="character" w:customStyle="1" w:styleId="30">
    <w:name w:val="批注框文本 Char"/>
    <w:basedOn w:val="17"/>
    <w:link w:val="8"/>
    <w:qFormat/>
    <w:uiPriority w:val="0"/>
    <w:rPr>
      <w:rFonts w:ascii="宋体" w:hAnsi="宋体" w:cs="宋体"/>
      <w:sz w:val="18"/>
      <w:szCs w:val="18"/>
      <w:lang w:eastAsia="en-US"/>
    </w:rPr>
  </w:style>
  <w:style w:type="character" w:customStyle="1" w:styleId="31">
    <w:name w:val="批注文字 Char"/>
    <w:basedOn w:val="17"/>
    <w:link w:val="6"/>
    <w:qFormat/>
    <w:uiPriority w:val="0"/>
    <w:rPr>
      <w:rFonts w:ascii="宋体" w:hAnsi="宋体" w:cs="宋体"/>
      <w:sz w:val="22"/>
      <w:szCs w:val="22"/>
      <w:lang w:eastAsia="en-US"/>
    </w:rPr>
  </w:style>
  <w:style w:type="character" w:customStyle="1" w:styleId="32">
    <w:name w:val="批注主题 Char"/>
    <w:basedOn w:val="31"/>
    <w:link w:val="14"/>
    <w:qFormat/>
    <w:uiPriority w:val="0"/>
    <w:rPr>
      <w:rFonts w:ascii="宋体" w:hAnsi="宋体" w:cs="宋体"/>
      <w:b/>
      <w:bCs/>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3657</Words>
  <Characters>20845</Characters>
  <Lines>173</Lines>
  <Paragraphs>48</Paragraphs>
  <TotalTime>3</TotalTime>
  <ScaleCrop>false</ScaleCrop>
  <LinksUpToDate>false</LinksUpToDate>
  <CharactersWithSpaces>24454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2021-08-02T10:28:00Z</dcterms:created>
  <dc:creator>321微笑</dc:creator>
  <cp:lastModifiedBy>一林</cp:lastModifiedBy>
  <dcterms:modified xsi:type="dcterms:W3CDTF">2021-11-05T00:49:38Z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FB803C7F70C94F288B02FFD2F7B8A9C1</vt:lpwstr>
  </property>
</Properties>
</file>